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50" w:rsidRPr="006C5197" w:rsidRDefault="00643632" w:rsidP="00E353E4">
      <w:pPr>
        <w:pStyle w:val="Heading5"/>
        <w:rPr>
          <w:rFonts w:ascii="Arial" w:hAnsi="Arial" w:cs="Arial"/>
          <w:color w:val="auto"/>
          <w:sz w:val="28"/>
          <w:szCs w:val="28"/>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-257175</wp:posOffset>
                </wp:positionV>
                <wp:extent cx="6496050" cy="8755380"/>
                <wp:effectExtent l="28575" t="28575" r="28575" b="361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8755380"/>
                        </a:xfrm>
                        <a:prstGeom prst="rect">
                          <a:avLst/>
                        </a:prstGeom>
                        <a:solidFill>
                          <a:srgbClr val="FFFFFF"/>
                        </a:solidFill>
                        <a:ln w="57150" cmpd="thickThin">
                          <a:solidFill>
                            <a:srgbClr val="000000"/>
                          </a:solidFill>
                          <a:miter lim="800000"/>
                          <a:headEnd/>
                          <a:tailEnd/>
                        </a:ln>
                        <a:effectLst/>
                        <a:extLst>
                          <a:ext uri="{AF507438-7753-43E0-B8FC-AC1667EBCBE1}">
                            <a14:hiddenEffects xmlns:a14="http://schemas.microsoft.com/office/drawing/2010/main">
                              <a:effectLst>
                                <a:outerShdw sy="-50000" kx="-2453608" algn="br" rotWithShape="0">
                                  <a:srgbClr val="808080"/>
                                </a:outerShdw>
                              </a:effectLst>
                            </a14:hiddenEffects>
                          </a:ext>
                        </a:extLst>
                      </wps:spPr>
                      <wps:txbx>
                        <w:txbxContent>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pStyle w:val="Header"/>
                              <w:tabs>
                                <w:tab w:val="clear" w:pos="4320"/>
                                <w:tab w:val="clear" w:pos="8640"/>
                              </w:tabs>
                              <w:jc w:val="center"/>
                              <w:rPr>
                                <w:rFonts w:ascii="Arial" w:hAnsi="Arial" w:cs="Arial"/>
                              </w:rPr>
                            </w:pPr>
                          </w:p>
                          <w:p w:rsidR="00AD27D2" w:rsidRDefault="00AD27D2" w:rsidP="00E353E4">
                            <w:pPr>
                              <w:pStyle w:val="Heading3"/>
                              <w:jc w:val="center"/>
                              <w:rPr>
                                <w:rFonts w:ascii="Arial" w:hAnsi="Arial" w:cs="Arial"/>
                              </w:rPr>
                            </w:pPr>
                          </w:p>
                          <w:p w:rsidR="00AD27D2" w:rsidRDefault="00AD27D2" w:rsidP="00E353E4">
                            <w:pPr>
                              <w:pStyle w:val="Heading3"/>
                              <w:jc w:val="center"/>
                              <w:rPr>
                                <w:rFonts w:ascii="Arial" w:hAnsi="Arial" w:cs="Arial"/>
                              </w:rPr>
                            </w:pPr>
                            <w:r>
                              <w:rPr>
                                <w:noProof/>
                              </w:rPr>
                              <w:drawing>
                                <wp:inline distT="0" distB="0" distL="0" distR="0">
                                  <wp:extent cx="38290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1104900"/>
                                          </a:xfrm>
                                          <a:prstGeom prst="rect">
                                            <a:avLst/>
                                          </a:prstGeom>
                                          <a:noFill/>
                                          <a:ln>
                                            <a:noFill/>
                                          </a:ln>
                                        </pic:spPr>
                                      </pic:pic>
                                    </a:graphicData>
                                  </a:graphic>
                                </wp:inline>
                              </w:drawing>
                            </w:r>
                          </w:p>
                          <w:p w:rsidR="00AD27D2" w:rsidRDefault="00AD27D2" w:rsidP="00E353E4">
                            <w:pPr>
                              <w:pStyle w:val="Header"/>
                              <w:tabs>
                                <w:tab w:val="clear" w:pos="4320"/>
                                <w:tab w:val="clear" w:pos="8640"/>
                              </w:tabs>
                              <w:jc w:val="center"/>
                              <w:rPr>
                                <w:rFonts w:ascii="Arial" w:hAnsi="Arial" w:cs="Arial"/>
                              </w:rPr>
                            </w:pPr>
                          </w:p>
                          <w:p w:rsidR="00AD27D2" w:rsidRPr="00A84817" w:rsidRDefault="00AD27D2" w:rsidP="00E353E4">
                            <w:pPr>
                              <w:pStyle w:val="Heading6"/>
                              <w:rPr>
                                <w:rFonts w:ascii="Arial" w:hAnsi="Arial" w:cs="Arial"/>
                                <w:bCs/>
                                <w:color w:val="auto"/>
                                <w:sz w:val="48"/>
                                <w:szCs w:val="48"/>
                              </w:rPr>
                            </w:pPr>
                            <w:r w:rsidRPr="00A84817">
                              <w:rPr>
                                <w:rFonts w:ascii="Arial" w:hAnsi="Arial" w:cs="Arial"/>
                                <w:bCs/>
                                <w:color w:val="auto"/>
                                <w:sz w:val="48"/>
                                <w:szCs w:val="48"/>
                              </w:rPr>
                              <w:t>SQM-01</w:t>
                            </w:r>
                          </w:p>
                          <w:p w:rsidR="00AD27D2" w:rsidRPr="00A84817" w:rsidRDefault="00AD27D2" w:rsidP="00E353E4">
                            <w:pPr>
                              <w:pStyle w:val="Heading6"/>
                              <w:rPr>
                                <w:rFonts w:ascii="Arial" w:hAnsi="Arial" w:cs="Arial"/>
                                <w:bCs/>
                                <w:sz w:val="48"/>
                                <w:szCs w:val="48"/>
                              </w:rPr>
                            </w:pPr>
                            <w:r w:rsidRPr="00A84817">
                              <w:rPr>
                                <w:rFonts w:ascii="Arial" w:hAnsi="Arial" w:cs="Arial"/>
                                <w:bCs/>
                                <w:color w:val="auto"/>
                                <w:sz w:val="48"/>
                                <w:szCs w:val="48"/>
                              </w:rPr>
                              <w:t>Supplier Quality Manual</w:t>
                            </w: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pStyle w:val="Heading1"/>
                            </w:pPr>
                            <w:r>
                              <w:t>Nitto, Inc. Chesapeake Plant</w:t>
                            </w:r>
                          </w:p>
                          <w:p w:rsidR="00AD27D2" w:rsidRDefault="00AD27D2" w:rsidP="00E353E4">
                            <w:pPr>
                              <w:jc w:val="center"/>
                              <w:rPr>
                                <w:rFonts w:ascii="Arial" w:hAnsi="Arial" w:cs="Arial"/>
                                <w:b/>
                                <w:bCs/>
                              </w:rPr>
                            </w:pPr>
                            <w:r>
                              <w:rPr>
                                <w:rFonts w:ascii="Arial" w:hAnsi="Arial" w:cs="Arial"/>
                                <w:b/>
                                <w:bCs/>
                              </w:rPr>
                              <w:t>809 Principal Court</w:t>
                            </w:r>
                          </w:p>
                          <w:p w:rsidR="00AD27D2" w:rsidRDefault="00AD27D2" w:rsidP="00E353E4">
                            <w:pPr>
                              <w:jc w:val="center"/>
                              <w:rPr>
                                <w:rFonts w:ascii="Arial" w:hAnsi="Arial" w:cs="Arial"/>
                                <w:b/>
                                <w:bCs/>
                              </w:rPr>
                            </w:pPr>
                            <w:smartTag w:uri="urn:schemas-microsoft-com:office:smarttags" w:element="place">
                              <w:smartTag w:uri="urn:schemas-microsoft-com:office:smarttags" w:element="City">
                                <w:r>
                                  <w:rPr>
                                    <w:rFonts w:ascii="Arial" w:hAnsi="Arial" w:cs="Arial"/>
                                    <w:b/>
                                    <w:bCs/>
                                  </w:rPr>
                                  <w:t>Chesapeake</w:t>
                                </w:r>
                              </w:smartTag>
                              <w:r>
                                <w:rPr>
                                  <w:rFonts w:ascii="Arial" w:hAnsi="Arial" w:cs="Arial"/>
                                  <w:b/>
                                  <w:bCs/>
                                </w:rPr>
                                <w:t xml:space="preserve">, </w:t>
                              </w:r>
                              <w:smartTag w:uri="urn:schemas-microsoft-com:office:smarttags" w:element="State">
                                <w:r>
                                  <w:rPr>
                                    <w:rFonts w:ascii="Arial" w:hAnsi="Arial" w:cs="Arial"/>
                                    <w:b/>
                                    <w:bCs/>
                                  </w:rPr>
                                  <w:t>VA</w:t>
                                </w:r>
                              </w:smartTag>
                              <w:r>
                                <w:rPr>
                                  <w:rFonts w:ascii="Arial" w:hAnsi="Arial" w:cs="Arial"/>
                                  <w:b/>
                                  <w:bCs/>
                                </w:rPr>
                                <w:t xml:space="preserve"> </w:t>
                              </w:r>
                              <w:smartTag w:uri="urn:schemas-microsoft-com:office:smarttags" w:element="PostalCode">
                                <w:r>
                                  <w:rPr>
                                    <w:rFonts w:ascii="Arial" w:hAnsi="Arial" w:cs="Arial"/>
                                    <w:b/>
                                    <w:bCs/>
                                  </w:rPr>
                                  <w:t>23320</w:t>
                                </w:r>
                              </w:smartTag>
                            </w:smartTag>
                          </w:p>
                          <w:p w:rsidR="00AD27D2" w:rsidRDefault="00AD27D2" w:rsidP="00E353E4">
                            <w:pPr>
                              <w:jc w:val="center"/>
                              <w:rPr>
                                <w:rFonts w:ascii="Arial" w:hAnsi="Arial" w:cs="Arial"/>
                                <w:b/>
                                <w:bCs/>
                              </w:rPr>
                            </w:pPr>
                          </w:p>
                          <w:p w:rsidR="00AD27D2" w:rsidRDefault="00AD27D2" w:rsidP="00E353E4">
                            <w:pPr>
                              <w:jc w:val="center"/>
                              <w:rPr>
                                <w:rFonts w:ascii="Arial" w:hAnsi="Arial" w:cs="Arial"/>
                                <w:b/>
                                <w:bCs/>
                              </w:rPr>
                            </w:pPr>
                            <w:r>
                              <w:rPr>
                                <w:rFonts w:ascii="Arial" w:hAnsi="Arial" w:cs="Arial"/>
                                <w:b/>
                                <w:bCs/>
                              </w:rPr>
                              <w:t>Nitto, Inc. Lexington Plant</w:t>
                            </w:r>
                          </w:p>
                          <w:p w:rsidR="00AD27D2" w:rsidRDefault="00AD27D2" w:rsidP="00E353E4">
                            <w:pPr>
                              <w:jc w:val="center"/>
                              <w:rPr>
                                <w:rFonts w:ascii="Arial" w:hAnsi="Arial" w:cs="Arial"/>
                                <w:b/>
                                <w:bCs/>
                              </w:rPr>
                            </w:pPr>
                            <w:r>
                              <w:rPr>
                                <w:rFonts w:ascii="Arial" w:hAnsi="Arial" w:cs="Arial"/>
                                <w:b/>
                                <w:bCs/>
                              </w:rPr>
                              <w:t>2032 Mercer Rd,</w:t>
                            </w:r>
                          </w:p>
                          <w:p w:rsidR="00AD27D2" w:rsidRDefault="00AD27D2" w:rsidP="00E353E4">
                            <w:pPr>
                              <w:jc w:val="center"/>
                              <w:rPr>
                                <w:rFonts w:ascii="Arial" w:hAnsi="Arial" w:cs="Arial"/>
                                <w:b/>
                                <w:bCs/>
                              </w:rPr>
                            </w:pPr>
                            <w:r>
                              <w:rPr>
                                <w:rFonts w:ascii="Arial" w:hAnsi="Arial" w:cs="Arial"/>
                                <w:b/>
                                <w:bCs/>
                              </w:rPr>
                              <w:t>140 Trade St.</w:t>
                            </w:r>
                          </w:p>
                          <w:p w:rsidR="00AD27D2" w:rsidRPr="00C34A59" w:rsidRDefault="00AD27D2" w:rsidP="00C34A59">
                            <w:pPr>
                              <w:jc w:val="center"/>
                              <w:rPr>
                                <w:rFonts w:ascii="Arial" w:hAnsi="Arial" w:cs="Arial"/>
                                <w:b/>
                                <w:bCs/>
                              </w:rPr>
                            </w:pPr>
                            <w:r w:rsidRPr="00C34A59">
                              <w:rPr>
                                <w:rFonts w:ascii="Arial" w:hAnsi="Arial" w:cs="Arial"/>
                                <w:b/>
                                <w:bCs/>
                              </w:rPr>
                              <w:t>2284 D</w:t>
                            </w:r>
                            <w:r>
                              <w:rPr>
                                <w:rFonts w:ascii="Arial" w:hAnsi="Arial" w:cs="Arial"/>
                                <w:b/>
                                <w:bCs/>
                              </w:rPr>
                              <w:t>anforth Drive</w:t>
                            </w:r>
                            <w:r w:rsidRPr="00C34A59">
                              <w:rPr>
                                <w:rFonts w:ascii="Arial" w:hAnsi="Arial" w:cs="Arial"/>
                                <w:b/>
                                <w:bCs/>
                              </w:rPr>
                              <w:t>, STE 600</w:t>
                            </w:r>
                          </w:p>
                          <w:p w:rsidR="00AD27D2" w:rsidRDefault="00AD27D2" w:rsidP="00C34A59">
                            <w:pPr>
                              <w:jc w:val="center"/>
                              <w:rPr>
                                <w:rFonts w:ascii="Arial" w:hAnsi="Arial" w:cs="Arial"/>
                                <w:b/>
                                <w:bCs/>
                              </w:rPr>
                            </w:pPr>
                            <w:r>
                              <w:rPr>
                                <w:rFonts w:ascii="Arial" w:hAnsi="Arial" w:cs="Arial"/>
                                <w:b/>
                                <w:bCs/>
                              </w:rPr>
                              <w:t>Lexington</w:t>
                            </w:r>
                            <w:r w:rsidRPr="00C34A59">
                              <w:rPr>
                                <w:rFonts w:ascii="Arial" w:hAnsi="Arial" w:cs="Arial"/>
                                <w:b/>
                                <w:bCs/>
                              </w:rPr>
                              <w:t>, KY 40511</w:t>
                            </w:r>
                          </w:p>
                          <w:p w:rsidR="00AD27D2" w:rsidRDefault="00AD27D2" w:rsidP="00C34A59">
                            <w:pPr>
                              <w:jc w:val="center"/>
                              <w:rPr>
                                <w:rFonts w:ascii="Arial" w:hAnsi="Arial" w:cs="Arial"/>
                                <w:b/>
                                <w:bCs/>
                              </w:rPr>
                            </w:pPr>
                          </w:p>
                          <w:p w:rsidR="00AD27D2" w:rsidRDefault="00AD27D2" w:rsidP="00C34A59">
                            <w:pPr>
                              <w:jc w:val="center"/>
                              <w:rPr>
                                <w:rFonts w:ascii="Arial" w:hAnsi="Arial" w:cs="Arial"/>
                                <w:b/>
                                <w:bCs/>
                              </w:rPr>
                            </w:pPr>
                            <w:r>
                              <w:rPr>
                                <w:rFonts w:ascii="Arial" w:hAnsi="Arial" w:cs="Arial"/>
                                <w:b/>
                                <w:bCs/>
                              </w:rPr>
                              <w:t>Nitto, Inc. Piqua Plant</w:t>
                            </w:r>
                          </w:p>
                          <w:p w:rsidR="00AD27D2" w:rsidRPr="00C34A59" w:rsidRDefault="00AD27D2" w:rsidP="00C34A59">
                            <w:pPr>
                              <w:jc w:val="center"/>
                              <w:rPr>
                                <w:rFonts w:ascii="Arial" w:hAnsi="Arial" w:cs="Arial"/>
                                <w:b/>
                                <w:bCs/>
                              </w:rPr>
                            </w:pPr>
                            <w:r w:rsidRPr="00C34A59">
                              <w:rPr>
                                <w:rFonts w:ascii="Arial" w:hAnsi="Arial" w:cs="Arial"/>
                                <w:b/>
                                <w:bCs/>
                              </w:rPr>
                              <w:t xml:space="preserve">1620 S. Main St. </w:t>
                            </w:r>
                          </w:p>
                          <w:p w:rsidR="00AD27D2" w:rsidRDefault="00AD27D2" w:rsidP="00C34A59">
                            <w:pPr>
                              <w:jc w:val="center"/>
                              <w:rPr>
                                <w:rFonts w:ascii="Arial" w:hAnsi="Arial" w:cs="Arial"/>
                                <w:b/>
                                <w:bCs/>
                              </w:rPr>
                            </w:pPr>
                            <w:r w:rsidRPr="00C34A59">
                              <w:rPr>
                                <w:rFonts w:ascii="Arial" w:hAnsi="Arial" w:cs="Arial"/>
                                <w:b/>
                                <w:bCs/>
                              </w:rPr>
                              <w:t>Piqua, Ohio 45356</w:t>
                            </w:r>
                          </w:p>
                          <w:p w:rsidR="00AD27D2" w:rsidRDefault="00AD27D2" w:rsidP="00C34A59">
                            <w:pPr>
                              <w:jc w:val="center"/>
                              <w:rPr>
                                <w:rFonts w:ascii="Arial" w:hAnsi="Arial" w:cs="Arial"/>
                                <w:b/>
                                <w:bCs/>
                              </w:rPr>
                            </w:pPr>
                          </w:p>
                          <w:p w:rsidR="00AD27D2" w:rsidRDefault="00AD27D2" w:rsidP="00C34A59">
                            <w:pPr>
                              <w:jc w:val="center"/>
                              <w:rPr>
                                <w:rFonts w:ascii="Arial" w:hAnsi="Arial" w:cs="Arial"/>
                                <w:b/>
                                <w:bCs/>
                              </w:rPr>
                            </w:pPr>
                            <w:r>
                              <w:rPr>
                                <w:rFonts w:ascii="Arial" w:hAnsi="Arial" w:cs="Arial"/>
                                <w:b/>
                                <w:bCs/>
                              </w:rPr>
                              <w:t>Nitto, Inc.</w:t>
                            </w:r>
                            <w:r w:rsidRPr="00C34A59">
                              <w:rPr>
                                <w:rFonts w:ascii="Arial" w:hAnsi="Arial" w:cs="Arial"/>
                                <w:b/>
                                <w:bCs/>
                              </w:rPr>
                              <w:t xml:space="preserve"> </w:t>
                            </w:r>
                            <w:r>
                              <w:rPr>
                                <w:rFonts w:ascii="Arial" w:hAnsi="Arial" w:cs="Arial"/>
                                <w:b/>
                                <w:bCs/>
                              </w:rPr>
                              <w:t>Jasper</w:t>
                            </w:r>
                            <w:r w:rsidRPr="00C34A59">
                              <w:rPr>
                                <w:rFonts w:ascii="Arial" w:hAnsi="Arial" w:cs="Arial"/>
                                <w:b/>
                                <w:bCs/>
                              </w:rPr>
                              <w:t xml:space="preserve"> Plant</w:t>
                            </w:r>
                          </w:p>
                          <w:p w:rsidR="00AD27D2" w:rsidRDefault="00AD27D2" w:rsidP="00C34A59">
                            <w:pPr>
                              <w:jc w:val="center"/>
                              <w:rPr>
                                <w:rFonts w:ascii="Arial" w:hAnsi="Arial" w:cs="Arial"/>
                                <w:b/>
                                <w:bCs/>
                              </w:rPr>
                            </w:pPr>
                            <w:r w:rsidRPr="00C34A59">
                              <w:rPr>
                                <w:rFonts w:ascii="Arial" w:hAnsi="Arial" w:cs="Arial"/>
                                <w:b/>
                                <w:bCs/>
                              </w:rPr>
                              <w:t xml:space="preserve">3611 Industrial Pkwy </w:t>
                            </w:r>
                          </w:p>
                          <w:p w:rsidR="00AD27D2" w:rsidRDefault="00AD27D2" w:rsidP="00C34A59">
                            <w:pPr>
                              <w:jc w:val="center"/>
                              <w:rPr>
                                <w:rFonts w:ascii="Arial" w:hAnsi="Arial" w:cs="Arial"/>
                                <w:b/>
                                <w:bCs/>
                              </w:rPr>
                            </w:pPr>
                            <w:r w:rsidRPr="00C34A59">
                              <w:rPr>
                                <w:rFonts w:ascii="Arial" w:hAnsi="Arial" w:cs="Arial"/>
                                <w:b/>
                                <w:bCs/>
                              </w:rPr>
                              <w:t>Jasper, AL 35501</w:t>
                            </w:r>
                          </w:p>
                          <w:p w:rsidR="00AD27D2" w:rsidRDefault="00AD27D2" w:rsidP="00E353E4">
                            <w:pPr>
                              <w:jc w:val="center"/>
                              <w:rPr>
                                <w:rFonts w:ascii="Arial" w:hAnsi="Arial" w:cs="Arial"/>
                                <w:b/>
                                <w:bCs/>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pPr>
                          </w:p>
                          <w:p w:rsidR="00AD27D2" w:rsidRDefault="00AD27D2" w:rsidP="00E353E4">
                            <w:pPr>
                              <w:jc w:val="center"/>
                              <w:rPr>
                                <w:rFonts w:ascii="Arial" w:hAnsi="Arial" w:cs="Arial"/>
                                <w:sz w:val="32"/>
                              </w:rPr>
                            </w:pPr>
                          </w:p>
                          <w:p w:rsidR="00AD27D2" w:rsidRDefault="00AD27D2" w:rsidP="00E353E4">
                            <w:pPr>
                              <w:jc w:val="center"/>
                              <w:rPr>
                                <w:rFonts w:ascii="Arial" w:hAnsi="Arial" w:cs="Arial"/>
                                <w:sz w:val="32"/>
                              </w:rPr>
                            </w:pPr>
                          </w:p>
                          <w:p w:rsidR="00AD27D2" w:rsidRDefault="00AD27D2" w:rsidP="00E353E4">
                            <w:pPr>
                              <w:jc w:val="center"/>
                              <w:rPr>
                                <w:rFonts w:ascii="Arial" w:hAnsi="Arial" w:cs="Arial"/>
                                <w:sz w:val="32"/>
                              </w:rPr>
                            </w:pPr>
                          </w:p>
                          <w:p w:rsidR="00AD27D2" w:rsidRDefault="00AD27D2" w:rsidP="00E353E4">
                            <w:pPr>
                              <w:jc w:val="center"/>
                              <w:rPr>
                                <w:rFonts w:ascii="Arial" w:hAnsi="Arial" w:cs="Arial"/>
                                <w:sz w:val="32"/>
                              </w:rPr>
                            </w:pPr>
                          </w:p>
                          <w:p w:rsidR="00AD27D2" w:rsidRDefault="00AD27D2" w:rsidP="00E353E4">
                            <w:pPr>
                              <w:jc w:val="center"/>
                              <w:rPr>
                                <w:rFonts w:ascii="Arial" w:hAnsi="Arial" w:cs="Arial"/>
                                <w:sz w:val="32"/>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pt;margin-top:-20.25pt;width:511.5pt;height:68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" strokeweight="4.5pt">
                <v:stroke linestyle="thickThin"/>
                <v:shadow type="perspective" origin=".5,.5" offset="0,0" matrix=",-56756f,,-.5"/>
                <v:textbox>
                  <w:txbxContent>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pStyle w:val="Header"/>
                        <w:tabs>
                          <w:tab w:val="clear" w:pos="4320"/>
                          <w:tab w:val="clear" w:pos="8640"/>
                        </w:tabs>
                        <w:jc w:val="center"/>
                        <w:rPr>
                          <w:rFonts w:ascii="Arial" w:hAnsi="Arial" w:cs="Arial"/>
                        </w:rPr>
                      </w:pPr>
                    </w:p>
                    <w:p w:rsidR="00AD27D2" w:rsidRDefault="00AD27D2" w:rsidP="00E353E4">
                      <w:pPr>
                        <w:pStyle w:val="Heading3"/>
                        <w:jc w:val="center"/>
                        <w:rPr>
                          <w:rFonts w:ascii="Arial" w:hAnsi="Arial" w:cs="Arial"/>
                        </w:rPr>
                      </w:pPr>
                    </w:p>
                    <w:p w:rsidR="00AD27D2" w:rsidRDefault="00AD27D2" w:rsidP="00E353E4">
                      <w:pPr>
                        <w:pStyle w:val="Heading3"/>
                        <w:jc w:val="center"/>
                        <w:rPr>
                          <w:rFonts w:ascii="Arial" w:hAnsi="Arial" w:cs="Arial"/>
                        </w:rPr>
                      </w:pPr>
                      <w:r>
                        <w:rPr>
                          <w:noProof/>
                        </w:rPr>
                        <w:drawing>
                          <wp:inline distT="0" distB="0" distL="0" distR="0">
                            <wp:extent cx="38290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1104900"/>
                                    </a:xfrm>
                                    <a:prstGeom prst="rect">
                                      <a:avLst/>
                                    </a:prstGeom>
                                    <a:noFill/>
                                    <a:ln>
                                      <a:noFill/>
                                    </a:ln>
                                  </pic:spPr>
                                </pic:pic>
                              </a:graphicData>
                            </a:graphic>
                          </wp:inline>
                        </w:drawing>
                      </w:r>
                    </w:p>
                    <w:p w:rsidR="00AD27D2" w:rsidRDefault="00AD27D2" w:rsidP="00E353E4">
                      <w:pPr>
                        <w:pStyle w:val="Header"/>
                        <w:tabs>
                          <w:tab w:val="clear" w:pos="4320"/>
                          <w:tab w:val="clear" w:pos="8640"/>
                        </w:tabs>
                        <w:jc w:val="center"/>
                        <w:rPr>
                          <w:rFonts w:ascii="Arial" w:hAnsi="Arial" w:cs="Arial"/>
                        </w:rPr>
                      </w:pPr>
                    </w:p>
                    <w:p w:rsidR="00AD27D2" w:rsidRPr="00A84817" w:rsidRDefault="00AD27D2" w:rsidP="00E353E4">
                      <w:pPr>
                        <w:pStyle w:val="Heading6"/>
                        <w:rPr>
                          <w:rFonts w:ascii="Arial" w:hAnsi="Arial" w:cs="Arial"/>
                          <w:bCs/>
                          <w:color w:val="auto"/>
                          <w:sz w:val="48"/>
                          <w:szCs w:val="48"/>
                        </w:rPr>
                      </w:pPr>
                      <w:r w:rsidRPr="00A84817">
                        <w:rPr>
                          <w:rFonts w:ascii="Arial" w:hAnsi="Arial" w:cs="Arial"/>
                          <w:bCs/>
                          <w:color w:val="auto"/>
                          <w:sz w:val="48"/>
                          <w:szCs w:val="48"/>
                        </w:rPr>
                        <w:t>SQM-01</w:t>
                      </w:r>
                    </w:p>
                    <w:p w:rsidR="00AD27D2" w:rsidRPr="00A84817" w:rsidRDefault="00AD27D2" w:rsidP="00E353E4">
                      <w:pPr>
                        <w:pStyle w:val="Heading6"/>
                        <w:rPr>
                          <w:rFonts w:ascii="Arial" w:hAnsi="Arial" w:cs="Arial"/>
                          <w:bCs/>
                          <w:sz w:val="48"/>
                          <w:szCs w:val="48"/>
                        </w:rPr>
                      </w:pPr>
                      <w:r w:rsidRPr="00A84817">
                        <w:rPr>
                          <w:rFonts w:ascii="Arial" w:hAnsi="Arial" w:cs="Arial"/>
                          <w:bCs/>
                          <w:color w:val="auto"/>
                          <w:sz w:val="48"/>
                          <w:szCs w:val="48"/>
                        </w:rPr>
                        <w:t>Supplier Quality Manual</w:t>
                      </w: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pStyle w:val="Heading1"/>
                      </w:pPr>
                      <w:r>
                        <w:t>Nitto, Inc. Chesapeake Plant</w:t>
                      </w:r>
                    </w:p>
                    <w:p w:rsidR="00AD27D2" w:rsidRDefault="00AD27D2" w:rsidP="00E353E4">
                      <w:pPr>
                        <w:jc w:val="center"/>
                        <w:rPr>
                          <w:rFonts w:ascii="Arial" w:hAnsi="Arial" w:cs="Arial"/>
                          <w:b/>
                          <w:bCs/>
                        </w:rPr>
                      </w:pPr>
                      <w:r>
                        <w:rPr>
                          <w:rFonts w:ascii="Arial" w:hAnsi="Arial" w:cs="Arial"/>
                          <w:b/>
                          <w:bCs/>
                        </w:rPr>
                        <w:t>809 Principal Court</w:t>
                      </w:r>
                    </w:p>
                    <w:p w:rsidR="00AD27D2" w:rsidRDefault="00AD27D2" w:rsidP="00E353E4">
                      <w:pPr>
                        <w:jc w:val="center"/>
                        <w:rPr>
                          <w:rFonts w:ascii="Arial" w:hAnsi="Arial" w:cs="Arial"/>
                          <w:b/>
                          <w:bCs/>
                        </w:rPr>
                      </w:pPr>
                      <w:smartTag w:uri="urn:schemas-microsoft-com:office:smarttags" w:element="place">
                        <w:smartTag w:uri="urn:schemas-microsoft-com:office:smarttags" w:element="City">
                          <w:r>
                            <w:rPr>
                              <w:rFonts w:ascii="Arial" w:hAnsi="Arial" w:cs="Arial"/>
                              <w:b/>
                              <w:bCs/>
                            </w:rPr>
                            <w:t>Chesapeake</w:t>
                          </w:r>
                        </w:smartTag>
                        <w:r>
                          <w:rPr>
                            <w:rFonts w:ascii="Arial" w:hAnsi="Arial" w:cs="Arial"/>
                            <w:b/>
                            <w:bCs/>
                          </w:rPr>
                          <w:t xml:space="preserve">, </w:t>
                        </w:r>
                        <w:smartTag w:uri="urn:schemas-microsoft-com:office:smarttags" w:element="State">
                          <w:r>
                            <w:rPr>
                              <w:rFonts w:ascii="Arial" w:hAnsi="Arial" w:cs="Arial"/>
                              <w:b/>
                              <w:bCs/>
                            </w:rPr>
                            <w:t>VA</w:t>
                          </w:r>
                        </w:smartTag>
                        <w:r>
                          <w:rPr>
                            <w:rFonts w:ascii="Arial" w:hAnsi="Arial" w:cs="Arial"/>
                            <w:b/>
                            <w:bCs/>
                          </w:rPr>
                          <w:t xml:space="preserve"> </w:t>
                        </w:r>
                        <w:smartTag w:uri="urn:schemas-microsoft-com:office:smarttags" w:element="PostalCode">
                          <w:r>
                            <w:rPr>
                              <w:rFonts w:ascii="Arial" w:hAnsi="Arial" w:cs="Arial"/>
                              <w:b/>
                              <w:bCs/>
                            </w:rPr>
                            <w:t>23320</w:t>
                          </w:r>
                        </w:smartTag>
                      </w:smartTag>
                    </w:p>
                    <w:p w:rsidR="00AD27D2" w:rsidRDefault="00AD27D2" w:rsidP="00E353E4">
                      <w:pPr>
                        <w:jc w:val="center"/>
                        <w:rPr>
                          <w:rFonts w:ascii="Arial" w:hAnsi="Arial" w:cs="Arial"/>
                          <w:b/>
                          <w:bCs/>
                        </w:rPr>
                      </w:pPr>
                    </w:p>
                    <w:p w:rsidR="00AD27D2" w:rsidRDefault="00AD27D2" w:rsidP="00E353E4">
                      <w:pPr>
                        <w:jc w:val="center"/>
                        <w:rPr>
                          <w:rFonts w:ascii="Arial" w:hAnsi="Arial" w:cs="Arial"/>
                          <w:b/>
                          <w:bCs/>
                        </w:rPr>
                      </w:pPr>
                      <w:r>
                        <w:rPr>
                          <w:rFonts w:ascii="Arial" w:hAnsi="Arial" w:cs="Arial"/>
                          <w:b/>
                          <w:bCs/>
                        </w:rPr>
                        <w:t>Nitto, Inc. Lexington Plant</w:t>
                      </w:r>
                    </w:p>
                    <w:p w:rsidR="00AD27D2" w:rsidRDefault="00AD27D2" w:rsidP="00E353E4">
                      <w:pPr>
                        <w:jc w:val="center"/>
                        <w:rPr>
                          <w:rFonts w:ascii="Arial" w:hAnsi="Arial" w:cs="Arial"/>
                          <w:b/>
                          <w:bCs/>
                        </w:rPr>
                      </w:pPr>
                      <w:r>
                        <w:rPr>
                          <w:rFonts w:ascii="Arial" w:hAnsi="Arial" w:cs="Arial"/>
                          <w:b/>
                          <w:bCs/>
                        </w:rPr>
                        <w:t>2032 Mercer Rd,</w:t>
                      </w:r>
                    </w:p>
                    <w:p w:rsidR="00AD27D2" w:rsidRDefault="00AD27D2" w:rsidP="00E353E4">
                      <w:pPr>
                        <w:jc w:val="center"/>
                        <w:rPr>
                          <w:rFonts w:ascii="Arial" w:hAnsi="Arial" w:cs="Arial"/>
                          <w:b/>
                          <w:bCs/>
                        </w:rPr>
                      </w:pPr>
                      <w:r>
                        <w:rPr>
                          <w:rFonts w:ascii="Arial" w:hAnsi="Arial" w:cs="Arial"/>
                          <w:b/>
                          <w:bCs/>
                        </w:rPr>
                        <w:t>140 Trade St.</w:t>
                      </w:r>
                    </w:p>
                    <w:p w:rsidR="00AD27D2" w:rsidRPr="00C34A59" w:rsidRDefault="00AD27D2" w:rsidP="00C34A59">
                      <w:pPr>
                        <w:jc w:val="center"/>
                        <w:rPr>
                          <w:rFonts w:ascii="Arial" w:hAnsi="Arial" w:cs="Arial"/>
                          <w:b/>
                          <w:bCs/>
                        </w:rPr>
                      </w:pPr>
                      <w:r w:rsidRPr="00C34A59">
                        <w:rPr>
                          <w:rFonts w:ascii="Arial" w:hAnsi="Arial" w:cs="Arial"/>
                          <w:b/>
                          <w:bCs/>
                        </w:rPr>
                        <w:t>2284 D</w:t>
                      </w:r>
                      <w:r>
                        <w:rPr>
                          <w:rFonts w:ascii="Arial" w:hAnsi="Arial" w:cs="Arial"/>
                          <w:b/>
                          <w:bCs/>
                        </w:rPr>
                        <w:t>anforth Drive</w:t>
                      </w:r>
                      <w:r w:rsidRPr="00C34A59">
                        <w:rPr>
                          <w:rFonts w:ascii="Arial" w:hAnsi="Arial" w:cs="Arial"/>
                          <w:b/>
                          <w:bCs/>
                        </w:rPr>
                        <w:t>, STE 600</w:t>
                      </w:r>
                    </w:p>
                    <w:p w:rsidR="00AD27D2" w:rsidRDefault="00AD27D2" w:rsidP="00C34A59">
                      <w:pPr>
                        <w:jc w:val="center"/>
                        <w:rPr>
                          <w:rFonts w:ascii="Arial" w:hAnsi="Arial" w:cs="Arial"/>
                          <w:b/>
                          <w:bCs/>
                        </w:rPr>
                      </w:pPr>
                      <w:r>
                        <w:rPr>
                          <w:rFonts w:ascii="Arial" w:hAnsi="Arial" w:cs="Arial"/>
                          <w:b/>
                          <w:bCs/>
                        </w:rPr>
                        <w:t>Lexington</w:t>
                      </w:r>
                      <w:r w:rsidRPr="00C34A59">
                        <w:rPr>
                          <w:rFonts w:ascii="Arial" w:hAnsi="Arial" w:cs="Arial"/>
                          <w:b/>
                          <w:bCs/>
                        </w:rPr>
                        <w:t>, KY 40511</w:t>
                      </w:r>
                    </w:p>
                    <w:p w:rsidR="00AD27D2" w:rsidRDefault="00AD27D2" w:rsidP="00C34A59">
                      <w:pPr>
                        <w:jc w:val="center"/>
                        <w:rPr>
                          <w:rFonts w:ascii="Arial" w:hAnsi="Arial" w:cs="Arial"/>
                          <w:b/>
                          <w:bCs/>
                        </w:rPr>
                      </w:pPr>
                    </w:p>
                    <w:p w:rsidR="00AD27D2" w:rsidRDefault="00AD27D2" w:rsidP="00C34A59">
                      <w:pPr>
                        <w:jc w:val="center"/>
                        <w:rPr>
                          <w:rFonts w:ascii="Arial" w:hAnsi="Arial" w:cs="Arial"/>
                          <w:b/>
                          <w:bCs/>
                        </w:rPr>
                      </w:pPr>
                      <w:r>
                        <w:rPr>
                          <w:rFonts w:ascii="Arial" w:hAnsi="Arial" w:cs="Arial"/>
                          <w:b/>
                          <w:bCs/>
                        </w:rPr>
                        <w:t>Nitto, Inc. Piqua Plant</w:t>
                      </w:r>
                    </w:p>
                    <w:p w:rsidR="00AD27D2" w:rsidRPr="00C34A59" w:rsidRDefault="00AD27D2" w:rsidP="00C34A59">
                      <w:pPr>
                        <w:jc w:val="center"/>
                        <w:rPr>
                          <w:rFonts w:ascii="Arial" w:hAnsi="Arial" w:cs="Arial"/>
                          <w:b/>
                          <w:bCs/>
                        </w:rPr>
                      </w:pPr>
                      <w:r w:rsidRPr="00C34A59">
                        <w:rPr>
                          <w:rFonts w:ascii="Arial" w:hAnsi="Arial" w:cs="Arial"/>
                          <w:b/>
                          <w:bCs/>
                        </w:rPr>
                        <w:t xml:space="preserve">1620 S. Main St. </w:t>
                      </w:r>
                    </w:p>
                    <w:p w:rsidR="00AD27D2" w:rsidRDefault="00AD27D2" w:rsidP="00C34A59">
                      <w:pPr>
                        <w:jc w:val="center"/>
                        <w:rPr>
                          <w:rFonts w:ascii="Arial" w:hAnsi="Arial" w:cs="Arial"/>
                          <w:b/>
                          <w:bCs/>
                        </w:rPr>
                      </w:pPr>
                      <w:r w:rsidRPr="00C34A59">
                        <w:rPr>
                          <w:rFonts w:ascii="Arial" w:hAnsi="Arial" w:cs="Arial"/>
                          <w:b/>
                          <w:bCs/>
                        </w:rPr>
                        <w:t>Piqua, Ohio 45356</w:t>
                      </w:r>
                    </w:p>
                    <w:p w:rsidR="00AD27D2" w:rsidRDefault="00AD27D2" w:rsidP="00C34A59">
                      <w:pPr>
                        <w:jc w:val="center"/>
                        <w:rPr>
                          <w:rFonts w:ascii="Arial" w:hAnsi="Arial" w:cs="Arial"/>
                          <w:b/>
                          <w:bCs/>
                        </w:rPr>
                      </w:pPr>
                    </w:p>
                    <w:p w:rsidR="00AD27D2" w:rsidRDefault="00AD27D2" w:rsidP="00C34A59">
                      <w:pPr>
                        <w:jc w:val="center"/>
                        <w:rPr>
                          <w:rFonts w:ascii="Arial" w:hAnsi="Arial" w:cs="Arial"/>
                          <w:b/>
                          <w:bCs/>
                        </w:rPr>
                      </w:pPr>
                      <w:r>
                        <w:rPr>
                          <w:rFonts w:ascii="Arial" w:hAnsi="Arial" w:cs="Arial"/>
                          <w:b/>
                          <w:bCs/>
                        </w:rPr>
                        <w:t>Nitto, Inc.</w:t>
                      </w:r>
                      <w:r w:rsidRPr="00C34A59">
                        <w:rPr>
                          <w:rFonts w:ascii="Arial" w:hAnsi="Arial" w:cs="Arial"/>
                          <w:b/>
                          <w:bCs/>
                        </w:rPr>
                        <w:t xml:space="preserve"> </w:t>
                      </w:r>
                      <w:r>
                        <w:rPr>
                          <w:rFonts w:ascii="Arial" w:hAnsi="Arial" w:cs="Arial"/>
                          <w:b/>
                          <w:bCs/>
                        </w:rPr>
                        <w:t>Jasper</w:t>
                      </w:r>
                      <w:r w:rsidRPr="00C34A59">
                        <w:rPr>
                          <w:rFonts w:ascii="Arial" w:hAnsi="Arial" w:cs="Arial"/>
                          <w:b/>
                          <w:bCs/>
                        </w:rPr>
                        <w:t xml:space="preserve"> Plant</w:t>
                      </w:r>
                    </w:p>
                    <w:p w:rsidR="00AD27D2" w:rsidRDefault="00AD27D2" w:rsidP="00C34A59">
                      <w:pPr>
                        <w:jc w:val="center"/>
                        <w:rPr>
                          <w:rFonts w:ascii="Arial" w:hAnsi="Arial" w:cs="Arial"/>
                          <w:b/>
                          <w:bCs/>
                        </w:rPr>
                      </w:pPr>
                      <w:r w:rsidRPr="00C34A59">
                        <w:rPr>
                          <w:rFonts w:ascii="Arial" w:hAnsi="Arial" w:cs="Arial"/>
                          <w:b/>
                          <w:bCs/>
                        </w:rPr>
                        <w:t xml:space="preserve">3611 Industrial Pkwy </w:t>
                      </w:r>
                    </w:p>
                    <w:p w:rsidR="00AD27D2" w:rsidRDefault="00AD27D2" w:rsidP="00C34A59">
                      <w:pPr>
                        <w:jc w:val="center"/>
                        <w:rPr>
                          <w:rFonts w:ascii="Arial" w:hAnsi="Arial" w:cs="Arial"/>
                          <w:b/>
                          <w:bCs/>
                        </w:rPr>
                      </w:pPr>
                      <w:r w:rsidRPr="00C34A59">
                        <w:rPr>
                          <w:rFonts w:ascii="Arial" w:hAnsi="Arial" w:cs="Arial"/>
                          <w:b/>
                          <w:bCs/>
                        </w:rPr>
                        <w:t>Jasper, AL 35501</w:t>
                      </w:r>
                    </w:p>
                    <w:p w:rsidR="00AD27D2" w:rsidRDefault="00AD27D2" w:rsidP="00E353E4">
                      <w:pPr>
                        <w:jc w:val="center"/>
                        <w:rPr>
                          <w:rFonts w:ascii="Arial" w:hAnsi="Arial" w:cs="Arial"/>
                          <w:b/>
                          <w:bCs/>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pPr>
                    </w:p>
                    <w:p w:rsidR="00AD27D2" w:rsidRDefault="00AD27D2" w:rsidP="00E353E4">
                      <w:pPr>
                        <w:jc w:val="center"/>
                        <w:rPr>
                          <w:rFonts w:ascii="Arial" w:hAnsi="Arial" w:cs="Arial"/>
                          <w:sz w:val="32"/>
                        </w:rPr>
                      </w:pPr>
                    </w:p>
                    <w:p w:rsidR="00AD27D2" w:rsidRDefault="00AD27D2" w:rsidP="00E353E4">
                      <w:pPr>
                        <w:jc w:val="center"/>
                        <w:rPr>
                          <w:rFonts w:ascii="Arial" w:hAnsi="Arial" w:cs="Arial"/>
                          <w:sz w:val="32"/>
                        </w:rPr>
                      </w:pPr>
                    </w:p>
                    <w:p w:rsidR="00AD27D2" w:rsidRDefault="00AD27D2" w:rsidP="00E353E4">
                      <w:pPr>
                        <w:jc w:val="center"/>
                        <w:rPr>
                          <w:rFonts w:ascii="Arial" w:hAnsi="Arial" w:cs="Arial"/>
                          <w:sz w:val="32"/>
                        </w:rPr>
                      </w:pPr>
                    </w:p>
                    <w:p w:rsidR="00AD27D2" w:rsidRDefault="00AD27D2" w:rsidP="00E353E4">
                      <w:pPr>
                        <w:jc w:val="center"/>
                        <w:rPr>
                          <w:rFonts w:ascii="Arial" w:hAnsi="Arial" w:cs="Arial"/>
                          <w:sz w:val="32"/>
                        </w:rPr>
                      </w:pPr>
                    </w:p>
                    <w:p w:rsidR="00AD27D2" w:rsidRDefault="00AD27D2" w:rsidP="00E353E4">
                      <w:pPr>
                        <w:jc w:val="center"/>
                        <w:rPr>
                          <w:rFonts w:ascii="Arial" w:hAnsi="Arial" w:cs="Arial"/>
                          <w:sz w:val="32"/>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p w:rsidR="00AD27D2" w:rsidRDefault="00AD27D2" w:rsidP="00E353E4">
                      <w:pPr>
                        <w:jc w:val="center"/>
                        <w:rPr>
                          <w:rFonts w:ascii="Arial" w:hAnsi="Arial" w:cs="Arial"/>
                        </w:rPr>
                      </w:pPr>
                    </w:p>
                  </w:txbxContent>
                </v:textbox>
              </v:rect>
            </w:pict>
          </mc:Fallback>
        </mc:AlternateContent>
      </w:r>
      <w:r w:rsidR="00606850" w:rsidRPr="006B30B3">
        <w:rPr>
          <w:rFonts w:ascii="Arial" w:hAnsi="Arial" w:cs="Arial"/>
          <w:i/>
        </w:rPr>
        <w:br w:type="page"/>
      </w:r>
      <w:r w:rsidR="00E353E4" w:rsidRPr="006C5197">
        <w:rPr>
          <w:rFonts w:ascii="Arial" w:hAnsi="Arial" w:cs="Arial"/>
          <w:color w:val="auto"/>
          <w:sz w:val="28"/>
          <w:szCs w:val="28"/>
        </w:rPr>
        <w:lastRenderedPageBreak/>
        <w:t>Section 0.0</w:t>
      </w:r>
    </w:p>
    <w:p w:rsidR="00E353E4" w:rsidRPr="006C5197" w:rsidRDefault="00E353E4" w:rsidP="00E353E4">
      <w:pPr>
        <w:jc w:val="center"/>
        <w:rPr>
          <w:rFonts w:ascii="Arial" w:hAnsi="Arial" w:cs="Arial"/>
          <w:b/>
          <w:sz w:val="28"/>
          <w:szCs w:val="28"/>
        </w:rPr>
      </w:pPr>
      <w:r w:rsidRPr="006C5197">
        <w:rPr>
          <w:rFonts w:ascii="Arial" w:hAnsi="Arial" w:cs="Arial"/>
          <w:b/>
          <w:sz w:val="28"/>
          <w:szCs w:val="28"/>
        </w:rPr>
        <w:t>Table of Contents</w:t>
      </w:r>
    </w:p>
    <w:p w:rsidR="00A84817" w:rsidRPr="006C5197" w:rsidRDefault="00A84817" w:rsidP="00A84817">
      <w:pPr>
        <w:ind w:left="7200" w:right="440" w:firstLine="720"/>
        <w:rPr>
          <w:rFonts w:ascii="Arial" w:hAnsi="Arial" w:cs="Arial"/>
          <w:sz w:val="16"/>
          <w:szCs w:val="16"/>
        </w:rPr>
      </w:pPr>
    </w:p>
    <w:p w:rsidR="00A84817" w:rsidRPr="006C5197" w:rsidRDefault="00A84817" w:rsidP="00A84817">
      <w:pPr>
        <w:ind w:left="450" w:right="440" w:firstLine="720"/>
        <w:rPr>
          <w:rFonts w:ascii="Arial" w:hAnsi="Arial" w:cs="Arial"/>
          <w:sz w:val="22"/>
        </w:rPr>
      </w:pPr>
    </w:p>
    <w:p w:rsidR="00A84817" w:rsidRPr="006C5197" w:rsidRDefault="00A84817" w:rsidP="00A84817">
      <w:pPr>
        <w:ind w:left="2520" w:right="440"/>
        <w:rPr>
          <w:rFonts w:ascii="Arial" w:hAnsi="Arial" w:cs="Arial"/>
          <w:sz w:val="22"/>
        </w:rPr>
      </w:pPr>
    </w:p>
    <w:p w:rsidR="0069581F" w:rsidRDefault="0069581F" w:rsidP="00E353E4">
      <w:pPr>
        <w:ind w:left="2520" w:right="440"/>
        <w:rPr>
          <w:rFonts w:ascii="Arial" w:hAnsi="Arial" w:cs="Arial"/>
          <w:sz w:val="22"/>
        </w:rPr>
      </w:pPr>
    </w:p>
    <w:p w:rsidR="00A84817" w:rsidRPr="006C5197" w:rsidRDefault="00E353E4" w:rsidP="00E353E4">
      <w:pPr>
        <w:ind w:left="2520" w:right="440"/>
        <w:rPr>
          <w:rFonts w:ascii="Arial" w:hAnsi="Arial" w:cs="Arial"/>
          <w:sz w:val="22"/>
        </w:rPr>
      </w:pPr>
      <w:r w:rsidRPr="006C5197">
        <w:rPr>
          <w:rFonts w:ascii="Arial" w:hAnsi="Arial" w:cs="Arial"/>
          <w:sz w:val="22"/>
        </w:rPr>
        <w:t>Section 0.0</w:t>
      </w:r>
      <w:r w:rsidRPr="006C5197">
        <w:rPr>
          <w:rFonts w:ascii="Arial" w:hAnsi="Arial" w:cs="Arial"/>
          <w:sz w:val="22"/>
        </w:rPr>
        <w:tab/>
      </w:r>
      <w:r w:rsidRPr="006C5197">
        <w:rPr>
          <w:rFonts w:ascii="Arial" w:hAnsi="Arial" w:cs="Arial"/>
          <w:sz w:val="22"/>
        </w:rPr>
        <w:tab/>
        <w:t>Table of Contents</w:t>
      </w:r>
    </w:p>
    <w:p w:rsidR="00A84817" w:rsidRPr="006C5197" w:rsidRDefault="00A84817" w:rsidP="00E353E4">
      <w:pPr>
        <w:ind w:left="1170" w:right="440"/>
        <w:rPr>
          <w:rFonts w:ascii="Arial" w:hAnsi="Arial" w:cs="Arial"/>
          <w:sz w:val="22"/>
        </w:rPr>
      </w:pPr>
    </w:p>
    <w:p w:rsidR="00A84817" w:rsidRPr="006C5197" w:rsidRDefault="00E353E4" w:rsidP="00E353E4">
      <w:pPr>
        <w:ind w:left="2520" w:right="440"/>
        <w:rPr>
          <w:rFonts w:ascii="Arial" w:hAnsi="Arial" w:cs="Arial"/>
          <w:sz w:val="22"/>
        </w:rPr>
      </w:pPr>
      <w:r w:rsidRPr="006C5197">
        <w:rPr>
          <w:rFonts w:ascii="Arial" w:hAnsi="Arial" w:cs="Arial"/>
          <w:sz w:val="22"/>
        </w:rPr>
        <w:t>Section 1.0</w:t>
      </w:r>
      <w:r w:rsidRPr="006C5197">
        <w:rPr>
          <w:rFonts w:ascii="Arial" w:hAnsi="Arial" w:cs="Arial"/>
          <w:sz w:val="22"/>
        </w:rPr>
        <w:tab/>
      </w:r>
      <w:r w:rsidRPr="006C5197">
        <w:rPr>
          <w:rFonts w:ascii="Arial" w:hAnsi="Arial" w:cs="Arial"/>
          <w:sz w:val="22"/>
        </w:rPr>
        <w:tab/>
        <w:t>Amendment Record</w:t>
      </w:r>
    </w:p>
    <w:p w:rsidR="00A84817" w:rsidRPr="006C5197" w:rsidRDefault="00A84817" w:rsidP="00E353E4">
      <w:pPr>
        <w:ind w:left="450"/>
        <w:jc w:val="right"/>
        <w:rPr>
          <w:rFonts w:ascii="Arial" w:hAnsi="Arial" w:cs="Arial"/>
          <w:sz w:val="22"/>
        </w:rPr>
      </w:pPr>
    </w:p>
    <w:p w:rsidR="00A84817" w:rsidRPr="006C5197" w:rsidRDefault="00E353E4" w:rsidP="00E353E4">
      <w:pPr>
        <w:ind w:left="2520" w:right="440"/>
        <w:rPr>
          <w:rFonts w:ascii="Arial" w:hAnsi="Arial" w:cs="Arial"/>
          <w:sz w:val="22"/>
        </w:rPr>
      </w:pPr>
      <w:r w:rsidRPr="006C5197">
        <w:rPr>
          <w:rFonts w:ascii="Arial" w:hAnsi="Arial" w:cs="Arial"/>
          <w:sz w:val="22"/>
        </w:rPr>
        <w:t xml:space="preserve">Section 2.0 </w:t>
      </w:r>
      <w:r w:rsidRPr="006C5197">
        <w:rPr>
          <w:rFonts w:ascii="Arial" w:hAnsi="Arial" w:cs="Arial"/>
          <w:sz w:val="22"/>
        </w:rPr>
        <w:tab/>
      </w:r>
      <w:r w:rsidRPr="006C5197">
        <w:rPr>
          <w:rFonts w:ascii="Arial" w:hAnsi="Arial" w:cs="Arial"/>
          <w:sz w:val="22"/>
        </w:rPr>
        <w:tab/>
        <w:t>Partnership Guidelines</w:t>
      </w:r>
    </w:p>
    <w:p w:rsidR="00A84817" w:rsidRPr="006C5197" w:rsidRDefault="00A84817" w:rsidP="00E353E4">
      <w:pPr>
        <w:ind w:left="1170" w:right="440"/>
        <w:rPr>
          <w:rFonts w:ascii="Arial" w:hAnsi="Arial" w:cs="Arial"/>
          <w:sz w:val="22"/>
        </w:rPr>
      </w:pPr>
    </w:p>
    <w:p w:rsidR="00A84817" w:rsidRPr="006C5197" w:rsidRDefault="00E353E4" w:rsidP="00E353E4">
      <w:pPr>
        <w:ind w:left="2520" w:right="440"/>
        <w:rPr>
          <w:rFonts w:ascii="Arial" w:hAnsi="Arial" w:cs="Arial"/>
          <w:sz w:val="22"/>
        </w:rPr>
      </w:pPr>
      <w:r w:rsidRPr="006C5197">
        <w:rPr>
          <w:rFonts w:ascii="Arial" w:hAnsi="Arial" w:cs="Arial"/>
          <w:sz w:val="22"/>
        </w:rPr>
        <w:t>Section 3.0</w:t>
      </w:r>
      <w:r w:rsidRPr="006C5197">
        <w:rPr>
          <w:rFonts w:ascii="Arial" w:hAnsi="Arial" w:cs="Arial"/>
          <w:sz w:val="22"/>
        </w:rPr>
        <w:tab/>
      </w:r>
      <w:r w:rsidRPr="006C5197">
        <w:rPr>
          <w:rFonts w:ascii="Arial" w:hAnsi="Arial" w:cs="Arial"/>
          <w:sz w:val="22"/>
        </w:rPr>
        <w:tab/>
        <w:t>Elements of Supplier Quality</w:t>
      </w:r>
    </w:p>
    <w:p w:rsidR="00A84817" w:rsidRPr="006C5197" w:rsidRDefault="00A84817" w:rsidP="00E353E4">
      <w:pPr>
        <w:ind w:left="450"/>
        <w:jc w:val="right"/>
        <w:rPr>
          <w:rFonts w:ascii="Arial" w:hAnsi="Arial" w:cs="Arial"/>
          <w:sz w:val="22"/>
        </w:rPr>
      </w:pPr>
    </w:p>
    <w:p w:rsidR="00A84817" w:rsidRPr="006C5197" w:rsidRDefault="00E353E4" w:rsidP="00E353E4">
      <w:pPr>
        <w:ind w:left="2520" w:right="440"/>
        <w:rPr>
          <w:rFonts w:ascii="Arial" w:hAnsi="Arial" w:cs="Arial"/>
          <w:sz w:val="22"/>
        </w:rPr>
      </w:pPr>
      <w:r w:rsidRPr="006C5197">
        <w:rPr>
          <w:rFonts w:ascii="Arial" w:hAnsi="Arial" w:cs="Arial"/>
          <w:sz w:val="22"/>
        </w:rPr>
        <w:t xml:space="preserve">Section 4.0 </w:t>
      </w:r>
      <w:r w:rsidRPr="006C5197">
        <w:rPr>
          <w:rFonts w:ascii="Arial" w:hAnsi="Arial" w:cs="Arial"/>
          <w:sz w:val="22"/>
        </w:rPr>
        <w:tab/>
      </w:r>
      <w:r w:rsidRPr="006C5197">
        <w:rPr>
          <w:rFonts w:ascii="Arial" w:hAnsi="Arial" w:cs="Arial"/>
          <w:sz w:val="22"/>
        </w:rPr>
        <w:tab/>
        <w:t>Supplier Quality System Evaluation</w:t>
      </w:r>
    </w:p>
    <w:p w:rsidR="00A84817" w:rsidRPr="006C5197" w:rsidRDefault="00A84817" w:rsidP="00E353E4">
      <w:pPr>
        <w:ind w:left="1440" w:right="440"/>
        <w:rPr>
          <w:rFonts w:ascii="Arial" w:hAnsi="Arial" w:cs="Arial"/>
          <w:sz w:val="22"/>
        </w:rPr>
      </w:pPr>
    </w:p>
    <w:p w:rsidR="00A84817" w:rsidRPr="006C5197" w:rsidRDefault="00A42499" w:rsidP="00E353E4">
      <w:pPr>
        <w:ind w:left="2520" w:right="440"/>
        <w:rPr>
          <w:rFonts w:ascii="Arial" w:hAnsi="Arial" w:cs="Arial"/>
          <w:sz w:val="22"/>
        </w:rPr>
      </w:pPr>
      <w:r w:rsidRPr="006C5197">
        <w:rPr>
          <w:rFonts w:ascii="Arial" w:hAnsi="Arial" w:cs="Arial"/>
          <w:sz w:val="22"/>
        </w:rPr>
        <w:t xml:space="preserve">Section 5.0 </w:t>
      </w:r>
      <w:r w:rsidRPr="006C5197">
        <w:rPr>
          <w:rFonts w:ascii="Arial" w:hAnsi="Arial" w:cs="Arial"/>
          <w:sz w:val="22"/>
        </w:rPr>
        <w:tab/>
      </w:r>
      <w:r w:rsidRPr="006C5197">
        <w:rPr>
          <w:rFonts w:ascii="Arial" w:hAnsi="Arial" w:cs="Arial"/>
          <w:sz w:val="22"/>
        </w:rPr>
        <w:tab/>
        <w:t>Audit Procedure</w:t>
      </w:r>
    </w:p>
    <w:p w:rsidR="00A84817" w:rsidRPr="006C5197" w:rsidRDefault="00A84817" w:rsidP="00E353E4">
      <w:pPr>
        <w:ind w:left="450"/>
        <w:jc w:val="right"/>
        <w:rPr>
          <w:rFonts w:ascii="Arial" w:hAnsi="Arial" w:cs="Arial"/>
          <w:sz w:val="22"/>
        </w:rPr>
      </w:pPr>
    </w:p>
    <w:p w:rsidR="00A84817" w:rsidRPr="006C5197" w:rsidRDefault="00A42499" w:rsidP="00E353E4">
      <w:pPr>
        <w:ind w:left="2520" w:right="440"/>
        <w:rPr>
          <w:rFonts w:ascii="Arial" w:hAnsi="Arial" w:cs="Arial"/>
          <w:sz w:val="22"/>
        </w:rPr>
      </w:pPr>
      <w:r w:rsidRPr="006C5197">
        <w:rPr>
          <w:rFonts w:ascii="Arial" w:hAnsi="Arial" w:cs="Arial"/>
          <w:sz w:val="22"/>
        </w:rPr>
        <w:t xml:space="preserve">Section 6.0 </w:t>
      </w:r>
      <w:r w:rsidRPr="006C5197">
        <w:rPr>
          <w:rFonts w:ascii="Arial" w:hAnsi="Arial" w:cs="Arial"/>
          <w:sz w:val="22"/>
        </w:rPr>
        <w:tab/>
      </w:r>
      <w:r w:rsidRPr="006C5197">
        <w:rPr>
          <w:rFonts w:ascii="Arial" w:hAnsi="Arial" w:cs="Arial"/>
          <w:sz w:val="22"/>
        </w:rPr>
        <w:tab/>
        <w:t>Supplier Rating System</w:t>
      </w:r>
      <w:r w:rsidR="00A84817" w:rsidRPr="006C5197">
        <w:rPr>
          <w:rFonts w:ascii="Arial" w:hAnsi="Arial" w:cs="Arial"/>
          <w:sz w:val="22"/>
        </w:rPr>
        <w:t xml:space="preserve"> </w:t>
      </w:r>
    </w:p>
    <w:p w:rsidR="00A84817" w:rsidRPr="006C5197" w:rsidRDefault="00A84817" w:rsidP="00E353E4">
      <w:pPr>
        <w:ind w:left="1170" w:right="440"/>
        <w:rPr>
          <w:rFonts w:ascii="Arial" w:hAnsi="Arial" w:cs="Arial"/>
          <w:sz w:val="22"/>
        </w:rPr>
      </w:pPr>
    </w:p>
    <w:p w:rsidR="00A84817" w:rsidRPr="006C5197" w:rsidRDefault="00A42499" w:rsidP="00E353E4">
      <w:pPr>
        <w:ind w:left="2520" w:right="440"/>
        <w:rPr>
          <w:rFonts w:ascii="Arial" w:hAnsi="Arial" w:cs="Arial"/>
          <w:sz w:val="22"/>
        </w:rPr>
      </w:pPr>
      <w:r w:rsidRPr="006C5197">
        <w:rPr>
          <w:rFonts w:ascii="Arial" w:hAnsi="Arial" w:cs="Arial"/>
          <w:sz w:val="22"/>
        </w:rPr>
        <w:t>Section 7.0</w:t>
      </w:r>
      <w:r w:rsidRPr="006C5197">
        <w:rPr>
          <w:rFonts w:ascii="Arial" w:hAnsi="Arial" w:cs="Arial"/>
          <w:sz w:val="22"/>
        </w:rPr>
        <w:tab/>
      </w:r>
      <w:r w:rsidRPr="006C5197">
        <w:rPr>
          <w:rFonts w:ascii="Arial" w:hAnsi="Arial" w:cs="Arial"/>
          <w:sz w:val="22"/>
        </w:rPr>
        <w:tab/>
        <w:t>Supplier Problem Resolution</w:t>
      </w:r>
      <w:r w:rsidR="00A84817" w:rsidRPr="006C5197">
        <w:rPr>
          <w:rFonts w:ascii="Arial" w:hAnsi="Arial" w:cs="Arial"/>
          <w:sz w:val="22"/>
        </w:rPr>
        <w:t xml:space="preserve"> </w:t>
      </w:r>
    </w:p>
    <w:p w:rsidR="00A84817" w:rsidRPr="006C5197" w:rsidRDefault="00A84817" w:rsidP="00E353E4">
      <w:pPr>
        <w:ind w:left="450"/>
        <w:jc w:val="right"/>
        <w:rPr>
          <w:rFonts w:ascii="Arial" w:hAnsi="Arial" w:cs="Arial"/>
          <w:sz w:val="22"/>
        </w:rPr>
      </w:pPr>
    </w:p>
    <w:p w:rsidR="00A84817" w:rsidRPr="006C5197" w:rsidRDefault="00A42499" w:rsidP="00E353E4">
      <w:pPr>
        <w:ind w:left="2520" w:right="440"/>
        <w:rPr>
          <w:rFonts w:ascii="Arial" w:hAnsi="Arial" w:cs="Arial"/>
          <w:sz w:val="22"/>
        </w:rPr>
      </w:pPr>
      <w:r w:rsidRPr="006C5197">
        <w:rPr>
          <w:rFonts w:ascii="Arial" w:hAnsi="Arial" w:cs="Arial"/>
          <w:sz w:val="22"/>
        </w:rPr>
        <w:t xml:space="preserve">Section 8.0 </w:t>
      </w:r>
      <w:r w:rsidRPr="006C5197">
        <w:rPr>
          <w:rFonts w:ascii="Arial" w:hAnsi="Arial" w:cs="Arial"/>
          <w:sz w:val="22"/>
        </w:rPr>
        <w:tab/>
      </w:r>
      <w:r w:rsidRPr="006C5197">
        <w:rPr>
          <w:rFonts w:ascii="Arial" w:hAnsi="Arial" w:cs="Arial"/>
          <w:sz w:val="22"/>
        </w:rPr>
        <w:tab/>
        <w:t>Supplier Change Notification &amp; Approval Process</w:t>
      </w:r>
      <w:r w:rsidR="00A84817" w:rsidRPr="006C5197">
        <w:rPr>
          <w:rFonts w:ascii="Arial" w:hAnsi="Arial" w:cs="Arial"/>
          <w:sz w:val="22"/>
        </w:rPr>
        <w:t xml:space="preserve"> </w:t>
      </w:r>
    </w:p>
    <w:p w:rsidR="00A84817" w:rsidRPr="006C5197" w:rsidRDefault="00A84817" w:rsidP="00E353E4">
      <w:pPr>
        <w:ind w:left="450"/>
        <w:jc w:val="right"/>
        <w:rPr>
          <w:rFonts w:ascii="Arial" w:hAnsi="Arial" w:cs="Arial"/>
          <w:sz w:val="22"/>
        </w:rPr>
      </w:pPr>
    </w:p>
    <w:p w:rsidR="00A84817" w:rsidRPr="006C5197" w:rsidRDefault="00A42499" w:rsidP="00E353E4">
      <w:pPr>
        <w:ind w:left="2520" w:right="440"/>
        <w:rPr>
          <w:rFonts w:ascii="Arial" w:hAnsi="Arial" w:cs="Arial"/>
          <w:sz w:val="22"/>
        </w:rPr>
      </w:pPr>
      <w:r w:rsidRPr="006C5197">
        <w:rPr>
          <w:rFonts w:ascii="Arial" w:hAnsi="Arial" w:cs="Arial"/>
          <w:sz w:val="22"/>
        </w:rPr>
        <w:t xml:space="preserve">Section 9.0 </w:t>
      </w:r>
      <w:r w:rsidRPr="006C5197">
        <w:rPr>
          <w:rFonts w:ascii="Arial" w:hAnsi="Arial" w:cs="Arial"/>
          <w:sz w:val="22"/>
        </w:rPr>
        <w:tab/>
      </w:r>
      <w:r w:rsidRPr="006C5197">
        <w:rPr>
          <w:rFonts w:ascii="Arial" w:hAnsi="Arial" w:cs="Arial"/>
          <w:sz w:val="22"/>
        </w:rPr>
        <w:tab/>
        <w:t>Product Certification Reports</w:t>
      </w:r>
    </w:p>
    <w:p w:rsidR="00A84817" w:rsidRPr="006C5197" w:rsidRDefault="00A84817" w:rsidP="00E353E4">
      <w:pPr>
        <w:ind w:left="450"/>
        <w:jc w:val="right"/>
        <w:rPr>
          <w:rFonts w:ascii="Arial" w:hAnsi="Arial" w:cs="Arial"/>
          <w:sz w:val="22"/>
        </w:rPr>
      </w:pPr>
    </w:p>
    <w:p w:rsidR="00A84817" w:rsidRPr="006C5197" w:rsidRDefault="00A42499" w:rsidP="00E353E4">
      <w:pPr>
        <w:ind w:left="2520" w:right="440"/>
        <w:rPr>
          <w:rFonts w:ascii="Arial" w:hAnsi="Arial" w:cs="Arial"/>
          <w:sz w:val="22"/>
        </w:rPr>
      </w:pPr>
      <w:r w:rsidRPr="006C5197">
        <w:rPr>
          <w:rFonts w:ascii="Arial" w:hAnsi="Arial" w:cs="Arial"/>
          <w:sz w:val="22"/>
        </w:rPr>
        <w:t>Section 10.0</w:t>
      </w:r>
      <w:r w:rsidRPr="006C5197">
        <w:rPr>
          <w:rFonts w:ascii="Arial" w:hAnsi="Arial" w:cs="Arial"/>
          <w:sz w:val="22"/>
        </w:rPr>
        <w:tab/>
      </w:r>
      <w:r w:rsidR="00E6454D">
        <w:rPr>
          <w:rFonts w:ascii="Arial" w:hAnsi="Arial" w:cs="Arial"/>
          <w:sz w:val="22"/>
        </w:rPr>
        <w:tab/>
      </w:r>
      <w:r w:rsidRPr="006C5197">
        <w:rPr>
          <w:rFonts w:ascii="Arial" w:hAnsi="Arial" w:cs="Arial"/>
          <w:sz w:val="22"/>
        </w:rPr>
        <w:t>Supplier Approval</w:t>
      </w:r>
    </w:p>
    <w:p w:rsidR="00A84817" w:rsidRPr="006C5197" w:rsidRDefault="00A84817" w:rsidP="00E353E4">
      <w:pPr>
        <w:ind w:left="1440" w:right="440"/>
        <w:rPr>
          <w:rFonts w:ascii="Arial" w:hAnsi="Arial" w:cs="Arial"/>
          <w:sz w:val="22"/>
        </w:rPr>
      </w:pPr>
    </w:p>
    <w:p w:rsidR="00A84817" w:rsidRPr="006C5197" w:rsidRDefault="00A42499" w:rsidP="00E353E4">
      <w:pPr>
        <w:ind w:left="2520"/>
        <w:rPr>
          <w:rFonts w:ascii="Arial" w:hAnsi="Arial" w:cs="Arial"/>
          <w:sz w:val="22"/>
        </w:rPr>
      </w:pPr>
      <w:r w:rsidRPr="006C5197">
        <w:rPr>
          <w:rFonts w:ascii="Arial" w:hAnsi="Arial" w:cs="Arial"/>
          <w:sz w:val="22"/>
        </w:rPr>
        <w:t xml:space="preserve">Section 11.0 </w:t>
      </w:r>
      <w:r w:rsidRPr="006C5197">
        <w:rPr>
          <w:rFonts w:ascii="Arial" w:hAnsi="Arial" w:cs="Arial"/>
          <w:sz w:val="22"/>
        </w:rPr>
        <w:tab/>
      </w:r>
      <w:r w:rsidR="00E6454D">
        <w:rPr>
          <w:rFonts w:ascii="Arial" w:hAnsi="Arial" w:cs="Arial"/>
          <w:sz w:val="22"/>
        </w:rPr>
        <w:tab/>
      </w:r>
      <w:r w:rsidRPr="006C5197">
        <w:rPr>
          <w:rFonts w:ascii="Arial" w:hAnsi="Arial" w:cs="Arial"/>
          <w:sz w:val="22"/>
        </w:rPr>
        <w:t>Production Part Approval Process</w:t>
      </w:r>
    </w:p>
    <w:p w:rsidR="00A84817" w:rsidRPr="006C5197" w:rsidRDefault="00A84817" w:rsidP="00E353E4">
      <w:pPr>
        <w:ind w:left="1440"/>
        <w:rPr>
          <w:rFonts w:ascii="Arial" w:hAnsi="Arial" w:cs="Arial"/>
          <w:sz w:val="22"/>
        </w:rPr>
      </w:pPr>
    </w:p>
    <w:p w:rsidR="00A84817" w:rsidRDefault="00A42499" w:rsidP="00E353E4">
      <w:pPr>
        <w:ind w:left="2520"/>
        <w:rPr>
          <w:rFonts w:ascii="Arial" w:hAnsi="Arial" w:cs="Arial"/>
          <w:sz w:val="22"/>
        </w:rPr>
      </w:pPr>
      <w:r w:rsidRPr="006C5197">
        <w:rPr>
          <w:rFonts w:ascii="Arial" w:hAnsi="Arial" w:cs="Arial"/>
          <w:sz w:val="22"/>
        </w:rPr>
        <w:t>Section 12.0</w:t>
      </w:r>
      <w:r w:rsidRPr="006C5197">
        <w:rPr>
          <w:rFonts w:ascii="Arial" w:hAnsi="Arial" w:cs="Arial"/>
          <w:sz w:val="22"/>
        </w:rPr>
        <w:tab/>
      </w:r>
      <w:r w:rsidR="00E6454D">
        <w:rPr>
          <w:rFonts w:ascii="Arial" w:hAnsi="Arial" w:cs="Arial"/>
          <w:sz w:val="22"/>
        </w:rPr>
        <w:tab/>
      </w:r>
      <w:r w:rsidRPr="006C5197">
        <w:rPr>
          <w:rFonts w:ascii="Arial" w:hAnsi="Arial" w:cs="Arial"/>
          <w:sz w:val="22"/>
        </w:rPr>
        <w:t>Part Submission Status</w:t>
      </w:r>
    </w:p>
    <w:p w:rsidR="00452C7D" w:rsidRDefault="00452C7D" w:rsidP="00E353E4">
      <w:pPr>
        <w:ind w:left="2520"/>
        <w:rPr>
          <w:rFonts w:ascii="Arial" w:hAnsi="Arial" w:cs="Arial"/>
          <w:sz w:val="22"/>
        </w:rPr>
      </w:pPr>
    </w:p>
    <w:p w:rsidR="00452C7D" w:rsidRDefault="00452C7D" w:rsidP="00452C7D">
      <w:pPr>
        <w:ind w:left="2520" w:right="440"/>
        <w:rPr>
          <w:rFonts w:ascii="Arial" w:hAnsi="Arial" w:cs="Arial"/>
          <w:sz w:val="22"/>
        </w:rPr>
      </w:pPr>
      <w:r>
        <w:rPr>
          <w:rFonts w:ascii="Arial" w:hAnsi="Arial" w:cs="Arial"/>
          <w:sz w:val="22"/>
        </w:rPr>
        <w:t xml:space="preserve">Appendix A            </w:t>
      </w:r>
      <w:r>
        <w:rPr>
          <w:rFonts w:ascii="Arial" w:hAnsi="Arial" w:cs="Arial"/>
          <w:sz w:val="22"/>
        </w:rPr>
        <w:tab/>
        <w:t>Glossary</w:t>
      </w:r>
    </w:p>
    <w:p w:rsidR="00452C7D" w:rsidRDefault="00452C7D" w:rsidP="00452C7D">
      <w:pPr>
        <w:ind w:left="2520" w:right="440"/>
        <w:rPr>
          <w:rFonts w:ascii="Arial" w:hAnsi="Arial" w:cs="Arial"/>
          <w:sz w:val="22"/>
        </w:rPr>
      </w:pPr>
    </w:p>
    <w:p w:rsidR="00452C7D" w:rsidRDefault="00A703E0" w:rsidP="00452C7D">
      <w:pPr>
        <w:ind w:left="2520" w:right="440"/>
        <w:rPr>
          <w:rFonts w:ascii="Arial" w:hAnsi="Arial" w:cs="Arial"/>
          <w:sz w:val="18"/>
          <w:szCs w:val="18"/>
        </w:rPr>
      </w:pPr>
      <w:r>
        <w:rPr>
          <w:rFonts w:ascii="Arial" w:hAnsi="Arial" w:cs="Arial"/>
          <w:sz w:val="22"/>
        </w:rPr>
        <w:t>Appendix B</w:t>
      </w:r>
      <w:r w:rsidR="00452C7D">
        <w:rPr>
          <w:rFonts w:ascii="Arial" w:hAnsi="Arial" w:cs="Arial"/>
          <w:sz w:val="22"/>
        </w:rPr>
        <w:t xml:space="preserve">                        Acknowledgement </w:t>
      </w:r>
      <w:r w:rsidR="00452C7D" w:rsidRPr="0069581F">
        <w:rPr>
          <w:rFonts w:ascii="Arial" w:hAnsi="Arial" w:cs="Arial"/>
          <w:sz w:val="18"/>
          <w:szCs w:val="18"/>
        </w:rPr>
        <w:t>(Signed and returned to Nitto)</w:t>
      </w:r>
    </w:p>
    <w:p w:rsidR="00452C7D" w:rsidRPr="0069581F" w:rsidRDefault="00452C7D" w:rsidP="00452C7D">
      <w:pPr>
        <w:ind w:left="2520" w:right="440"/>
        <w:rPr>
          <w:rFonts w:ascii="Arial" w:hAnsi="Arial" w:cs="Arial"/>
          <w:sz w:val="22"/>
        </w:rPr>
      </w:pPr>
    </w:p>
    <w:p w:rsidR="00452C7D" w:rsidRPr="0069581F" w:rsidRDefault="00A703E0" w:rsidP="00452C7D">
      <w:pPr>
        <w:ind w:left="2520" w:right="440"/>
        <w:rPr>
          <w:rFonts w:ascii="Arial" w:hAnsi="Arial" w:cs="Arial"/>
          <w:sz w:val="18"/>
          <w:szCs w:val="18"/>
        </w:rPr>
      </w:pPr>
      <w:r>
        <w:rPr>
          <w:rFonts w:ascii="Arial" w:hAnsi="Arial" w:cs="Arial"/>
          <w:sz w:val="22"/>
        </w:rPr>
        <w:t>Appendix C</w:t>
      </w:r>
      <w:r w:rsidR="00452C7D">
        <w:rPr>
          <w:rFonts w:ascii="Arial" w:hAnsi="Arial" w:cs="Arial"/>
          <w:sz w:val="22"/>
        </w:rPr>
        <w:tab/>
      </w:r>
      <w:r w:rsidR="00452C7D">
        <w:rPr>
          <w:rFonts w:ascii="Arial" w:hAnsi="Arial" w:cs="Arial"/>
          <w:sz w:val="22"/>
        </w:rPr>
        <w:tab/>
        <w:t xml:space="preserve">Supplier Quality Agreement </w:t>
      </w:r>
      <w:r w:rsidR="00452C7D" w:rsidRPr="0069581F">
        <w:rPr>
          <w:rFonts w:ascii="Arial" w:hAnsi="Arial" w:cs="Arial"/>
          <w:sz w:val="18"/>
          <w:szCs w:val="18"/>
        </w:rPr>
        <w:t>(Signed and returned to Nitto)</w:t>
      </w:r>
    </w:p>
    <w:p w:rsidR="00452C7D" w:rsidRPr="006C5197" w:rsidRDefault="00452C7D" w:rsidP="00E353E4">
      <w:pPr>
        <w:ind w:left="2520"/>
        <w:rPr>
          <w:rFonts w:ascii="Arial" w:hAnsi="Arial" w:cs="Arial"/>
          <w:sz w:val="22"/>
        </w:rPr>
      </w:pPr>
    </w:p>
    <w:p w:rsidR="00A84817" w:rsidRPr="006C5197" w:rsidRDefault="00A84817" w:rsidP="00E353E4">
      <w:pPr>
        <w:ind w:left="1440"/>
        <w:rPr>
          <w:rFonts w:ascii="Arial" w:hAnsi="Arial" w:cs="Arial"/>
          <w:sz w:val="22"/>
        </w:rPr>
      </w:pPr>
    </w:p>
    <w:p w:rsidR="00A84817" w:rsidRPr="006C5197" w:rsidRDefault="00A84817" w:rsidP="00A84817">
      <w:pPr>
        <w:ind w:left="450"/>
        <w:jc w:val="right"/>
        <w:rPr>
          <w:rFonts w:ascii="Arial" w:hAnsi="Arial" w:cs="Arial"/>
          <w:sz w:val="22"/>
        </w:rPr>
      </w:pPr>
    </w:p>
    <w:p w:rsidR="00A84817" w:rsidRPr="006C5197" w:rsidRDefault="00A84817" w:rsidP="00A84817">
      <w:pPr>
        <w:ind w:left="450"/>
        <w:rPr>
          <w:rFonts w:ascii="Arial" w:hAnsi="Arial" w:cs="Arial"/>
          <w:sz w:val="22"/>
        </w:rPr>
      </w:pPr>
    </w:p>
    <w:p w:rsidR="00A84817" w:rsidRPr="006C5197" w:rsidRDefault="00A84817" w:rsidP="005B6795">
      <w:pPr>
        <w:ind w:left="450"/>
        <w:rPr>
          <w:rFonts w:ascii="Arial" w:hAnsi="Arial" w:cs="Arial"/>
        </w:rPr>
      </w:pPr>
      <w:r w:rsidRPr="006C5197">
        <w:rPr>
          <w:rFonts w:ascii="Arial" w:hAnsi="Arial" w:cs="Arial"/>
          <w:sz w:val="22"/>
        </w:rPr>
        <w:tab/>
      </w:r>
      <w:r w:rsidRPr="006C5197">
        <w:rPr>
          <w:rFonts w:ascii="Arial" w:hAnsi="Arial" w:cs="Arial"/>
          <w:sz w:val="22"/>
        </w:rPr>
        <w:tab/>
      </w:r>
    </w:p>
    <w:p w:rsidR="00A84817" w:rsidRPr="006C5197" w:rsidRDefault="00A84817" w:rsidP="00A84817">
      <w:pPr>
        <w:rPr>
          <w:rFonts w:ascii="Arial" w:hAnsi="Arial" w:cs="Arial"/>
        </w:rPr>
      </w:pPr>
    </w:p>
    <w:p w:rsidR="00A84817" w:rsidRPr="006C5197" w:rsidRDefault="00A84817" w:rsidP="00A84817">
      <w:pPr>
        <w:rPr>
          <w:rFonts w:ascii="Arial" w:hAnsi="Arial" w:cs="Arial"/>
        </w:rPr>
      </w:pPr>
    </w:p>
    <w:p w:rsidR="00A84817" w:rsidRPr="006C5197" w:rsidRDefault="00A84817" w:rsidP="00A84817">
      <w:pPr>
        <w:rPr>
          <w:rFonts w:ascii="Arial" w:hAnsi="Arial" w:cs="Arial"/>
        </w:rPr>
      </w:pPr>
    </w:p>
    <w:p w:rsidR="00A84817" w:rsidRPr="006C5197" w:rsidRDefault="00A84817" w:rsidP="00A84817">
      <w:pPr>
        <w:rPr>
          <w:rFonts w:ascii="Arial" w:hAnsi="Arial" w:cs="Arial"/>
        </w:rPr>
      </w:pPr>
    </w:p>
    <w:p w:rsidR="00951FA9" w:rsidRPr="006C5197" w:rsidRDefault="00551EFE" w:rsidP="00551EFE">
      <w:pPr>
        <w:pStyle w:val="Heading5"/>
        <w:tabs>
          <w:tab w:val="left" w:pos="870"/>
          <w:tab w:val="center" w:pos="5400"/>
        </w:tabs>
        <w:jc w:val="left"/>
        <w:rPr>
          <w:rFonts w:ascii="Arial" w:hAnsi="Arial" w:cs="Arial"/>
          <w:color w:val="auto"/>
          <w:sz w:val="28"/>
          <w:szCs w:val="28"/>
        </w:rPr>
      </w:pPr>
      <w:r>
        <w:rPr>
          <w:rFonts w:ascii="Arial" w:hAnsi="Arial" w:cs="Arial"/>
          <w:color w:val="auto"/>
          <w:sz w:val="28"/>
          <w:szCs w:val="28"/>
        </w:rPr>
        <w:tab/>
      </w:r>
      <w:r>
        <w:rPr>
          <w:rFonts w:ascii="Arial" w:hAnsi="Arial" w:cs="Arial"/>
          <w:color w:val="auto"/>
          <w:sz w:val="28"/>
          <w:szCs w:val="28"/>
        </w:rPr>
        <w:tab/>
      </w:r>
      <w:r w:rsidR="00951FA9" w:rsidRPr="006C5197">
        <w:rPr>
          <w:rFonts w:ascii="Arial" w:hAnsi="Arial" w:cs="Arial"/>
          <w:color w:val="auto"/>
          <w:sz w:val="28"/>
          <w:szCs w:val="28"/>
        </w:rPr>
        <w:t>Section 1.0</w:t>
      </w:r>
    </w:p>
    <w:p w:rsidR="00951FA9" w:rsidRPr="006C5197" w:rsidRDefault="00951FA9" w:rsidP="00951FA9">
      <w:pPr>
        <w:jc w:val="center"/>
        <w:rPr>
          <w:rFonts w:ascii="Arial" w:hAnsi="Arial" w:cs="Arial"/>
          <w:b/>
          <w:sz w:val="28"/>
          <w:szCs w:val="28"/>
        </w:rPr>
      </w:pPr>
      <w:bookmarkStart w:id="0" w:name="_GoBack"/>
      <w:bookmarkEnd w:id="0"/>
      <w:r w:rsidRPr="006C5197">
        <w:rPr>
          <w:rFonts w:ascii="Arial" w:hAnsi="Arial" w:cs="Arial"/>
          <w:b/>
          <w:sz w:val="28"/>
          <w:szCs w:val="28"/>
        </w:rPr>
        <w:t>Amendment Record</w:t>
      </w:r>
    </w:p>
    <w:p w:rsidR="00951FA9" w:rsidRPr="006C5197" w:rsidRDefault="00951FA9" w:rsidP="00A84817">
      <w:pPr>
        <w:rPr>
          <w:rFonts w:ascii="Arial" w:hAnsi="Arial" w:cs="Arial"/>
        </w:rPr>
      </w:pPr>
    </w:p>
    <w:p w:rsidR="00951FA9" w:rsidRPr="006C5197" w:rsidRDefault="00951FA9" w:rsidP="00A84817">
      <w:pPr>
        <w:rPr>
          <w:rFonts w:ascii="Arial" w:hAnsi="Arial" w:cs="Arial"/>
        </w:rPr>
      </w:pPr>
    </w:p>
    <w:p w:rsidR="00A84817" w:rsidRPr="006C5197" w:rsidRDefault="00A84817" w:rsidP="00A84817">
      <w:pPr>
        <w:rPr>
          <w:rFonts w:ascii="Arial" w:hAnsi="Arial" w:cs="Arial"/>
        </w:rPr>
      </w:pPr>
    </w:p>
    <w:tbl>
      <w:tblPr>
        <w:tblW w:w="0" w:type="auto"/>
        <w:tblInd w:w="142" w:type="dxa"/>
        <w:tblLayout w:type="fixed"/>
        <w:tblLook w:val="0000" w:firstRow="0" w:lastRow="0" w:firstColumn="0" w:lastColumn="0" w:noHBand="0" w:noVBand="0"/>
      </w:tblPr>
      <w:tblGrid>
        <w:gridCol w:w="1292"/>
        <w:gridCol w:w="1496"/>
        <w:gridCol w:w="3219"/>
        <w:gridCol w:w="4489"/>
      </w:tblGrid>
      <w:tr w:rsidR="002230F6" w:rsidRPr="006C5197" w:rsidTr="002230F6">
        <w:trPr>
          <w:cantSplit/>
          <w:trHeight w:val="480"/>
        </w:trPr>
        <w:tc>
          <w:tcPr>
            <w:tcW w:w="1292" w:type="dxa"/>
            <w:tcBorders>
              <w:top w:val="single" w:sz="6" w:space="0" w:color="auto"/>
              <w:left w:val="single" w:sz="6" w:space="0" w:color="auto"/>
              <w:bottom w:val="single" w:sz="6" w:space="0" w:color="auto"/>
              <w:right w:val="single" w:sz="6" w:space="0" w:color="auto"/>
            </w:tcBorders>
            <w:shd w:val="clear" w:color="auto" w:fill="C0C0C0"/>
          </w:tcPr>
          <w:p w:rsidR="002230F6" w:rsidRPr="006C5197" w:rsidRDefault="002230F6" w:rsidP="00951FA9">
            <w:pPr>
              <w:jc w:val="center"/>
              <w:rPr>
                <w:rFonts w:ascii="Arial" w:hAnsi="Arial" w:cs="Arial"/>
                <w:b/>
                <w:sz w:val="22"/>
              </w:rPr>
            </w:pPr>
            <w:r w:rsidRPr="006C5197">
              <w:rPr>
                <w:rFonts w:ascii="Arial" w:hAnsi="Arial" w:cs="Arial"/>
                <w:b/>
                <w:sz w:val="22"/>
              </w:rPr>
              <w:t>Section</w:t>
            </w:r>
          </w:p>
        </w:tc>
        <w:tc>
          <w:tcPr>
            <w:tcW w:w="1496" w:type="dxa"/>
            <w:tcBorders>
              <w:top w:val="single" w:sz="6" w:space="0" w:color="auto"/>
              <w:left w:val="single" w:sz="6" w:space="0" w:color="auto"/>
              <w:bottom w:val="single" w:sz="6" w:space="0" w:color="auto"/>
              <w:right w:val="single" w:sz="6" w:space="0" w:color="auto"/>
            </w:tcBorders>
            <w:shd w:val="clear" w:color="auto" w:fill="C0C0C0"/>
          </w:tcPr>
          <w:p w:rsidR="002230F6" w:rsidRPr="006C5197" w:rsidRDefault="002230F6" w:rsidP="00951FA9">
            <w:pPr>
              <w:jc w:val="center"/>
              <w:rPr>
                <w:rFonts w:ascii="Arial" w:hAnsi="Arial" w:cs="Arial"/>
                <w:b/>
                <w:sz w:val="22"/>
              </w:rPr>
            </w:pPr>
            <w:r w:rsidRPr="006C5197">
              <w:rPr>
                <w:rFonts w:ascii="Arial" w:hAnsi="Arial" w:cs="Arial"/>
                <w:b/>
                <w:sz w:val="22"/>
              </w:rPr>
              <w:t>Date</w:t>
            </w:r>
          </w:p>
        </w:tc>
        <w:tc>
          <w:tcPr>
            <w:tcW w:w="3219" w:type="dxa"/>
            <w:tcBorders>
              <w:top w:val="single" w:sz="6" w:space="0" w:color="auto"/>
              <w:left w:val="single" w:sz="6" w:space="0" w:color="auto"/>
              <w:bottom w:val="single" w:sz="6" w:space="0" w:color="auto"/>
            </w:tcBorders>
            <w:shd w:val="clear" w:color="auto" w:fill="C0C0C0"/>
          </w:tcPr>
          <w:p w:rsidR="002230F6" w:rsidRPr="006C5197" w:rsidRDefault="002230F6" w:rsidP="00951FA9">
            <w:pPr>
              <w:jc w:val="center"/>
              <w:rPr>
                <w:rFonts w:ascii="Arial" w:hAnsi="Arial" w:cs="Arial"/>
                <w:b/>
                <w:sz w:val="22"/>
              </w:rPr>
            </w:pPr>
            <w:r w:rsidRPr="006C5197">
              <w:rPr>
                <w:rFonts w:ascii="Arial" w:hAnsi="Arial" w:cs="Arial"/>
                <w:b/>
                <w:sz w:val="22"/>
              </w:rPr>
              <w:t>Description</w:t>
            </w:r>
          </w:p>
        </w:tc>
        <w:tc>
          <w:tcPr>
            <w:tcW w:w="4489" w:type="dxa"/>
            <w:tcBorders>
              <w:top w:val="single" w:sz="6" w:space="0" w:color="auto"/>
              <w:left w:val="single" w:sz="6" w:space="0" w:color="auto"/>
              <w:bottom w:val="single" w:sz="6" w:space="0" w:color="auto"/>
              <w:right w:val="single" w:sz="6" w:space="0" w:color="auto"/>
            </w:tcBorders>
            <w:shd w:val="clear" w:color="auto" w:fill="C0C0C0"/>
          </w:tcPr>
          <w:p w:rsidR="002230F6" w:rsidRPr="006C5197" w:rsidRDefault="002230F6" w:rsidP="00951FA9">
            <w:pPr>
              <w:jc w:val="center"/>
              <w:rPr>
                <w:rFonts w:ascii="Arial" w:hAnsi="Arial" w:cs="Arial"/>
                <w:b/>
                <w:sz w:val="22"/>
              </w:rPr>
            </w:pPr>
            <w:r w:rsidRPr="006C5197">
              <w:rPr>
                <w:rFonts w:ascii="Arial" w:hAnsi="Arial" w:cs="Arial"/>
                <w:b/>
                <w:sz w:val="22"/>
              </w:rPr>
              <w:t>Approval</w:t>
            </w:r>
          </w:p>
        </w:tc>
      </w:tr>
      <w:tr w:rsidR="002230F6" w:rsidRPr="006C5197" w:rsidTr="002230F6">
        <w:trPr>
          <w:cantSplit/>
          <w:trHeight w:val="255"/>
        </w:trPr>
        <w:tc>
          <w:tcPr>
            <w:tcW w:w="1292"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r w:rsidRPr="006C5197">
              <w:rPr>
                <w:rFonts w:ascii="Arial" w:hAnsi="Arial" w:cs="Arial"/>
                <w:sz w:val="22"/>
              </w:rPr>
              <w:t>All</w:t>
            </w:r>
          </w:p>
        </w:tc>
        <w:tc>
          <w:tcPr>
            <w:tcW w:w="1496" w:type="dxa"/>
            <w:tcBorders>
              <w:top w:val="single" w:sz="6" w:space="0" w:color="auto"/>
              <w:left w:val="single" w:sz="6" w:space="0" w:color="auto"/>
              <w:bottom w:val="single" w:sz="6" w:space="0" w:color="auto"/>
              <w:right w:val="single" w:sz="6" w:space="0" w:color="auto"/>
            </w:tcBorders>
          </w:tcPr>
          <w:p w:rsidR="002230F6" w:rsidRPr="006C5197" w:rsidRDefault="005B6795" w:rsidP="003254D9">
            <w:pPr>
              <w:rPr>
                <w:rFonts w:ascii="Arial" w:hAnsi="Arial" w:cs="Arial"/>
                <w:sz w:val="22"/>
              </w:rPr>
            </w:pPr>
            <w:r>
              <w:rPr>
                <w:rFonts w:ascii="Arial" w:hAnsi="Arial" w:cs="Arial"/>
                <w:sz w:val="22"/>
              </w:rPr>
              <w:t>3/15/17</w:t>
            </w:r>
          </w:p>
        </w:tc>
        <w:tc>
          <w:tcPr>
            <w:tcW w:w="3219" w:type="dxa"/>
            <w:tcBorders>
              <w:top w:val="single" w:sz="6" w:space="0" w:color="auto"/>
              <w:left w:val="single" w:sz="6" w:space="0" w:color="auto"/>
              <w:bottom w:val="single" w:sz="6" w:space="0" w:color="auto"/>
            </w:tcBorders>
          </w:tcPr>
          <w:p w:rsidR="002230F6" w:rsidRPr="006C5197" w:rsidRDefault="002230F6" w:rsidP="003254D9">
            <w:pPr>
              <w:rPr>
                <w:rFonts w:ascii="Arial" w:hAnsi="Arial" w:cs="Arial"/>
                <w:sz w:val="22"/>
              </w:rPr>
            </w:pPr>
            <w:r w:rsidRPr="006C5197">
              <w:rPr>
                <w:rFonts w:ascii="Arial" w:hAnsi="Arial" w:cs="Arial"/>
                <w:sz w:val="22"/>
              </w:rPr>
              <w:t>New Release</w:t>
            </w:r>
          </w:p>
        </w:tc>
        <w:tc>
          <w:tcPr>
            <w:tcW w:w="4489" w:type="dxa"/>
            <w:tcBorders>
              <w:top w:val="single" w:sz="6" w:space="0" w:color="auto"/>
              <w:left w:val="single" w:sz="6" w:space="0" w:color="auto"/>
              <w:bottom w:val="single" w:sz="6" w:space="0" w:color="auto"/>
              <w:right w:val="single" w:sz="6" w:space="0" w:color="auto"/>
            </w:tcBorders>
          </w:tcPr>
          <w:p w:rsidR="002230F6" w:rsidRPr="006C5197" w:rsidRDefault="00F02717" w:rsidP="003254D9">
            <w:pPr>
              <w:jc w:val="center"/>
              <w:rPr>
                <w:rFonts w:ascii="Arial" w:hAnsi="Arial" w:cs="Arial"/>
                <w:sz w:val="22"/>
              </w:rPr>
            </w:pPr>
            <w:r>
              <w:rPr>
                <w:rFonts w:ascii="Arial" w:hAnsi="Arial" w:cs="Arial"/>
                <w:sz w:val="22"/>
              </w:rPr>
              <w:t xml:space="preserve">J. Mariado, D. Fox, </w:t>
            </w:r>
            <w:r w:rsidR="00551EFE">
              <w:rPr>
                <w:rFonts w:ascii="Arial" w:hAnsi="Arial" w:cs="Arial"/>
                <w:sz w:val="22"/>
              </w:rPr>
              <w:t>D. Dragoo</w:t>
            </w:r>
            <w:r>
              <w:rPr>
                <w:rFonts w:ascii="Arial" w:hAnsi="Arial" w:cs="Arial"/>
                <w:sz w:val="22"/>
              </w:rPr>
              <w:t xml:space="preserve">, </w:t>
            </w:r>
            <w:r w:rsidR="00551EFE">
              <w:rPr>
                <w:rFonts w:ascii="Arial" w:hAnsi="Arial" w:cs="Arial"/>
                <w:sz w:val="22"/>
              </w:rPr>
              <w:t>M</w:t>
            </w:r>
            <w:r>
              <w:rPr>
                <w:rFonts w:ascii="Arial" w:hAnsi="Arial" w:cs="Arial"/>
                <w:sz w:val="22"/>
              </w:rPr>
              <w:t xml:space="preserve">. </w:t>
            </w:r>
            <w:r w:rsidR="00551EFE">
              <w:rPr>
                <w:rFonts w:ascii="Arial" w:hAnsi="Arial" w:cs="Arial"/>
                <w:sz w:val="22"/>
              </w:rPr>
              <w:t>Beckner</w:t>
            </w:r>
            <w:r>
              <w:rPr>
                <w:rFonts w:ascii="Arial" w:hAnsi="Arial" w:cs="Arial"/>
                <w:sz w:val="22"/>
              </w:rPr>
              <w:t xml:space="preserve"> </w:t>
            </w:r>
          </w:p>
          <w:p w:rsidR="002230F6" w:rsidRPr="006C5197" w:rsidRDefault="002230F6" w:rsidP="003254D9">
            <w:pPr>
              <w:jc w:val="center"/>
              <w:rPr>
                <w:rFonts w:ascii="Arial" w:hAnsi="Arial" w:cs="Arial"/>
                <w:sz w:val="22"/>
              </w:rPr>
            </w:pPr>
          </w:p>
        </w:tc>
      </w:tr>
      <w:tr w:rsidR="002230F6" w:rsidRPr="006C5197" w:rsidTr="002230F6">
        <w:trPr>
          <w:cantSplit/>
        </w:trPr>
        <w:tc>
          <w:tcPr>
            <w:tcW w:w="1292" w:type="dxa"/>
            <w:tcBorders>
              <w:top w:val="single" w:sz="6" w:space="0" w:color="auto"/>
              <w:left w:val="single" w:sz="6" w:space="0" w:color="auto"/>
              <w:bottom w:val="single" w:sz="6" w:space="0" w:color="auto"/>
              <w:right w:val="single" w:sz="6" w:space="0" w:color="auto"/>
            </w:tcBorders>
          </w:tcPr>
          <w:p w:rsidR="002230F6" w:rsidRPr="006C5197" w:rsidRDefault="00AD27D2" w:rsidP="003254D9">
            <w:pPr>
              <w:rPr>
                <w:rFonts w:ascii="Arial" w:hAnsi="Arial" w:cs="Arial"/>
                <w:sz w:val="22"/>
              </w:rPr>
            </w:pPr>
            <w:r>
              <w:rPr>
                <w:rFonts w:ascii="Arial" w:hAnsi="Arial" w:cs="Arial"/>
                <w:sz w:val="22"/>
              </w:rPr>
              <w:t>All</w:t>
            </w:r>
          </w:p>
        </w:tc>
        <w:tc>
          <w:tcPr>
            <w:tcW w:w="1496" w:type="dxa"/>
            <w:tcBorders>
              <w:top w:val="single" w:sz="6" w:space="0" w:color="auto"/>
              <w:left w:val="single" w:sz="6" w:space="0" w:color="auto"/>
              <w:bottom w:val="single" w:sz="6" w:space="0" w:color="auto"/>
              <w:right w:val="single" w:sz="6" w:space="0" w:color="auto"/>
            </w:tcBorders>
          </w:tcPr>
          <w:p w:rsidR="002230F6" w:rsidRPr="006C5197" w:rsidRDefault="00AD27D2" w:rsidP="003254D9">
            <w:pPr>
              <w:rPr>
                <w:rFonts w:ascii="Arial" w:hAnsi="Arial" w:cs="Arial"/>
                <w:sz w:val="22"/>
              </w:rPr>
            </w:pPr>
            <w:r>
              <w:rPr>
                <w:rFonts w:ascii="Arial" w:hAnsi="Arial" w:cs="Arial"/>
                <w:sz w:val="22"/>
              </w:rPr>
              <w:t>8/18/17</w:t>
            </w:r>
          </w:p>
        </w:tc>
        <w:tc>
          <w:tcPr>
            <w:tcW w:w="3219" w:type="dxa"/>
            <w:tcBorders>
              <w:top w:val="single" w:sz="6" w:space="0" w:color="auto"/>
              <w:left w:val="single" w:sz="6" w:space="0" w:color="auto"/>
              <w:bottom w:val="single" w:sz="6" w:space="0" w:color="auto"/>
              <w:right w:val="single" w:sz="6" w:space="0" w:color="auto"/>
            </w:tcBorders>
          </w:tcPr>
          <w:p w:rsidR="002230F6" w:rsidRPr="006C5197" w:rsidRDefault="005877FB" w:rsidP="003254D9">
            <w:pPr>
              <w:rPr>
                <w:rFonts w:ascii="Arial" w:hAnsi="Arial" w:cs="Arial"/>
                <w:sz w:val="22"/>
              </w:rPr>
            </w:pPr>
            <w:r>
              <w:rPr>
                <w:rFonts w:ascii="Arial" w:hAnsi="Arial" w:cs="Arial"/>
                <w:sz w:val="22"/>
              </w:rPr>
              <w:t>Revised ISO/TS to ISO &amp; IATF</w:t>
            </w:r>
          </w:p>
        </w:tc>
        <w:tc>
          <w:tcPr>
            <w:tcW w:w="4489" w:type="dxa"/>
            <w:tcBorders>
              <w:top w:val="single" w:sz="6" w:space="0" w:color="auto"/>
              <w:left w:val="single" w:sz="6" w:space="0" w:color="auto"/>
              <w:bottom w:val="single" w:sz="6" w:space="0" w:color="auto"/>
              <w:right w:val="single" w:sz="6" w:space="0" w:color="auto"/>
            </w:tcBorders>
          </w:tcPr>
          <w:p w:rsidR="002230F6" w:rsidRPr="006C5197" w:rsidRDefault="005877FB" w:rsidP="005877FB">
            <w:pPr>
              <w:rPr>
                <w:rFonts w:ascii="Arial" w:hAnsi="Arial" w:cs="Arial"/>
                <w:sz w:val="22"/>
              </w:rPr>
            </w:pPr>
            <w:r>
              <w:rPr>
                <w:rFonts w:ascii="Arial" w:hAnsi="Arial" w:cs="Arial"/>
                <w:sz w:val="22"/>
              </w:rPr>
              <w:t>J. Mariado</w:t>
            </w:r>
          </w:p>
        </w:tc>
      </w:tr>
      <w:tr w:rsidR="002230F6" w:rsidRPr="006C5197" w:rsidTr="002230F6">
        <w:trPr>
          <w:cantSplit/>
        </w:trPr>
        <w:tc>
          <w:tcPr>
            <w:tcW w:w="1292"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1496"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321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448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jc w:val="center"/>
              <w:rPr>
                <w:rFonts w:ascii="Arial" w:hAnsi="Arial" w:cs="Arial"/>
                <w:sz w:val="22"/>
              </w:rPr>
            </w:pPr>
          </w:p>
        </w:tc>
      </w:tr>
      <w:tr w:rsidR="002230F6" w:rsidRPr="006C5197" w:rsidTr="002230F6">
        <w:trPr>
          <w:cantSplit/>
        </w:trPr>
        <w:tc>
          <w:tcPr>
            <w:tcW w:w="1292"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1496"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321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4489" w:type="dxa"/>
            <w:tcBorders>
              <w:top w:val="single" w:sz="6" w:space="0" w:color="auto"/>
              <w:left w:val="single" w:sz="6" w:space="0" w:color="auto"/>
              <w:bottom w:val="single" w:sz="6" w:space="0" w:color="auto"/>
              <w:right w:val="single" w:sz="6" w:space="0" w:color="auto"/>
            </w:tcBorders>
          </w:tcPr>
          <w:p w:rsidR="002230F6" w:rsidRPr="00FA229F" w:rsidRDefault="002230F6" w:rsidP="00FA229F">
            <w:pPr>
              <w:jc w:val="center"/>
              <w:rPr>
                <w:rFonts w:ascii="Arial" w:hAnsi="Arial" w:cs="Arial"/>
                <w:sz w:val="22"/>
              </w:rPr>
            </w:pPr>
          </w:p>
        </w:tc>
      </w:tr>
      <w:tr w:rsidR="002230F6" w:rsidRPr="006C5197" w:rsidTr="002230F6">
        <w:trPr>
          <w:cantSplit/>
        </w:trPr>
        <w:tc>
          <w:tcPr>
            <w:tcW w:w="1292"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1496"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321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448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jc w:val="center"/>
              <w:rPr>
                <w:rFonts w:ascii="Arial" w:hAnsi="Arial" w:cs="Arial"/>
                <w:sz w:val="22"/>
              </w:rPr>
            </w:pPr>
          </w:p>
        </w:tc>
      </w:tr>
      <w:tr w:rsidR="002230F6" w:rsidRPr="006C5197" w:rsidTr="00C1200A">
        <w:trPr>
          <w:cantSplit/>
        </w:trPr>
        <w:tc>
          <w:tcPr>
            <w:tcW w:w="1292"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1496"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321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4489" w:type="dxa"/>
            <w:tcBorders>
              <w:top w:val="single" w:sz="6" w:space="0" w:color="auto"/>
              <w:left w:val="single" w:sz="6" w:space="0" w:color="auto"/>
              <w:bottom w:val="single" w:sz="6" w:space="0" w:color="auto"/>
              <w:right w:val="single" w:sz="6" w:space="0" w:color="auto"/>
            </w:tcBorders>
            <w:vAlign w:val="center"/>
          </w:tcPr>
          <w:p w:rsidR="002230F6" w:rsidRPr="006C5197" w:rsidRDefault="002230F6" w:rsidP="00C1200A">
            <w:pPr>
              <w:jc w:val="center"/>
              <w:rPr>
                <w:rFonts w:ascii="Arial" w:hAnsi="Arial" w:cs="Arial"/>
                <w:sz w:val="22"/>
              </w:rPr>
            </w:pPr>
          </w:p>
        </w:tc>
      </w:tr>
      <w:tr w:rsidR="002230F6" w:rsidRPr="006C5197" w:rsidTr="002230F6">
        <w:trPr>
          <w:cantSplit/>
        </w:trPr>
        <w:tc>
          <w:tcPr>
            <w:tcW w:w="1292"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1496"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321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448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jc w:val="center"/>
              <w:rPr>
                <w:rFonts w:ascii="Arial" w:hAnsi="Arial" w:cs="Arial"/>
                <w:sz w:val="22"/>
              </w:rPr>
            </w:pPr>
          </w:p>
        </w:tc>
      </w:tr>
      <w:tr w:rsidR="002230F6" w:rsidRPr="006C5197" w:rsidTr="002230F6">
        <w:trPr>
          <w:cantSplit/>
        </w:trPr>
        <w:tc>
          <w:tcPr>
            <w:tcW w:w="1292"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1496"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321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448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jc w:val="center"/>
              <w:rPr>
                <w:rFonts w:ascii="Arial" w:hAnsi="Arial" w:cs="Arial"/>
                <w:sz w:val="22"/>
              </w:rPr>
            </w:pPr>
          </w:p>
        </w:tc>
      </w:tr>
      <w:tr w:rsidR="002230F6" w:rsidRPr="006C5197" w:rsidTr="002230F6">
        <w:trPr>
          <w:cantSplit/>
        </w:trPr>
        <w:tc>
          <w:tcPr>
            <w:tcW w:w="1292"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1496"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321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rPr>
                <w:rFonts w:ascii="Arial" w:hAnsi="Arial" w:cs="Arial"/>
                <w:sz w:val="22"/>
              </w:rPr>
            </w:pPr>
          </w:p>
        </w:tc>
        <w:tc>
          <w:tcPr>
            <w:tcW w:w="4489" w:type="dxa"/>
            <w:tcBorders>
              <w:top w:val="single" w:sz="6" w:space="0" w:color="auto"/>
              <w:left w:val="single" w:sz="6" w:space="0" w:color="auto"/>
              <w:bottom w:val="single" w:sz="6" w:space="0" w:color="auto"/>
              <w:right w:val="single" w:sz="6" w:space="0" w:color="auto"/>
            </w:tcBorders>
          </w:tcPr>
          <w:p w:rsidR="002230F6" w:rsidRPr="006C5197" w:rsidRDefault="002230F6" w:rsidP="003254D9">
            <w:pPr>
              <w:jc w:val="center"/>
              <w:rPr>
                <w:rFonts w:ascii="Arial" w:hAnsi="Arial" w:cs="Arial"/>
                <w:sz w:val="22"/>
              </w:rPr>
            </w:pPr>
          </w:p>
        </w:tc>
      </w:tr>
    </w:tbl>
    <w:p w:rsidR="00A84817" w:rsidRPr="006C5197" w:rsidRDefault="00A84817" w:rsidP="00A84817">
      <w:pPr>
        <w:rPr>
          <w:rFonts w:ascii="Arial" w:hAnsi="Arial" w:cs="Arial"/>
        </w:rPr>
      </w:pPr>
    </w:p>
    <w:p w:rsidR="00951FA9" w:rsidRPr="006C5197" w:rsidRDefault="006B30B3" w:rsidP="006B30B3">
      <w:pPr>
        <w:tabs>
          <w:tab w:val="left" w:pos="1995"/>
        </w:tabs>
        <w:rPr>
          <w:rFonts w:ascii="Arial" w:hAnsi="Arial" w:cs="Arial"/>
        </w:rPr>
      </w:pPr>
      <w:r>
        <w:rPr>
          <w:rFonts w:ascii="Arial" w:hAnsi="Arial" w:cs="Arial"/>
        </w:rPr>
        <w:tab/>
      </w:r>
    </w:p>
    <w:p w:rsidR="00951FA9" w:rsidRPr="006C5197" w:rsidRDefault="00951FA9" w:rsidP="00A84817">
      <w:pPr>
        <w:rPr>
          <w:rFonts w:ascii="Arial" w:hAnsi="Arial" w:cs="Arial"/>
        </w:rPr>
      </w:pPr>
    </w:p>
    <w:p w:rsidR="00951FA9" w:rsidRPr="006C5197" w:rsidRDefault="00951FA9" w:rsidP="00951FA9">
      <w:pPr>
        <w:ind w:left="450"/>
        <w:rPr>
          <w:rFonts w:ascii="Arial" w:hAnsi="Arial" w:cs="Arial"/>
          <w:sz w:val="22"/>
        </w:rPr>
      </w:pPr>
      <w:r w:rsidRPr="006C5197">
        <w:rPr>
          <w:rFonts w:ascii="Arial" w:hAnsi="Arial" w:cs="Arial"/>
          <w:sz w:val="22"/>
        </w:rPr>
        <w:t>The revision pages will keep a record of all revisions to this manual.  Any revisions and effective dates of the revisions will be documented.</w:t>
      </w:r>
    </w:p>
    <w:p w:rsidR="00951FA9" w:rsidRPr="006C5197" w:rsidRDefault="00951FA9" w:rsidP="00951FA9">
      <w:pPr>
        <w:ind w:left="450"/>
        <w:rPr>
          <w:rFonts w:ascii="Arial" w:hAnsi="Arial" w:cs="Arial"/>
          <w:sz w:val="22"/>
        </w:rPr>
      </w:pPr>
    </w:p>
    <w:p w:rsidR="00951FA9" w:rsidRPr="006C5197" w:rsidRDefault="00E43D87" w:rsidP="00951FA9">
      <w:pPr>
        <w:ind w:left="450"/>
        <w:rPr>
          <w:rFonts w:ascii="Arial" w:hAnsi="Arial" w:cs="Arial"/>
          <w:sz w:val="22"/>
        </w:rPr>
      </w:pPr>
      <w:r>
        <w:rPr>
          <w:rFonts w:ascii="Arial" w:hAnsi="Arial" w:cs="Arial"/>
          <w:sz w:val="22"/>
        </w:rPr>
        <w:t>Nitto, Inc.</w:t>
      </w:r>
      <w:r w:rsidR="00951FA9" w:rsidRPr="006C5197">
        <w:rPr>
          <w:rFonts w:ascii="Arial" w:hAnsi="Arial" w:cs="Arial"/>
          <w:b/>
          <w:sz w:val="22"/>
        </w:rPr>
        <w:t xml:space="preserve"> </w:t>
      </w:r>
      <w:r w:rsidR="00951FA9" w:rsidRPr="006C5197">
        <w:rPr>
          <w:rFonts w:ascii="Arial" w:hAnsi="Arial" w:cs="Arial"/>
          <w:sz w:val="22"/>
        </w:rPr>
        <w:t xml:space="preserve">will make available the most current revision of our Supplier Quality Manual.  </w:t>
      </w:r>
      <w:r>
        <w:rPr>
          <w:rFonts w:ascii="Arial" w:hAnsi="Arial" w:cs="Arial"/>
          <w:sz w:val="22"/>
        </w:rPr>
        <w:t>Nitto, Inc.</w:t>
      </w:r>
      <w:r w:rsidR="00951FA9" w:rsidRPr="006C5197">
        <w:rPr>
          <w:rFonts w:ascii="Arial" w:hAnsi="Arial" w:cs="Arial"/>
          <w:sz w:val="22"/>
        </w:rPr>
        <w:t xml:space="preserve"> Suppliers are encouraged to review the Supplier Quality Manual Information on a regular basis to ensure that all information is current.  </w:t>
      </w:r>
      <w:r>
        <w:rPr>
          <w:rFonts w:ascii="Arial" w:hAnsi="Arial" w:cs="Arial"/>
          <w:sz w:val="22"/>
        </w:rPr>
        <w:t>Nitto, Inc.</w:t>
      </w:r>
      <w:r w:rsidR="00951FA9" w:rsidRPr="006C5197">
        <w:rPr>
          <w:rFonts w:ascii="Arial" w:hAnsi="Arial" w:cs="Arial"/>
          <w:sz w:val="22"/>
        </w:rPr>
        <w:t xml:space="preserve"> may make changes to this manual without notice.  </w:t>
      </w:r>
    </w:p>
    <w:p w:rsidR="00951FA9" w:rsidRPr="006C5197" w:rsidRDefault="00951FA9"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A84817">
      <w:pPr>
        <w:rPr>
          <w:rFonts w:ascii="Arial" w:hAnsi="Arial" w:cs="Arial"/>
        </w:rPr>
      </w:pPr>
    </w:p>
    <w:p w:rsidR="002C1C36" w:rsidRPr="006C5197" w:rsidRDefault="002C1C36" w:rsidP="002C1C36">
      <w:pPr>
        <w:pStyle w:val="Heading5"/>
        <w:rPr>
          <w:rFonts w:ascii="Arial" w:hAnsi="Arial" w:cs="Arial"/>
          <w:color w:val="auto"/>
          <w:sz w:val="28"/>
          <w:szCs w:val="28"/>
        </w:rPr>
      </w:pPr>
      <w:r w:rsidRPr="006C5197">
        <w:rPr>
          <w:rFonts w:ascii="Arial" w:hAnsi="Arial" w:cs="Arial"/>
          <w:color w:val="auto"/>
          <w:sz w:val="28"/>
          <w:szCs w:val="28"/>
        </w:rPr>
        <w:lastRenderedPageBreak/>
        <w:t>Section 2.0</w:t>
      </w:r>
    </w:p>
    <w:p w:rsidR="002C1C36" w:rsidRPr="006C5197" w:rsidRDefault="002C1C36" w:rsidP="002C1C36">
      <w:pPr>
        <w:jc w:val="center"/>
        <w:rPr>
          <w:rFonts w:ascii="Arial" w:hAnsi="Arial" w:cs="Arial"/>
          <w:b/>
          <w:sz w:val="28"/>
          <w:szCs w:val="28"/>
        </w:rPr>
      </w:pPr>
      <w:r w:rsidRPr="006C5197">
        <w:rPr>
          <w:rFonts w:ascii="Arial" w:hAnsi="Arial" w:cs="Arial"/>
          <w:b/>
          <w:sz w:val="28"/>
          <w:szCs w:val="28"/>
        </w:rPr>
        <w:t>Partnership Guidelines</w:t>
      </w:r>
    </w:p>
    <w:p w:rsidR="002C1C36" w:rsidRPr="006C5197" w:rsidRDefault="002C1C36" w:rsidP="002C1C36">
      <w:pPr>
        <w:jc w:val="center"/>
        <w:rPr>
          <w:rFonts w:ascii="Arial" w:hAnsi="Arial" w:cs="Arial"/>
          <w:b/>
          <w:sz w:val="28"/>
          <w:szCs w:val="28"/>
        </w:rPr>
      </w:pPr>
    </w:p>
    <w:p w:rsidR="002C1C36" w:rsidRPr="006C5197" w:rsidRDefault="002C1C36" w:rsidP="002C1C36">
      <w:pPr>
        <w:ind w:left="450"/>
        <w:rPr>
          <w:rFonts w:ascii="Arial" w:hAnsi="Arial" w:cs="Arial"/>
          <w:b/>
        </w:rPr>
      </w:pPr>
      <w:r w:rsidRPr="006C5197">
        <w:rPr>
          <w:rFonts w:ascii="Arial" w:hAnsi="Arial" w:cs="Arial"/>
          <w:b/>
        </w:rPr>
        <w:t>2.0. PARTNERSHIP GUIDELINES</w:t>
      </w:r>
    </w:p>
    <w:p w:rsidR="002C1C36" w:rsidRPr="006C5197" w:rsidRDefault="002C1C36" w:rsidP="002C1C36">
      <w:pPr>
        <w:ind w:left="450"/>
        <w:rPr>
          <w:rFonts w:ascii="Arial" w:hAnsi="Arial" w:cs="Arial"/>
          <w:b/>
          <w:sz w:val="22"/>
        </w:rPr>
      </w:pPr>
    </w:p>
    <w:p w:rsidR="002C1C36" w:rsidRPr="006C5197" w:rsidRDefault="002C1C36" w:rsidP="002C1C36">
      <w:pPr>
        <w:ind w:left="450"/>
        <w:rPr>
          <w:rFonts w:ascii="Arial" w:hAnsi="Arial" w:cs="Arial"/>
          <w:b/>
          <w:sz w:val="22"/>
        </w:rPr>
      </w:pPr>
      <w:r w:rsidRPr="006C5197">
        <w:rPr>
          <w:rFonts w:ascii="Arial" w:hAnsi="Arial" w:cs="Arial"/>
          <w:b/>
          <w:sz w:val="22"/>
        </w:rPr>
        <w:t>2.1 GENERAL</w:t>
      </w:r>
    </w:p>
    <w:p w:rsidR="002C1C36" w:rsidRPr="006C5197" w:rsidRDefault="002C1C36" w:rsidP="002C1C36">
      <w:pPr>
        <w:ind w:left="450"/>
        <w:rPr>
          <w:rFonts w:ascii="Arial" w:hAnsi="Arial" w:cs="Arial"/>
          <w:sz w:val="22"/>
        </w:rPr>
      </w:pPr>
    </w:p>
    <w:p w:rsidR="002C1C36" w:rsidRPr="006C5197" w:rsidRDefault="002C1C36" w:rsidP="002C1C36">
      <w:pPr>
        <w:ind w:left="450"/>
        <w:rPr>
          <w:rFonts w:ascii="Arial" w:hAnsi="Arial" w:cs="Arial"/>
          <w:sz w:val="22"/>
        </w:rPr>
      </w:pPr>
      <w:r w:rsidRPr="006C5197">
        <w:rPr>
          <w:rFonts w:ascii="Arial" w:hAnsi="Arial" w:cs="Arial"/>
          <w:sz w:val="22"/>
        </w:rPr>
        <w:t xml:space="preserve">This manual is intended to help our suppliers understand the requirements and expectations of </w:t>
      </w:r>
      <w:r w:rsidR="00E43D87">
        <w:rPr>
          <w:rFonts w:ascii="Arial" w:hAnsi="Arial" w:cs="Arial"/>
          <w:sz w:val="22"/>
        </w:rPr>
        <w:t>Nitto, Inc.</w:t>
      </w:r>
    </w:p>
    <w:p w:rsidR="002C1C36" w:rsidRPr="006C5197" w:rsidRDefault="002C1C36" w:rsidP="002C1C36">
      <w:pPr>
        <w:ind w:left="450"/>
        <w:rPr>
          <w:rFonts w:ascii="Arial" w:hAnsi="Arial" w:cs="Arial"/>
          <w:sz w:val="22"/>
        </w:rPr>
      </w:pPr>
    </w:p>
    <w:p w:rsidR="002C1C36" w:rsidRPr="006C5197" w:rsidRDefault="002C1C36" w:rsidP="002C1C36">
      <w:pPr>
        <w:ind w:left="450"/>
        <w:rPr>
          <w:rFonts w:ascii="Arial" w:hAnsi="Arial" w:cs="Arial"/>
          <w:sz w:val="22"/>
        </w:rPr>
      </w:pPr>
      <w:r w:rsidRPr="006C5197">
        <w:rPr>
          <w:rFonts w:ascii="Arial" w:hAnsi="Arial" w:cs="Arial"/>
          <w:sz w:val="22"/>
        </w:rPr>
        <w:t xml:space="preserve">Our Customers evaluate </w:t>
      </w:r>
      <w:r w:rsidR="00E43D87">
        <w:rPr>
          <w:rFonts w:ascii="Arial" w:hAnsi="Arial" w:cs="Arial"/>
          <w:sz w:val="22"/>
        </w:rPr>
        <w:t>Nitto, Inc.</w:t>
      </w:r>
      <w:r w:rsidRPr="006C5197">
        <w:rPr>
          <w:rFonts w:ascii="Arial" w:hAnsi="Arial" w:cs="Arial"/>
          <w:sz w:val="22"/>
        </w:rPr>
        <w:t xml:space="preserve"> products on a regular basis.  Quality products are critical to our company’s continued successes and as such, our future depends upon maintaining the highest quality automotive products available.  Within this manual, are outlined the necessary standards and expectations that will enable our company to meet our Customers quality requirements and expectations.  </w:t>
      </w:r>
    </w:p>
    <w:p w:rsidR="002C1C36" w:rsidRPr="006C5197" w:rsidRDefault="002C1C36" w:rsidP="002C1C36">
      <w:pPr>
        <w:ind w:left="450"/>
        <w:rPr>
          <w:rFonts w:ascii="Arial" w:hAnsi="Arial" w:cs="Arial"/>
          <w:sz w:val="22"/>
        </w:rPr>
      </w:pPr>
    </w:p>
    <w:p w:rsidR="002C1C36" w:rsidRPr="006C5197" w:rsidRDefault="002C1C36" w:rsidP="002C1C36">
      <w:pPr>
        <w:ind w:left="450"/>
        <w:rPr>
          <w:rFonts w:ascii="Arial" w:hAnsi="Arial" w:cs="Arial"/>
          <w:b/>
          <w:sz w:val="22"/>
        </w:rPr>
      </w:pPr>
      <w:r w:rsidRPr="006C5197">
        <w:rPr>
          <w:rFonts w:ascii="Arial" w:hAnsi="Arial" w:cs="Arial"/>
          <w:b/>
          <w:sz w:val="22"/>
        </w:rPr>
        <w:t>2.2 QUALITY IMPROVEMENT</w:t>
      </w:r>
    </w:p>
    <w:p w:rsidR="002C1C36" w:rsidRPr="006C5197" w:rsidRDefault="002C1C36" w:rsidP="002C1C36">
      <w:pPr>
        <w:ind w:left="450"/>
        <w:rPr>
          <w:rFonts w:ascii="Arial" w:hAnsi="Arial" w:cs="Arial"/>
          <w:i/>
          <w:sz w:val="22"/>
        </w:rPr>
      </w:pPr>
    </w:p>
    <w:p w:rsidR="002C1C36" w:rsidRPr="006C5197" w:rsidRDefault="002C1C36" w:rsidP="002C1C36">
      <w:pPr>
        <w:ind w:left="450"/>
        <w:rPr>
          <w:rFonts w:ascii="Arial" w:hAnsi="Arial" w:cs="Arial"/>
          <w:sz w:val="22"/>
        </w:rPr>
      </w:pPr>
      <w:r w:rsidRPr="006C5197">
        <w:rPr>
          <w:rFonts w:ascii="Arial" w:hAnsi="Arial" w:cs="Arial"/>
          <w:sz w:val="22"/>
        </w:rPr>
        <w:t xml:space="preserve">We define quality improvement as the measure of consistency and continual improvement to reduce levels of deviation from the standard.  There must be a strong continuous quality improvement system in place to support these activities.  </w:t>
      </w:r>
    </w:p>
    <w:p w:rsidR="002C1C36" w:rsidRPr="006C5197" w:rsidRDefault="002C1C36" w:rsidP="002C1C36">
      <w:pPr>
        <w:ind w:left="450"/>
        <w:rPr>
          <w:rFonts w:ascii="Arial" w:hAnsi="Arial" w:cs="Arial"/>
          <w:sz w:val="22"/>
        </w:rPr>
      </w:pPr>
    </w:p>
    <w:p w:rsidR="002C1C36" w:rsidRPr="006C5197" w:rsidRDefault="002C1C36" w:rsidP="002C1C36">
      <w:pPr>
        <w:ind w:left="450"/>
        <w:rPr>
          <w:rFonts w:ascii="Arial" w:hAnsi="Arial" w:cs="Arial"/>
          <w:sz w:val="22"/>
        </w:rPr>
      </w:pPr>
      <w:r w:rsidRPr="006C5197">
        <w:rPr>
          <w:rFonts w:ascii="Arial" w:hAnsi="Arial" w:cs="Arial"/>
          <w:sz w:val="22"/>
        </w:rPr>
        <w:t>Several areas of concentration in pursuit of continual improvement are as follows:</w:t>
      </w:r>
    </w:p>
    <w:p w:rsidR="002C1C36" w:rsidRPr="006C5197" w:rsidRDefault="002C1C36" w:rsidP="002C1C36">
      <w:pPr>
        <w:ind w:left="450"/>
        <w:rPr>
          <w:rFonts w:ascii="Arial" w:hAnsi="Arial" w:cs="Arial"/>
          <w:sz w:val="22"/>
        </w:rPr>
      </w:pPr>
    </w:p>
    <w:p w:rsidR="002C1C36" w:rsidRPr="006C5197" w:rsidRDefault="002C1C36" w:rsidP="002C1C36">
      <w:pPr>
        <w:numPr>
          <w:ilvl w:val="0"/>
          <w:numId w:val="19"/>
        </w:numPr>
        <w:overflowPunct w:val="0"/>
        <w:autoSpaceDE w:val="0"/>
        <w:autoSpaceDN w:val="0"/>
        <w:adjustRightInd w:val="0"/>
        <w:textAlignment w:val="baseline"/>
        <w:rPr>
          <w:rFonts w:ascii="Arial" w:hAnsi="Arial" w:cs="Arial"/>
          <w:sz w:val="22"/>
        </w:rPr>
      </w:pPr>
      <w:r w:rsidRPr="006C5197">
        <w:rPr>
          <w:rFonts w:ascii="Arial" w:hAnsi="Arial" w:cs="Arial"/>
          <w:sz w:val="22"/>
        </w:rPr>
        <w:t>Cross Functional Teams that Involve Everyone</w:t>
      </w:r>
    </w:p>
    <w:p w:rsidR="002C1C36" w:rsidRPr="006C5197" w:rsidRDefault="002C1C36" w:rsidP="002C1C36">
      <w:pPr>
        <w:numPr>
          <w:ilvl w:val="0"/>
          <w:numId w:val="19"/>
        </w:numPr>
        <w:overflowPunct w:val="0"/>
        <w:autoSpaceDE w:val="0"/>
        <w:autoSpaceDN w:val="0"/>
        <w:adjustRightInd w:val="0"/>
        <w:textAlignment w:val="baseline"/>
        <w:rPr>
          <w:rFonts w:ascii="Arial" w:hAnsi="Arial" w:cs="Arial"/>
          <w:sz w:val="22"/>
        </w:rPr>
      </w:pPr>
      <w:r w:rsidRPr="006C5197">
        <w:rPr>
          <w:rFonts w:ascii="Arial" w:hAnsi="Arial" w:cs="Arial"/>
          <w:sz w:val="22"/>
        </w:rPr>
        <w:t>Constantly Re-evaluate processes, methods, and controls</w:t>
      </w:r>
    </w:p>
    <w:p w:rsidR="002C1C36" w:rsidRPr="006C5197" w:rsidRDefault="002C1C36" w:rsidP="002C1C36">
      <w:pPr>
        <w:numPr>
          <w:ilvl w:val="0"/>
          <w:numId w:val="19"/>
        </w:numPr>
        <w:overflowPunct w:val="0"/>
        <w:autoSpaceDE w:val="0"/>
        <w:autoSpaceDN w:val="0"/>
        <w:adjustRightInd w:val="0"/>
        <w:textAlignment w:val="baseline"/>
        <w:rPr>
          <w:rFonts w:ascii="Arial" w:hAnsi="Arial" w:cs="Arial"/>
          <w:sz w:val="22"/>
        </w:rPr>
      </w:pPr>
      <w:r w:rsidRPr="006C5197">
        <w:rPr>
          <w:rFonts w:ascii="Arial" w:hAnsi="Arial" w:cs="Arial"/>
          <w:sz w:val="22"/>
        </w:rPr>
        <w:t>Mastering the Art of Relationships between Various Diverse Groups</w:t>
      </w:r>
    </w:p>
    <w:p w:rsidR="002C1C36" w:rsidRPr="006C5197" w:rsidRDefault="002C1C36" w:rsidP="002C1C36">
      <w:pPr>
        <w:numPr>
          <w:ilvl w:val="0"/>
          <w:numId w:val="19"/>
        </w:numPr>
        <w:overflowPunct w:val="0"/>
        <w:autoSpaceDE w:val="0"/>
        <w:autoSpaceDN w:val="0"/>
        <w:adjustRightInd w:val="0"/>
        <w:textAlignment w:val="baseline"/>
        <w:rPr>
          <w:rFonts w:ascii="Arial" w:hAnsi="Arial" w:cs="Arial"/>
          <w:sz w:val="22"/>
        </w:rPr>
      </w:pPr>
      <w:r w:rsidRPr="006C5197">
        <w:rPr>
          <w:rFonts w:ascii="Arial" w:hAnsi="Arial" w:cs="Arial"/>
          <w:sz w:val="22"/>
        </w:rPr>
        <w:t>Concentrating on Those Things You Do Best</w:t>
      </w:r>
    </w:p>
    <w:p w:rsidR="002C1C36" w:rsidRPr="006C5197" w:rsidRDefault="002C1C36" w:rsidP="002C1C36">
      <w:pPr>
        <w:numPr>
          <w:ilvl w:val="0"/>
          <w:numId w:val="19"/>
        </w:numPr>
        <w:overflowPunct w:val="0"/>
        <w:autoSpaceDE w:val="0"/>
        <w:autoSpaceDN w:val="0"/>
        <w:adjustRightInd w:val="0"/>
        <w:textAlignment w:val="baseline"/>
        <w:rPr>
          <w:rFonts w:ascii="Arial" w:hAnsi="Arial" w:cs="Arial"/>
          <w:sz w:val="22"/>
        </w:rPr>
      </w:pPr>
      <w:r w:rsidRPr="006C5197">
        <w:rPr>
          <w:rFonts w:ascii="Arial" w:hAnsi="Arial" w:cs="Arial"/>
          <w:sz w:val="22"/>
        </w:rPr>
        <w:t>Demonstrate Leadership by Doing Something Extra.</w:t>
      </w:r>
    </w:p>
    <w:p w:rsidR="002C1C36" w:rsidRDefault="002C1C36" w:rsidP="002C1C36">
      <w:pPr>
        <w:numPr>
          <w:ilvl w:val="0"/>
          <w:numId w:val="19"/>
        </w:numPr>
        <w:overflowPunct w:val="0"/>
        <w:autoSpaceDE w:val="0"/>
        <w:autoSpaceDN w:val="0"/>
        <w:adjustRightInd w:val="0"/>
        <w:textAlignment w:val="baseline"/>
        <w:rPr>
          <w:rFonts w:ascii="Arial" w:hAnsi="Arial" w:cs="Arial"/>
          <w:sz w:val="22"/>
        </w:rPr>
      </w:pPr>
      <w:r w:rsidRPr="006C5197">
        <w:rPr>
          <w:rFonts w:ascii="Arial" w:hAnsi="Arial" w:cs="Arial"/>
          <w:sz w:val="22"/>
        </w:rPr>
        <w:t>Learn From those who are the Market Leaders</w:t>
      </w:r>
    </w:p>
    <w:p w:rsidR="00EF0C7E" w:rsidRDefault="00EF0C7E" w:rsidP="00EF0C7E">
      <w:pPr>
        <w:overflowPunct w:val="0"/>
        <w:autoSpaceDE w:val="0"/>
        <w:autoSpaceDN w:val="0"/>
        <w:adjustRightInd w:val="0"/>
        <w:textAlignment w:val="baseline"/>
        <w:rPr>
          <w:rFonts w:ascii="Arial" w:hAnsi="Arial" w:cs="Arial"/>
          <w:sz w:val="22"/>
        </w:rPr>
      </w:pPr>
    </w:p>
    <w:p w:rsidR="00EF0C7E" w:rsidRPr="006C5197" w:rsidRDefault="00EF0C7E" w:rsidP="00EF0C7E">
      <w:pPr>
        <w:overflowPunct w:val="0"/>
        <w:autoSpaceDE w:val="0"/>
        <w:autoSpaceDN w:val="0"/>
        <w:adjustRightInd w:val="0"/>
        <w:textAlignment w:val="baseline"/>
        <w:rPr>
          <w:rFonts w:ascii="Arial" w:hAnsi="Arial" w:cs="Arial"/>
          <w:sz w:val="22"/>
        </w:rPr>
      </w:pPr>
    </w:p>
    <w:p w:rsidR="002C1C36" w:rsidRPr="006C5197" w:rsidRDefault="002C1C36" w:rsidP="002C1C36">
      <w:pPr>
        <w:ind w:left="450"/>
        <w:rPr>
          <w:rFonts w:ascii="Arial" w:hAnsi="Arial" w:cs="Arial"/>
          <w:sz w:val="22"/>
        </w:rPr>
      </w:pPr>
    </w:p>
    <w:p w:rsidR="002C1C36" w:rsidRPr="006C5197" w:rsidRDefault="00E43D87" w:rsidP="002C1C36">
      <w:pPr>
        <w:ind w:left="450"/>
        <w:rPr>
          <w:rFonts w:ascii="Arial" w:hAnsi="Arial" w:cs="Arial"/>
          <w:sz w:val="22"/>
        </w:rPr>
      </w:pPr>
      <w:r>
        <w:rPr>
          <w:rFonts w:ascii="Arial" w:hAnsi="Arial" w:cs="Arial"/>
          <w:sz w:val="22"/>
        </w:rPr>
        <w:t>Nitto, Inc.</w:t>
      </w:r>
      <w:r w:rsidR="002C1C36" w:rsidRPr="006C5197">
        <w:rPr>
          <w:rFonts w:ascii="Arial" w:hAnsi="Arial" w:cs="Arial"/>
          <w:sz w:val="22"/>
        </w:rPr>
        <w:t xml:space="preserve"> expectation is that its suppliers will pursue this philosophy of continual improvement.  </w:t>
      </w:r>
    </w:p>
    <w:p w:rsidR="002C1C36" w:rsidRPr="006C5197" w:rsidRDefault="002C1C36" w:rsidP="002C1C36">
      <w:pPr>
        <w:jc w:val="center"/>
        <w:rPr>
          <w:rFonts w:ascii="Arial" w:hAnsi="Arial" w:cs="Arial"/>
          <w:b/>
          <w:sz w:val="28"/>
          <w:szCs w:val="28"/>
        </w:rPr>
      </w:pPr>
    </w:p>
    <w:p w:rsidR="002C1C36" w:rsidRPr="006C5197" w:rsidRDefault="002C1C36" w:rsidP="002C1C36">
      <w:pPr>
        <w:jc w:val="center"/>
        <w:rPr>
          <w:rFonts w:ascii="Arial" w:hAnsi="Arial" w:cs="Arial"/>
        </w:rPr>
      </w:pPr>
    </w:p>
    <w:p w:rsidR="00D8394D" w:rsidRPr="006C5197" w:rsidRDefault="00D8394D" w:rsidP="002C1C36">
      <w:pPr>
        <w:jc w:val="center"/>
        <w:rPr>
          <w:rFonts w:ascii="Arial" w:hAnsi="Arial" w:cs="Arial"/>
        </w:rPr>
      </w:pPr>
    </w:p>
    <w:p w:rsidR="00D8394D" w:rsidRPr="006C5197" w:rsidRDefault="00D8394D" w:rsidP="002C1C36">
      <w:pPr>
        <w:jc w:val="center"/>
        <w:rPr>
          <w:rFonts w:ascii="Arial" w:hAnsi="Arial" w:cs="Arial"/>
        </w:rPr>
      </w:pPr>
    </w:p>
    <w:p w:rsidR="00D8394D" w:rsidRPr="006C5197" w:rsidRDefault="00D8394D" w:rsidP="002C1C36">
      <w:pPr>
        <w:jc w:val="center"/>
        <w:rPr>
          <w:rFonts w:ascii="Arial" w:hAnsi="Arial" w:cs="Arial"/>
        </w:rPr>
      </w:pPr>
    </w:p>
    <w:p w:rsidR="00D8394D" w:rsidRPr="006C5197" w:rsidRDefault="00D8394D" w:rsidP="002C1C36">
      <w:pPr>
        <w:jc w:val="center"/>
        <w:rPr>
          <w:rFonts w:ascii="Arial" w:hAnsi="Arial" w:cs="Arial"/>
        </w:rPr>
      </w:pPr>
    </w:p>
    <w:p w:rsidR="00D8394D" w:rsidRDefault="00D8394D" w:rsidP="002C1C36">
      <w:pPr>
        <w:jc w:val="center"/>
        <w:rPr>
          <w:rFonts w:ascii="Arial" w:hAnsi="Arial" w:cs="Arial"/>
        </w:rPr>
      </w:pPr>
    </w:p>
    <w:p w:rsidR="00A12F94" w:rsidRDefault="00A12F94" w:rsidP="002C1C36">
      <w:pPr>
        <w:jc w:val="center"/>
        <w:rPr>
          <w:rFonts w:ascii="Arial" w:hAnsi="Arial" w:cs="Arial"/>
        </w:rPr>
      </w:pPr>
    </w:p>
    <w:p w:rsidR="00A12F94" w:rsidRPr="006C5197" w:rsidRDefault="00A12F94" w:rsidP="002C1C36">
      <w:pPr>
        <w:jc w:val="center"/>
        <w:rPr>
          <w:rFonts w:ascii="Arial" w:hAnsi="Arial" w:cs="Arial"/>
        </w:rPr>
      </w:pPr>
    </w:p>
    <w:p w:rsidR="00D8394D" w:rsidRPr="006C5197" w:rsidRDefault="00D8394D" w:rsidP="002C1C36">
      <w:pPr>
        <w:jc w:val="center"/>
        <w:rPr>
          <w:rFonts w:ascii="Arial" w:hAnsi="Arial" w:cs="Arial"/>
        </w:rPr>
      </w:pPr>
    </w:p>
    <w:p w:rsidR="00D8394D" w:rsidRPr="006C5197" w:rsidRDefault="00D8394D" w:rsidP="002C1C36">
      <w:pPr>
        <w:jc w:val="center"/>
        <w:rPr>
          <w:rFonts w:ascii="Arial" w:hAnsi="Arial" w:cs="Arial"/>
        </w:rPr>
      </w:pPr>
    </w:p>
    <w:p w:rsidR="00D8394D" w:rsidRPr="006C5197" w:rsidRDefault="00D8394D" w:rsidP="00D8394D">
      <w:pPr>
        <w:pStyle w:val="Heading5"/>
        <w:rPr>
          <w:rFonts w:ascii="Arial" w:hAnsi="Arial" w:cs="Arial"/>
          <w:color w:val="auto"/>
          <w:sz w:val="28"/>
          <w:szCs w:val="28"/>
        </w:rPr>
      </w:pPr>
      <w:r w:rsidRPr="006C5197">
        <w:rPr>
          <w:rFonts w:ascii="Arial" w:hAnsi="Arial" w:cs="Arial"/>
          <w:color w:val="auto"/>
          <w:sz w:val="28"/>
          <w:szCs w:val="28"/>
        </w:rPr>
        <w:lastRenderedPageBreak/>
        <w:t>Section 3.0</w:t>
      </w:r>
    </w:p>
    <w:p w:rsidR="00D8394D" w:rsidRPr="006C5197" w:rsidRDefault="00D8394D" w:rsidP="00D8394D">
      <w:pPr>
        <w:jc w:val="center"/>
        <w:rPr>
          <w:rFonts w:ascii="Arial" w:hAnsi="Arial" w:cs="Arial"/>
          <w:b/>
          <w:sz w:val="28"/>
          <w:szCs w:val="28"/>
        </w:rPr>
      </w:pPr>
      <w:r w:rsidRPr="006C5197">
        <w:rPr>
          <w:rFonts w:ascii="Arial" w:hAnsi="Arial" w:cs="Arial"/>
          <w:b/>
          <w:sz w:val="28"/>
          <w:szCs w:val="28"/>
        </w:rPr>
        <w:t>Elements of Supplier Quality</w:t>
      </w:r>
    </w:p>
    <w:p w:rsidR="00D8394D" w:rsidRPr="006C5197" w:rsidRDefault="00D8394D" w:rsidP="00D8394D">
      <w:pPr>
        <w:jc w:val="center"/>
        <w:rPr>
          <w:rFonts w:ascii="Arial" w:hAnsi="Arial" w:cs="Arial"/>
          <w:b/>
          <w:sz w:val="28"/>
          <w:szCs w:val="28"/>
        </w:rPr>
      </w:pPr>
    </w:p>
    <w:p w:rsidR="00D8394D" w:rsidRPr="006C5197" w:rsidRDefault="00D8394D" w:rsidP="00D8394D">
      <w:pPr>
        <w:ind w:left="450"/>
        <w:rPr>
          <w:rFonts w:ascii="Arial" w:hAnsi="Arial" w:cs="Arial"/>
          <w:sz w:val="22"/>
        </w:rPr>
      </w:pPr>
      <w:r w:rsidRPr="006C5197">
        <w:rPr>
          <w:rFonts w:ascii="Arial" w:hAnsi="Arial" w:cs="Arial"/>
          <w:sz w:val="22"/>
        </w:rPr>
        <w:t xml:space="preserve">This section defines the minimum standards required for our suppliers to achieve acceptable quality levels.  It is </w:t>
      </w:r>
      <w:r w:rsidR="00E43D87">
        <w:rPr>
          <w:rFonts w:ascii="Arial" w:hAnsi="Arial" w:cs="Arial"/>
          <w:sz w:val="22"/>
        </w:rPr>
        <w:t>Nitto, Inc.</w:t>
      </w:r>
      <w:r w:rsidR="005C04B1">
        <w:rPr>
          <w:rFonts w:ascii="Arial" w:hAnsi="Arial" w:cs="Arial"/>
          <w:sz w:val="22"/>
        </w:rPr>
        <w:t>’s</w:t>
      </w:r>
      <w:r w:rsidRPr="00AD59D0">
        <w:rPr>
          <w:rFonts w:ascii="Arial" w:hAnsi="Arial" w:cs="Arial"/>
          <w:color w:val="FF0000"/>
          <w:sz w:val="22"/>
        </w:rPr>
        <w:t xml:space="preserve"> </w:t>
      </w:r>
      <w:r w:rsidRPr="006C5197">
        <w:rPr>
          <w:rFonts w:ascii="Arial" w:hAnsi="Arial" w:cs="Arial"/>
          <w:sz w:val="22"/>
        </w:rPr>
        <w:t xml:space="preserve">expectation that each Supplier will meet or exceed our product requirements.   </w:t>
      </w:r>
    </w:p>
    <w:p w:rsidR="00D8394D" w:rsidRDefault="00D8394D" w:rsidP="00D8394D">
      <w:pPr>
        <w:ind w:left="450"/>
        <w:rPr>
          <w:rFonts w:ascii="Arial" w:hAnsi="Arial" w:cs="Arial"/>
          <w:sz w:val="22"/>
        </w:rPr>
      </w:pPr>
    </w:p>
    <w:p w:rsidR="00AD59D0" w:rsidRPr="00AD59D0" w:rsidRDefault="00AD59D0" w:rsidP="00D8394D">
      <w:pPr>
        <w:ind w:left="450"/>
        <w:rPr>
          <w:rFonts w:ascii="Arial" w:hAnsi="Arial" w:cs="Arial"/>
          <w:color w:val="FF0000"/>
          <w:sz w:val="22"/>
        </w:rPr>
      </w:pPr>
    </w:p>
    <w:p w:rsidR="00D8394D" w:rsidRPr="006C5197" w:rsidRDefault="00D8394D" w:rsidP="00D8394D">
      <w:pPr>
        <w:ind w:left="450"/>
        <w:rPr>
          <w:rFonts w:ascii="Arial" w:hAnsi="Arial" w:cs="Arial"/>
          <w:b/>
          <w:sz w:val="22"/>
        </w:rPr>
      </w:pPr>
      <w:r w:rsidRPr="006C5197">
        <w:rPr>
          <w:rFonts w:ascii="Arial" w:hAnsi="Arial" w:cs="Arial"/>
          <w:b/>
          <w:sz w:val="22"/>
        </w:rPr>
        <w:t>3.1 Product Quality</w:t>
      </w:r>
    </w:p>
    <w:p w:rsidR="00D8394D" w:rsidRPr="006C5197" w:rsidRDefault="00D8394D" w:rsidP="00D8394D">
      <w:pPr>
        <w:ind w:left="450"/>
        <w:rPr>
          <w:rFonts w:ascii="Arial" w:hAnsi="Arial" w:cs="Arial"/>
          <w:sz w:val="22"/>
        </w:rPr>
      </w:pPr>
    </w:p>
    <w:p w:rsidR="00D8394D" w:rsidRDefault="00D8394D" w:rsidP="00D8394D">
      <w:pPr>
        <w:ind w:left="450"/>
        <w:rPr>
          <w:rFonts w:ascii="Arial" w:hAnsi="Arial" w:cs="Arial"/>
          <w:sz w:val="22"/>
        </w:rPr>
      </w:pPr>
      <w:r w:rsidRPr="006C5197">
        <w:rPr>
          <w:rFonts w:ascii="Arial" w:hAnsi="Arial" w:cs="Arial"/>
          <w:sz w:val="22"/>
        </w:rPr>
        <w:t xml:space="preserve">The supplier will comply with all specifications as mutually agreed upon.  Suppliers should strive not only to meet the standard or specification but also work to reduce variation (increase </w:t>
      </w:r>
      <w:proofErr w:type="spellStart"/>
      <w:r w:rsidRPr="006C5197">
        <w:rPr>
          <w:rFonts w:ascii="Arial" w:hAnsi="Arial" w:cs="Arial"/>
          <w:sz w:val="22"/>
        </w:rPr>
        <w:t>C</w:t>
      </w:r>
      <w:r w:rsidRPr="006C5197">
        <w:rPr>
          <w:rFonts w:ascii="Arial" w:hAnsi="Arial" w:cs="Arial"/>
          <w:sz w:val="16"/>
        </w:rPr>
        <w:t>pk</w:t>
      </w:r>
      <w:proofErr w:type="spellEnd"/>
      <w:r w:rsidR="00AC437E">
        <w:rPr>
          <w:rFonts w:ascii="Arial" w:hAnsi="Arial" w:cs="Arial"/>
          <w:sz w:val="22"/>
        </w:rPr>
        <w:t xml:space="preserve">). </w:t>
      </w:r>
      <w:r w:rsidR="00F02717">
        <w:rPr>
          <w:rFonts w:ascii="Arial" w:hAnsi="Arial" w:cs="Arial"/>
          <w:sz w:val="22"/>
        </w:rPr>
        <w:t xml:space="preserve">If required by </w:t>
      </w:r>
      <w:r w:rsidR="00E43D87">
        <w:rPr>
          <w:rFonts w:ascii="Arial" w:hAnsi="Arial" w:cs="Arial"/>
          <w:sz w:val="22"/>
        </w:rPr>
        <w:t>Nitto, Inc.</w:t>
      </w:r>
      <w:r w:rsidRPr="006C5197">
        <w:rPr>
          <w:rFonts w:ascii="Arial" w:hAnsi="Arial" w:cs="Arial"/>
          <w:sz w:val="22"/>
        </w:rPr>
        <w:t xml:space="preserve"> </w:t>
      </w:r>
      <w:r w:rsidR="00F02717">
        <w:rPr>
          <w:rFonts w:ascii="Arial" w:hAnsi="Arial" w:cs="Arial"/>
          <w:sz w:val="22"/>
        </w:rPr>
        <w:t xml:space="preserve">our </w:t>
      </w:r>
      <w:r w:rsidRPr="006C5197">
        <w:rPr>
          <w:rFonts w:ascii="Arial" w:hAnsi="Arial" w:cs="Arial"/>
          <w:sz w:val="22"/>
        </w:rPr>
        <w:t>expectation is that each supplier maintains a minimum of 1.3</w:t>
      </w:r>
      <w:r w:rsidR="00AC437E">
        <w:rPr>
          <w:rFonts w:ascii="Arial" w:hAnsi="Arial" w:cs="Arial"/>
          <w:sz w:val="22"/>
        </w:rPr>
        <w:t xml:space="preserve">3 </w:t>
      </w:r>
      <w:proofErr w:type="spellStart"/>
      <w:r w:rsidR="00AC437E">
        <w:rPr>
          <w:rFonts w:ascii="Arial" w:hAnsi="Arial" w:cs="Arial"/>
          <w:sz w:val="22"/>
        </w:rPr>
        <w:t>cpk</w:t>
      </w:r>
      <w:proofErr w:type="spellEnd"/>
      <w:r w:rsidR="00AC437E">
        <w:rPr>
          <w:rFonts w:ascii="Arial" w:hAnsi="Arial" w:cs="Arial"/>
          <w:sz w:val="22"/>
        </w:rPr>
        <w:t xml:space="preserve"> for each part supplied. </w:t>
      </w:r>
      <w:r w:rsidR="00F02717">
        <w:rPr>
          <w:rFonts w:ascii="Arial" w:hAnsi="Arial" w:cs="Arial"/>
          <w:sz w:val="22"/>
        </w:rPr>
        <w:t>Suppliers</w:t>
      </w:r>
      <w:r w:rsidRPr="006C5197">
        <w:rPr>
          <w:rFonts w:ascii="Arial" w:hAnsi="Arial" w:cs="Arial"/>
          <w:sz w:val="22"/>
        </w:rPr>
        <w:t xml:space="preserve"> are encouraged to consult with the Quality Department over issues where minimum standards for quality cannot be consistently maintained.</w:t>
      </w:r>
    </w:p>
    <w:p w:rsidR="00D8394D" w:rsidRPr="006C5197" w:rsidRDefault="00D8394D" w:rsidP="00D8394D">
      <w:pPr>
        <w:ind w:left="450"/>
        <w:rPr>
          <w:rFonts w:ascii="Arial" w:hAnsi="Arial" w:cs="Arial"/>
          <w:sz w:val="22"/>
        </w:rPr>
      </w:pPr>
    </w:p>
    <w:p w:rsidR="00D8394D" w:rsidRPr="006C5197" w:rsidRDefault="00D8394D" w:rsidP="00D8394D">
      <w:pPr>
        <w:ind w:left="450"/>
        <w:rPr>
          <w:rFonts w:ascii="Arial" w:hAnsi="Arial" w:cs="Arial"/>
          <w:sz w:val="22"/>
        </w:rPr>
      </w:pPr>
      <w:r w:rsidRPr="006C5197">
        <w:rPr>
          <w:rFonts w:ascii="Arial" w:hAnsi="Arial" w:cs="Arial"/>
          <w:sz w:val="22"/>
        </w:rPr>
        <w:t xml:space="preserve">Product(s) supplied to </w:t>
      </w:r>
      <w:r w:rsidR="00E43D87">
        <w:rPr>
          <w:rFonts w:ascii="Arial" w:hAnsi="Arial" w:cs="Arial"/>
          <w:sz w:val="22"/>
        </w:rPr>
        <w:t>Nitto, Inc.</w:t>
      </w:r>
      <w:r w:rsidRPr="006C5197">
        <w:rPr>
          <w:rFonts w:ascii="Arial" w:hAnsi="Arial" w:cs="Arial"/>
          <w:sz w:val="22"/>
        </w:rPr>
        <w:t xml:space="preserve"> must meet material product specification(s) that make supplemental inspection of the product(s) after receipt by </w:t>
      </w:r>
      <w:r w:rsidR="00E43D87">
        <w:rPr>
          <w:rFonts w:ascii="Arial" w:hAnsi="Arial" w:cs="Arial"/>
          <w:sz w:val="22"/>
        </w:rPr>
        <w:t>Nitto, Inc.</w:t>
      </w:r>
      <w:r w:rsidRPr="006C5197">
        <w:rPr>
          <w:rFonts w:ascii="Arial" w:hAnsi="Arial" w:cs="Arial"/>
          <w:sz w:val="22"/>
        </w:rPr>
        <w:t xml:space="preserve"> not required.  All products or material must be assured to 100% compliance to the specification(s).</w:t>
      </w:r>
    </w:p>
    <w:p w:rsidR="00D8394D" w:rsidRPr="006C5197" w:rsidRDefault="00D8394D" w:rsidP="00D8394D">
      <w:pPr>
        <w:ind w:left="450"/>
        <w:rPr>
          <w:rFonts w:ascii="Arial" w:hAnsi="Arial" w:cs="Arial"/>
          <w:sz w:val="22"/>
        </w:rPr>
      </w:pPr>
    </w:p>
    <w:p w:rsidR="00D8394D" w:rsidRPr="006C5197" w:rsidRDefault="00D8394D" w:rsidP="00D8394D">
      <w:pPr>
        <w:ind w:left="450"/>
        <w:rPr>
          <w:rFonts w:ascii="Arial" w:hAnsi="Arial" w:cs="Arial"/>
          <w:b/>
          <w:sz w:val="22"/>
        </w:rPr>
      </w:pPr>
      <w:r w:rsidRPr="006C5197">
        <w:rPr>
          <w:rFonts w:ascii="Arial" w:hAnsi="Arial" w:cs="Arial"/>
          <w:b/>
          <w:sz w:val="22"/>
        </w:rPr>
        <w:t>3.2 Product Quality Assurance and Liability</w:t>
      </w:r>
    </w:p>
    <w:p w:rsidR="00D8394D" w:rsidRPr="006C5197" w:rsidRDefault="00D8394D" w:rsidP="00D8394D">
      <w:pPr>
        <w:ind w:left="450"/>
        <w:rPr>
          <w:rFonts w:ascii="Arial" w:hAnsi="Arial" w:cs="Arial"/>
          <w:sz w:val="22"/>
        </w:rPr>
      </w:pPr>
    </w:p>
    <w:p w:rsidR="00D8394D" w:rsidRPr="006C5197" w:rsidRDefault="00E43D87" w:rsidP="00D8394D">
      <w:pPr>
        <w:ind w:left="450"/>
        <w:rPr>
          <w:rFonts w:ascii="Arial" w:hAnsi="Arial" w:cs="Arial"/>
          <w:sz w:val="22"/>
        </w:rPr>
      </w:pPr>
      <w:r>
        <w:rPr>
          <w:rFonts w:ascii="Arial" w:hAnsi="Arial" w:cs="Arial"/>
          <w:sz w:val="22"/>
        </w:rPr>
        <w:t>Nitto, Inc.</w:t>
      </w:r>
      <w:r w:rsidR="00D8394D" w:rsidRPr="006C5197">
        <w:rPr>
          <w:rFonts w:ascii="Arial" w:hAnsi="Arial" w:cs="Arial"/>
          <w:sz w:val="22"/>
        </w:rPr>
        <w:t xml:space="preserve"> suppliers are held responsible for any liabilities or costs that result from quality and/or delivery deviations of the supplier's product as supplied to </w:t>
      </w:r>
      <w:r>
        <w:rPr>
          <w:rFonts w:ascii="Arial" w:hAnsi="Arial" w:cs="Arial"/>
          <w:sz w:val="22"/>
        </w:rPr>
        <w:t>Nitto, Inc.</w:t>
      </w:r>
      <w:r w:rsidR="00D8394D" w:rsidRPr="006C5197">
        <w:rPr>
          <w:rFonts w:ascii="Arial" w:hAnsi="Arial" w:cs="Arial"/>
          <w:sz w:val="22"/>
        </w:rPr>
        <w:t xml:space="preserve"> This includes, but is not limited to, warranty claims, sort activity, re-inspection costs, product replacement and/or recall costs and supplemental testing/technical analysis/failure investigation as a result of a supplier-caused issue.</w:t>
      </w:r>
    </w:p>
    <w:p w:rsidR="00D8394D" w:rsidRPr="006C5197" w:rsidRDefault="00D8394D" w:rsidP="00D8394D">
      <w:pPr>
        <w:ind w:left="450"/>
        <w:rPr>
          <w:rFonts w:ascii="Arial" w:hAnsi="Arial" w:cs="Arial"/>
          <w:sz w:val="22"/>
        </w:rPr>
      </w:pPr>
    </w:p>
    <w:p w:rsidR="00D8394D" w:rsidRPr="006C5197" w:rsidRDefault="00D8394D" w:rsidP="00D8394D">
      <w:pPr>
        <w:ind w:left="450"/>
        <w:rPr>
          <w:rFonts w:ascii="Arial" w:hAnsi="Arial" w:cs="Arial"/>
          <w:sz w:val="22"/>
        </w:rPr>
      </w:pPr>
      <w:r w:rsidRPr="006C5197">
        <w:rPr>
          <w:rFonts w:ascii="Arial" w:hAnsi="Arial" w:cs="Arial"/>
          <w:sz w:val="22"/>
        </w:rPr>
        <w:t xml:space="preserve">In the event of any quality or delivery failure, full technical and process investigation is required to accurately and completely identify root cause(s) and implement permanent corrective actions. </w:t>
      </w:r>
      <w:r w:rsidR="00E43D87">
        <w:rPr>
          <w:rFonts w:ascii="Arial" w:hAnsi="Arial" w:cs="Arial"/>
          <w:sz w:val="22"/>
        </w:rPr>
        <w:t>Nitto, Inc.</w:t>
      </w:r>
      <w:r w:rsidRPr="006C5197">
        <w:rPr>
          <w:rFonts w:ascii="Arial" w:hAnsi="Arial" w:cs="Arial"/>
          <w:sz w:val="22"/>
        </w:rPr>
        <w:t xml:space="preserve">  Customers require these post-failure actions (including interim containment measures) to be executed rapidly (typically, a minimum of effective containment is within 24 hours and root cause analysis within 10 business days). The product supplier is responsible for completing these actions. </w:t>
      </w:r>
    </w:p>
    <w:p w:rsidR="00D8394D" w:rsidRPr="006C5197" w:rsidRDefault="00D8394D" w:rsidP="00D8394D">
      <w:pPr>
        <w:ind w:left="450"/>
        <w:rPr>
          <w:rFonts w:ascii="Arial" w:hAnsi="Arial" w:cs="Arial"/>
          <w:sz w:val="22"/>
        </w:rPr>
      </w:pPr>
    </w:p>
    <w:p w:rsidR="00D8394D" w:rsidRPr="006C5197" w:rsidRDefault="00D8394D" w:rsidP="00D8394D">
      <w:pPr>
        <w:ind w:left="450"/>
        <w:rPr>
          <w:rFonts w:ascii="Arial" w:hAnsi="Arial" w:cs="Arial"/>
          <w:b/>
          <w:sz w:val="22"/>
        </w:rPr>
      </w:pPr>
      <w:r w:rsidRPr="006C5197">
        <w:rPr>
          <w:rFonts w:ascii="Arial" w:hAnsi="Arial" w:cs="Arial"/>
          <w:b/>
          <w:sz w:val="22"/>
        </w:rPr>
        <w:t>3.3 Defect Replacement</w:t>
      </w:r>
    </w:p>
    <w:p w:rsidR="00D8394D" w:rsidRPr="006C5197" w:rsidRDefault="00D8394D" w:rsidP="00D8394D">
      <w:pPr>
        <w:ind w:left="450"/>
        <w:rPr>
          <w:rFonts w:ascii="Arial" w:hAnsi="Arial" w:cs="Arial"/>
          <w:sz w:val="16"/>
          <w:szCs w:val="16"/>
        </w:rPr>
      </w:pPr>
    </w:p>
    <w:p w:rsidR="00D8394D" w:rsidRPr="006C5197" w:rsidRDefault="00D8394D" w:rsidP="00D8394D">
      <w:pPr>
        <w:ind w:left="450"/>
        <w:rPr>
          <w:rFonts w:ascii="Arial" w:hAnsi="Arial" w:cs="Arial"/>
          <w:sz w:val="22"/>
        </w:rPr>
      </w:pPr>
      <w:r w:rsidRPr="006C5197">
        <w:rPr>
          <w:rFonts w:ascii="Arial" w:hAnsi="Arial" w:cs="Arial"/>
          <w:sz w:val="22"/>
        </w:rPr>
        <w:t>In the event of a confirmed quality defect, the supplier is responsible to deliver replacement product immediately after notification and verification of a defect.  This includes replacements for actual defective product(s) or material as well as temporary replacements for any product(s) placed in our quarantine areas as a containment measure.</w:t>
      </w:r>
    </w:p>
    <w:p w:rsidR="00D8394D" w:rsidRPr="006C5197" w:rsidRDefault="00D8394D" w:rsidP="00D8394D">
      <w:pPr>
        <w:ind w:left="450"/>
        <w:rPr>
          <w:rFonts w:ascii="Arial" w:hAnsi="Arial" w:cs="Arial"/>
          <w:b/>
          <w:sz w:val="16"/>
          <w:szCs w:val="16"/>
        </w:rPr>
      </w:pPr>
    </w:p>
    <w:p w:rsidR="00D8394D" w:rsidRPr="006C5197" w:rsidRDefault="00D8394D" w:rsidP="00D8394D">
      <w:pPr>
        <w:ind w:left="450"/>
        <w:rPr>
          <w:rFonts w:ascii="Arial" w:hAnsi="Arial" w:cs="Arial"/>
          <w:b/>
          <w:sz w:val="22"/>
        </w:rPr>
      </w:pPr>
      <w:r w:rsidRPr="006C5197">
        <w:rPr>
          <w:rFonts w:ascii="Arial" w:hAnsi="Arial" w:cs="Arial"/>
          <w:b/>
          <w:sz w:val="22"/>
        </w:rPr>
        <w:t>3.4 Customer Orientation</w:t>
      </w:r>
    </w:p>
    <w:p w:rsidR="006C5197" w:rsidRDefault="006C5197" w:rsidP="00D8394D">
      <w:pPr>
        <w:ind w:left="450"/>
        <w:rPr>
          <w:rFonts w:ascii="Arial" w:hAnsi="Arial" w:cs="Arial"/>
          <w:sz w:val="22"/>
        </w:rPr>
      </w:pPr>
    </w:p>
    <w:p w:rsidR="00A12F94" w:rsidRDefault="00D8394D" w:rsidP="00D8394D">
      <w:pPr>
        <w:ind w:left="450"/>
        <w:rPr>
          <w:rFonts w:ascii="Arial" w:hAnsi="Arial" w:cs="Arial"/>
          <w:sz w:val="22"/>
        </w:rPr>
      </w:pPr>
      <w:r w:rsidRPr="006C5197">
        <w:rPr>
          <w:rFonts w:ascii="Arial" w:hAnsi="Arial" w:cs="Arial"/>
          <w:sz w:val="22"/>
        </w:rPr>
        <w:t xml:space="preserve">The Supplier will provide on-site support, either at </w:t>
      </w:r>
      <w:r w:rsidR="00E43D87">
        <w:rPr>
          <w:rFonts w:ascii="Arial" w:hAnsi="Arial" w:cs="Arial"/>
          <w:sz w:val="22"/>
        </w:rPr>
        <w:t>Nitto, Inc.</w:t>
      </w:r>
      <w:r w:rsidRPr="006C5197">
        <w:rPr>
          <w:rFonts w:ascii="Arial" w:hAnsi="Arial" w:cs="Arial"/>
          <w:sz w:val="22"/>
        </w:rPr>
        <w:t xml:space="preserve"> or at any</w:t>
      </w:r>
      <w:r w:rsidR="00AC437E">
        <w:rPr>
          <w:rFonts w:ascii="Arial" w:hAnsi="Arial" w:cs="Arial"/>
          <w:sz w:val="22"/>
        </w:rPr>
        <w:t xml:space="preserve"> </w:t>
      </w:r>
      <w:r w:rsidR="00E43D87">
        <w:rPr>
          <w:rFonts w:ascii="Arial" w:hAnsi="Arial" w:cs="Arial"/>
          <w:sz w:val="22"/>
        </w:rPr>
        <w:t>Nitto, Inc.</w:t>
      </w:r>
      <w:r w:rsidRPr="006C5197">
        <w:rPr>
          <w:rFonts w:ascii="Arial" w:hAnsi="Arial" w:cs="Arial"/>
          <w:sz w:val="22"/>
        </w:rPr>
        <w:t xml:space="preserve"> customer, if requested, immediately after notification of a</w:t>
      </w:r>
      <w:r w:rsidR="00F32619">
        <w:rPr>
          <w:rFonts w:ascii="Arial" w:hAnsi="Arial" w:cs="Arial"/>
          <w:sz w:val="22"/>
        </w:rPr>
        <w:t xml:space="preserve">ny incident with the potential to impact our customer. </w:t>
      </w:r>
      <w:r w:rsidR="00AC437E">
        <w:rPr>
          <w:rFonts w:ascii="Arial" w:hAnsi="Arial" w:cs="Arial"/>
          <w:sz w:val="22"/>
        </w:rPr>
        <w:t xml:space="preserve"> </w:t>
      </w:r>
    </w:p>
    <w:p w:rsidR="004E383D" w:rsidRDefault="004E383D" w:rsidP="00D8394D">
      <w:pPr>
        <w:ind w:left="450"/>
        <w:rPr>
          <w:rFonts w:ascii="Arial" w:hAnsi="Arial" w:cs="Arial"/>
          <w:sz w:val="22"/>
        </w:rPr>
      </w:pPr>
    </w:p>
    <w:p w:rsidR="004E383D" w:rsidRDefault="004E383D" w:rsidP="00D8394D">
      <w:pPr>
        <w:ind w:left="450"/>
        <w:rPr>
          <w:rFonts w:ascii="Arial" w:hAnsi="Arial" w:cs="Arial"/>
          <w:b/>
          <w:sz w:val="22"/>
        </w:rPr>
      </w:pPr>
    </w:p>
    <w:p w:rsidR="00D8394D" w:rsidRPr="006C5197" w:rsidRDefault="00D8394D" w:rsidP="00D8394D">
      <w:pPr>
        <w:ind w:left="450"/>
        <w:rPr>
          <w:rFonts w:ascii="Arial" w:hAnsi="Arial" w:cs="Arial"/>
          <w:b/>
          <w:sz w:val="22"/>
        </w:rPr>
      </w:pPr>
      <w:r w:rsidRPr="006C5197">
        <w:rPr>
          <w:rFonts w:ascii="Arial" w:hAnsi="Arial" w:cs="Arial"/>
          <w:b/>
          <w:sz w:val="22"/>
        </w:rPr>
        <w:lastRenderedPageBreak/>
        <w:t>3.5 Management Commitment to Quality</w:t>
      </w:r>
    </w:p>
    <w:p w:rsidR="00D8394D" w:rsidRPr="006C5197" w:rsidRDefault="00D8394D" w:rsidP="00D8394D">
      <w:pPr>
        <w:ind w:left="450"/>
        <w:rPr>
          <w:rFonts w:ascii="Arial" w:hAnsi="Arial" w:cs="Arial"/>
          <w:sz w:val="16"/>
          <w:szCs w:val="16"/>
        </w:rPr>
      </w:pPr>
    </w:p>
    <w:p w:rsidR="00D8394D" w:rsidRPr="006C5197" w:rsidRDefault="00D8394D" w:rsidP="00D8394D">
      <w:pPr>
        <w:ind w:left="450"/>
        <w:rPr>
          <w:rFonts w:ascii="Arial" w:hAnsi="Arial" w:cs="Arial"/>
          <w:sz w:val="22"/>
        </w:rPr>
      </w:pPr>
      <w:r w:rsidRPr="006C5197">
        <w:rPr>
          <w:rFonts w:ascii="Arial" w:hAnsi="Arial" w:cs="Arial"/>
          <w:sz w:val="22"/>
        </w:rPr>
        <w:t xml:space="preserve">The Supplier will actively participate in all agreed to </w:t>
      </w:r>
      <w:smartTag w:uri="urn:schemas-microsoft-com:office:smarttags" w:element="PersonName">
        <w:r w:rsidRPr="006C5197">
          <w:rPr>
            <w:rFonts w:ascii="Arial" w:hAnsi="Arial" w:cs="Arial"/>
            <w:sz w:val="22"/>
          </w:rPr>
          <w:t>prog</w:t>
        </w:r>
      </w:smartTag>
      <w:r w:rsidRPr="006C5197">
        <w:rPr>
          <w:rFonts w:ascii="Arial" w:hAnsi="Arial" w:cs="Arial"/>
          <w:sz w:val="22"/>
        </w:rPr>
        <w:t xml:space="preserve">rams which will enhance the skills and capability of both the Supplier and </w:t>
      </w:r>
      <w:r w:rsidR="00E43D87">
        <w:rPr>
          <w:rFonts w:ascii="Arial" w:hAnsi="Arial" w:cs="Arial"/>
          <w:sz w:val="22"/>
        </w:rPr>
        <w:t>Nitto, Inc.</w:t>
      </w:r>
      <w:r w:rsidRPr="006C5197">
        <w:rPr>
          <w:rFonts w:ascii="Arial" w:hAnsi="Arial" w:cs="Arial"/>
          <w:sz w:val="22"/>
        </w:rPr>
        <w:t xml:space="preserve"> </w:t>
      </w:r>
    </w:p>
    <w:p w:rsidR="00D8394D" w:rsidRPr="006C5197" w:rsidRDefault="00D8394D" w:rsidP="00D8394D">
      <w:pPr>
        <w:ind w:left="450"/>
        <w:rPr>
          <w:rFonts w:ascii="Arial" w:hAnsi="Arial" w:cs="Arial"/>
          <w:sz w:val="22"/>
        </w:rPr>
      </w:pPr>
      <w:r w:rsidRPr="006C5197">
        <w:rPr>
          <w:rFonts w:ascii="Arial" w:hAnsi="Arial" w:cs="Arial"/>
          <w:sz w:val="22"/>
        </w:rPr>
        <w:t xml:space="preserve">The Supplier will cooperate with </w:t>
      </w:r>
      <w:r w:rsidR="00E43D87">
        <w:rPr>
          <w:rFonts w:ascii="Arial" w:hAnsi="Arial" w:cs="Arial"/>
          <w:sz w:val="22"/>
        </w:rPr>
        <w:t>Nitto, Inc.</w:t>
      </w:r>
      <w:r w:rsidRPr="006C5197">
        <w:rPr>
          <w:rFonts w:ascii="Arial" w:hAnsi="Arial" w:cs="Arial"/>
          <w:sz w:val="22"/>
        </w:rPr>
        <w:t xml:space="preserve"> with regard to information which is relevant to the evaluation of products supplied to </w:t>
      </w:r>
      <w:r w:rsidR="00E43D87">
        <w:rPr>
          <w:rFonts w:ascii="Arial" w:hAnsi="Arial" w:cs="Arial"/>
          <w:sz w:val="22"/>
        </w:rPr>
        <w:t>Nitto, Inc.</w:t>
      </w:r>
      <w:r w:rsidRPr="006C5197">
        <w:rPr>
          <w:rFonts w:ascii="Arial" w:hAnsi="Arial" w:cs="Arial"/>
          <w:sz w:val="22"/>
        </w:rPr>
        <w:t xml:space="preserve"> This will include dimensional and other data studies, and specific SPC data as necessary.</w:t>
      </w:r>
    </w:p>
    <w:p w:rsidR="00D8394D" w:rsidRPr="006C5197" w:rsidRDefault="00D8394D" w:rsidP="00D8394D">
      <w:pPr>
        <w:ind w:left="450"/>
        <w:rPr>
          <w:rFonts w:ascii="Arial" w:hAnsi="Arial" w:cs="Arial"/>
          <w:sz w:val="22"/>
        </w:rPr>
      </w:pPr>
    </w:p>
    <w:p w:rsidR="00D8394D" w:rsidRPr="006C5197" w:rsidRDefault="00D8394D" w:rsidP="00D8394D">
      <w:pPr>
        <w:pStyle w:val="BodyText"/>
        <w:ind w:left="450"/>
        <w:rPr>
          <w:rFonts w:ascii="Arial" w:hAnsi="Arial" w:cs="Arial"/>
        </w:rPr>
      </w:pPr>
      <w:r w:rsidRPr="00E43D87">
        <w:rPr>
          <w:rFonts w:ascii="Arial" w:hAnsi="Arial" w:cs="Arial"/>
          <w:b/>
          <w:color w:val="auto"/>
        </w:rPr>
        <w:t>3.</w:t>
      </w:r>
      <w:r w:rsidR="00E43D87" w:rsidRPr="00E43D87">
        <w:rPr>
          <w:rFonts w:ascii="Arial" w:hAnsi="Arial" w:cs="Arial"/>
          <w:b/>
          <w:color w:val="auto"/>
        </w:rPr>
        <w:t>6</w:t>
      </w:r>
      <w:r w:rsidRPr="00E43D87">
        <w:rPr>
          <w:rFonts w:ascii="Arial" w:hAnsi="Arial" w:cs="Arial"/>
          <w:b/>
          <w:color w:val="auto"/>
        </w:rPr>
        <w:t xml:space="preserve"> </w:t>
      </w:r>
      <w:r w:rsidRPr="006C5197">
        <w:rPr>
          <w:rFonts w:ascii="Arial" w:hAnsi="Arial" w:cs="Arial"/>
          <w:b/>
          <w:color w:val="auto"/>
        </w:rPr>
        <w:t>New Launch</w:t>
      </w:r>
    </w:p>
    <w:p w:rsidR="00D8394D" w:rsidRPr="006C5197" w:rsidRDefault="00D8394D" w:rsidP="00D8394D">
      <w:pPr>
        <w:ind w:left="450"/>
        <w:rPr>
          <w:rFonts w:ascii="Arial" w:hAnsi="Arial" w:cs="Arial"/>
          <w:sz w:val="22"/>
        </w:rPr>
      </w:pPr>
    </w:p>
    <w:p w:rsidR="00D8394D" w:rsidRPr="00357CE5" w:rsidRDefault="00D8394D" w:rsidP="00D8394D">
      <w:pPr>
        <w:pStyle w:val="BodyText"/>
        <w:ind w:left="450"/>
        <w:rPr>
          <w:rFonts w:ascii="Arial" w:hAnsi="Arial" w:cs="Arial"/>
          <w:color w:val="FF0000"/>
        </w:rPr>
      </w:pPr>
      <w:r w:rsidRPr="006C5197">
        <w:rPr>
          <w:rFonts w:ascii="Arial" w:hAnsi="Arial" w:cs="Arial"/>
          <w:color w:val="auto"/>
        </w:rPr>
        <w:t xml:space="preserve">During the launch of a new part(s) or engineering change, the supplier shall develop a manufacturing plan to facilitate a seamless transition of parts into the supply stream.  This plan must show evidence (data) that the process is in conformance and meets customer quality expectations and has sufficient controls in place to protect </w:t>
      </w:r>
      <w:r w:rsidR="00E43D87">
        <w:rPr>
          <w:rFonts w:ascii="Arial" w:hAnsi="Arial" w:cs="Arial"/>
          <w:color w:val="auto"/>
        </w:rPr>
        <w:t>Nitto, Inc.</w:t>
      </w:r>
      <w:r w:rsidRPr="006C5197">
        <w:rPr>
          <w:rFonts w:ascii="Arial" w:hAnsi="Arial" w:cs="Arial"/>
        </w:rPr>
        <w:t xml:space="preserve"> </w:t>
      </w:r>
      <w:r w:rsidRPr="006C5197">
        <w:rPr>
          <w:rFonts w:ascii="Arial" w:hAnsi="Arial" w:cs="Arial"/>
          <w:color w:val="auto"/>
        </w:rPr>
        <w:t xml:space="preserve">from any quality issues.  </w:t>
      </w:r>
      <w:r w:rsidR="00357CE5" w:rsidRPr="00E43D87">
        <w:rPr>
          <w:rFonts w:ascii="Arial" w:hAnsi="Arial" w:cs="Arial"/>
          <w:color w:val="auto"/>
        </w:rPr>
        <w:t>Process changes require prior notification to Nitto, Inc. before any changes. Tagging properly of new parts and change parts should also be addressed</w:t>
      </w:r>
      <w:r w:rsidR="00357CE5">
        <w:rPr>
          <w:rFonts w:ascii="Arial" w:hAnsi="Arial" w:cs="Arial"/>
          <w:color w:val="FF0000"/>
        </w:rPr>
        <w:t xml:space="preserve">. </w:t>
      </w:r>
    </w:p>
    <w:p w:rsidR="00AC437E" w:rsidRDefault="00AC437E" w:rsidP="00D8394D">
      <w:pPr>
        <w:pStyle w:val="BodyText"/>
        <w:ind w:left="450"/>
        <w:rPr>
          <w:rFonts w:ascii="Arial" w:hAnsi="Arial" w:cs="Arial"/>
          <w:color w:val="auto"/>
        </w:rPr>
      </w:pPr>
    </w:p>
    <w:p w:rsidR="00AC437E" w:rsidRPr="006C5197" w:rsidRDefault="00AC437E" w:rsidP="00D8394D">
      <w:pPr>
        <w:pStyle w:val="BodyText"/>
        <w:ind w:left="450"/>
        <w:rPr>
          <w:rFonts w:ascii="Arial" w:hAnsi="Arial" w:cs="Arial"/>
          <w:color w:val="auto"/>
        </w:rPr>
      </w:pPr>
    </w:p>
    <w:p w:rsidR="00D648C8" w:rsidRDefault="00D648C8" w:rsidP="00D8394D">
      <w:pPr>
        <w:pStyle w:val="BodyText"/>
        <w:ind w:left="450"/>
        <w:rPr>
          <w:rFonts w:ascii="Arial" w:hAnsi="Arial" w:cs="Arial"/>
          <w:color w:val="auto"/>
        </w:rPr>
      </w:pPr>
    </w:p>
    <w:p w:rsidR="00D648C8" w:rsidRPr="006C5197" w:rsidRDefault="00D648C8" w:rsidP="00D648C8">
      <w:pPr>
        <w:pStyle w:val="Heading5"/>
        <w:rPr>
          <w:rFonts w:ascii="Arial" w:hAnsi="Arial" w:cs="Arial"/>
          <w:color w:val="auto"/>
          <w:sz w:val="28"/>
          <w:szCs w:val="28"/>
        </w:rPr>
      </w:pPr>
      <w:r w:rsidRPr="006C5197">
        <w:rPr>
          <w:rFonts w:ascii="Arial" w:hAnsi="Arial" w:cs="Arial"/>
          <w:color w:val="auto"/>
          <w:sz w:val="28"/>
          <w:szCs w:val="28"/>
        </w:rPr>
        <w:t>Section 4.0</w:t>
      </w:r>
    </w:p>
    <w:p w:rsidR="00D648C8" w:rsidRPr="006C5197" w:rsidRDefault="00D648C8" w:rsidP="00D648C8">
      <w:pPr>
        <w:jc w:val="center"/>
        <w:rPr>
          <w:rFonts w:ascii="Arial" w:hAnsi="Arial" w:cs="Arial"/>
          <w:b/>
          <w:sz w:val="28"/>
          <w:szCs w:val="28"/>
        </w:rPr>
      </w:pPr>
      <w:r w:rsidRPr="006C5197">
        <w:rPr>
          <w:rFonts w:ascii="Arial" w:hAnsi="Arial" w:cs="Arial"/>
          <w:b/>
          <w:sz w:val="28"/>
          <w:szCs w:val="28"/>
        </w:rPr>
        <w:t>Supplier Quality System Evaluation</w:t>
      </w:r>
    </w:p>
    <w:p w:rsidR="00D648C8" w:rsidRPr="006C5197" w:rsidRDefault="00D648C8" w:rsidP="00D648C8">
      <w:pPr>
        <w:jc w:val="center"/>
        <w:rPr>
          <w:rFonts w:ascii="Arial" w:hAnsi="Arial" w:cs="Arial"/>
          <w:b/>
          <w:sz w:val="28"/>
          <w:szCs w:val="28"/>
        </w:rPr>
      </w:pPr>
    </w:p>
    <w:p w:rsidR="00D648C8" w:rsidRPr="006C5197" w:rsidRDefault="00D648C8" w:rsidP="00D648C8">
      <w:pPr>
        <w:ind w:left="450"/>
        <w:rPr>
          <w:rFonts w:ascii="Arial" w:hAnsi="Arial" w:cs="Arial"/>
          <w:b/>
          <w:sz w:val="22"/>
        </w:rPr>
      </w:pPr>
      <w:r w:rsidRPr="006C5197">
        <w:rPr>
          <w:rFonts w:ascii="Arial" w:hAnsi="Arial" w:cs="Arial"/>
          <w:b/>
          <w:sz w:val="22"/>
        </w:rPr>
        <w:t>4.1 INTRODUCTION</w:t>
      </w:r>
    </w:p>
    <w:p w:rsidR="00D648C8" w:rsidRPr="006C5197" w:rsidRDefault="00D648C8" w:rsidP="00D648C8">
      <w:pPr>
        <w:ind w:left="450"/>
        <w:rPr>
          <w:rFonts w:ascii="Arial" w:hAnsi="Arial" w:cs="Arial"/>
          <w:i/>
          <w:sz w:val="22"/>
        </w:rPr>
      </w:pPr>
    </w:p>
    <w:p w:rsidR="00D648C8" w:rsidRPr="004E383D" w:rsidRDefault="00E43D87" w:rsidP="00D648C8">
      <w:pPr>
        <w:ind w:left="450"/>
        <w:rPr>
          <w:rFonts w:ascii="Arial" w:hAnsi="Arial" w:cs="Arial"/>
          <w:color w:val="000000" w:themeColor="text1"/>
          <w:sz w:val="22"/>
        </w:rPr>
      </w:pPr>
      <w:r w:rsidRPr="004E383D">
        <w:rPr>
          <w:rFonts w:ascii="Arial" w:hAnsi="Arial" w:cs="Arial"/>
          <w:color w:val="000000" w:themeColor="text1"/>
          <w:sz w:val="22"/>
        </w:rPr>
        <w:t>Nitto, Inc.</w:t>
      </w:r>
      <w:r w:rsidR="00D648C8" w:rsidRPr="004E383D">
        <w:rPr>
          <w:rFonts w:ascii="Arial" w:hAnsi="Arial" w:cs="Arial"/>
          <w:color w:val="000000" w:themeColor="text1"/>
          <w:sz w:val="22"/>
        </w:rPr>
        <w:t xml:space="preserve"> is committed to manufacturing philosophies</w:t>
      </w:r>
      <w:r w:rsidR="00D648C8" w:rsidRPr="004E383D">
        <w:rPr>
          <w:rFonts w:ascii="Arial" w:hAnsi="Arial" w:cs="Arial"/>
          <w:i/>
          <w:color w:val="000000" w:themeColor="text1"/>
          <w:sz w:val="22"/>
        </w:rPr>
        <w:t xml:space="preserve"> </w:t>
      </w:r>
      <w:r w:rsidR="00D648C8" w:rsidRPr="004E383D">
        <w:rPr>
          <w:rFonts w:ascii="Arial" w:hAnsi="Arial" w:cs="Arial"/>
          <w:color w:val="000000" w:themeColor="text1"/>
          <w:sz w:val="22"/>
        </w:rPr>
        <w:t>of product quality control and continual improvement.  As part of our ongoing commitment to our customers, we are requesting that our suppliers maintain a Quality System that will ensure that we receive the highest quality materials, products</w:t>
      </w:r>
      <w:r w:rsidR="005730E6">
        <w:rPr>
          <w:rFonts w:ascii="Arial" w:hAnsi="Arial" w:cs="Arial"/>
          <w:color w:val="000000" w:themeColor="text1"/>
          <w:sz w:val="22"/>
        </w:rPr>
        <w:t xml:space="preserve"> </w:t>
      </w:r>
      <w:r w:rsidR="00D648C8" w:rsidRPr="004E383D">
        <w:rPr>
          <w:rFonts w:ascii="Arial" w:hAnsi="Arial" w:cs="Arial"/>
          <w:color w:val="000000" w:themeColor="text1"/>
          <w:sz w:val="22"/>
        </w:rPr>
        <w:t xml:space="preserve">and services.  To that end, </w:t>
      </w:r>
      <w:r w:rsidRPr="004E383D">
        <w:rPr>
          <w:rFonts w:ascii="Arial" w:hAnsi="Arial" w:cs="Arial"/>
          <w:color w:val="000000" w:themeColor="text1"/>
          <w:sz w:val="22"/>
        </w:rPr>
        <w:t>Nitto, Inc.</w:t>
      </w:r>
      <w:r w:rsidR="00D648C8" w:rsidRPr="004E383D">
        <w:rPr>
          <w:rFonts w:ascii="Arial" w:hAnsi="Arial" w:cs="Arial"/>
          <w:color w:val="000000" w:themeColor="text1"/>
          <w:sz w:val="22"/>
        </w:rPr>
        <w:t xml:space="preserve"> requires that a</w:t>
      </w:r>
      <w:r w:rsidR="00940A9F" w:rsidRPr="004E383D">
        <w:rPr>
          <w:rFonts w:ascii="Arial" w:hAnsi="Arial" w:cs="Arial"/>
          <w:color w:val="000000" w:themeColor="text1"/>
          <w:sz w:val="22"/>
        </w:rPr>
        <w:t>t</w:t>
      </w:r>
      <w:r w:rsidR="00D648C8" w:rsidRPr="004E383D">
        <w:rPr>
          <w:rFonts w:ascii="Arial" w:hAnsi="Arial" w:cs="Arial"/>
          <w:color w:val="000000" w:themeColor="text1"/>
          <w:sz w:val="22"/>
        </w:rPr>
        <w:t xml:space="preserve"> minimum </w:t>
      </w:r>
      <w:r w:rsidR="00940A9F" w:rsidRPr="004E383D">
        <w:rPr>
          <w:rFonts w:ascii="Arial" w:hAnsi="Arial" w:cs="Arial"/>
          <w:color w:val="000000" w:themeColor="text1"/>
          <w:sz w:val="22"/>
        </w:rPr>
        <w:t xml:space="preserve">a supplier is registered </w:t>
      </w:r>
      <w:r w:rsidR="00AD27D2">
        <w:rPr>
          <w:rFonts w:ascii="Arial" w:hAnsi="Arial" w:cs="Arial"/>
          <w:color w:val="000000" w:themeColor="text1"/>
          <w:sz w:val="22"/>
        </w:rPr>
        <w:t>ISO 9001:2015</w:t>
      </w:r>
      <w:r w:rsidR="00D648C8" w:rsidRPr="004E383D">
        <w:rPr>
          <w:rFonts w:ascii="Arial" w:hAnsi="Arial" w:cs="Arial"/>
          <w:color w:val="000000" w:themeColor="text1"/>
          <w:sz w:val="22"/>
        </w:rPr>
        <w:t xml:space="preserve"> with conformity to the </w:t>
      </w:r>
      <w:r w:rsidR="00AD27D2">
        <w:rPr>
          <w:rFonts w:ascii="Arial" w:hAnsi="Arial" w:cs="Arial"/>
          <w:color w:val="000000" w:themeColor="text1"/>
          <w:sz w:val="22"/>
        </w:rPr>
        <w:t>IATF16949:2016</w:t>
      </w:r>
      <w:r w:rsidR="00D648C8" w:rsidRPr="004E383D">
        <w:rPr>
          <w:rFonts w:ascii="Arial" w:hAnsi="Arial" w:cs="Arial"/>
          <w:color w:val="000000" w:themeColor="text1"/>
          <w:sz w:val="22"/>
        </w:rPr>
        <w:t xml:space="preserve"> standard.  This requirement may be waived under special circumstances from Senior </w:t>
      </w:r>
      <w:r w:rsidRPr="004E383D">
        <w:rPr>
          <w:rFonts w:ascii="Arial" w:hAnsi="Arial" w:cs="Arial"/>
          <w:color w:val="000000" w:themeColor="text1"/>
          <w:sz w:val="22"/>
        </w:rPr>
        <w:t>Nitto, Inc.</w:t>
      </w:r>
      <w:r w:rsidR="00D648C8" w:rsidRPr="004E383D">
        <w:rPr>
          <w:rFonts w:ascii="Arial" w:hAnsi="Arial" w:cs="Arial"/>
          <w:color w:val="000000" w:themeColor="text1"/>
          <w:sz w:val="22"/>
        </w:rPr>
        <w:t xml:space="preserve"> Management.</w:t>
      </w:r>
      <w:r w:rsidR="00357CE5" w:rsidRPr="004E383D">
        <w:rPr>
          <w:rFonts w:ascii="Arial" w:hAnsi="Arial" w:cs="Arial"/>
          <w:color w:val="000000" w:themeColor="text1"/>
          <w:sz w:val="22"/>
        </w:rPr>
        <w:t xml:space="preserve"> </w:t>
      </w:r>
    </w:p>
    <w:p w:rsidR="004E383D" w:rsidRPr="006C5197" w:rsidRDefault="004E383D" w:rsidP="00D648C8">
      <w:pPr>
        <w:ind w:left="450"/>
        <w:rPr>
          <w:rFonts w:ascii="Arial" w:hAnsi="Arial" w:cs="Arial"/>
          <w:sz w:val="22"/>
        </w:rPr>
      </w:pPr>
    </w:p>
    <w:p w:rsidR="00D648C8" w:rsidRPr="004E383D" w:rsidRDefault="00D648C8" w:rsidP="00D648C8">
      <w:pPr>
        <w:pStyle w:val="BodyText"/>
        <w:ind w:left="450"/>
        <w:rPr>
          <w:rFonts w:ascii="Arial" w:hAnsi="Arial" w:cs="Arial"/>
          <w:color w:val="000000" w:themeColor="text1"/>
          <w:szCs w:val="22"/>
        </w:rPr>
      </w:pPr>
      <w:r w:rsidRPr="004E383D">
        <w:rPr>
          <w:rFonts w:ascii="Arial" w:hAnsi="Arial" w:cs="Arial"/>
          <w:color w:val="000000" w:themeColor="text1"/>
          <w:szCs w:val="22"/>
        </w:rPr>
        <w:t>Supplier</w:t>
      </w:r>
      <w:r w:rsidR="00940A9F" w:rsidRPr="004E383D">
        <w:rPr>
          <w:rFonts w:ascii="Arial" w:hAnsi="Arial" w:cs="Arial"/>
          <w:color w:val="000000" w:themeColor="text1"/>
          <w:szCs w:val="22"/>
        </w:rPr>
        <w:t>’s</w:t>
      </w:r>
      <w:r w:rsidRPr="004E383D">
        <w:rPr>
          <w:rFonts w:ascii="Arial" w:hAnsi="Arial" w:cs="Arial"/>
          <w:color w:val="000000" w:themeColor="text1"/>
          <w:szCs w:val="22"/>
        </w:rPr>
        <w:t xml:space="preserve"> registered to </w:t>
      </w:r>
      <w:r w:rsidR="00AD27D2">
        <w:rPr>
          <w:rFonts w:ascii="Arial" w:hAnsi="Arial" w:cs="Arial"/>
          <w:color w:val="000000" w:themeColor="text1"/>
          <w:szCs w:val="22"/>
        </w:rPr>
        <w:t>ISO 9001:2015</w:t>
      </w:r>
      <w:r w:rsidR="00940A9F" w:rsidRPr="004E383D">
        <w:rPr>
          <w:rFonts w:ascii="Arial" w:hAnsi="Arial" w:cs="Arial"/>
          <w:color w:val="000000" w:themeColor="text1"/>
          <w:szCs w:val="22"/>
        </w:rPr>
        <w:t xml:space="preserve"> or</w:t>
      </w:r>
      <w:r w:rsidRPr="004E383D">
        <w:rPr>
          <w:rFonts w:ascii="Arial" w:hAnsi="Arial" w:cs="Arial"/>
          <w:color w:val="000000" w:themeColor="text1"/>
          <w:szCs w:val="22"/>
        </w:rPr>
        <w:t xml:space="preserve"> </w:t>
      </w:r>
      <w:r w:rsidR="00AD27D2">
        <w:rPr>
          <w:rFonts w:ascii="Arial" w:hAnsi="Arial" w:cs="Arial"/>
          <w:color w:val="000000" w:themeColor="text1"/>
          <w:szCs w:val="22"/>
        </w:rPr>
        <w:t>IATF16949:2016</w:t>
      </w:r>
      <w:r w:rsidR="00940A9F" w:rsidRPr="004E383D">
        <w:rPr>
          <w:rFonts w:ascii="Arial" w:hAnsi="Arial" w:cs="Arial"/>
          <w:color w:val="000000" w:themeColor="text1"/>
          <w:szCs w:val="22"/>
        </w:rPr>
        <w:t xml:space="preserve"> are</w:t>
      </w:r>
      <w:r w:rsidRPr="004E383D">
        <w:rPr>
          <w:rFonts w:ascii="Arial" w:hAnsi="Arial" w:cs="Arial"/>
          <w:color w:val="000000" w:themeColor="text1"/>
          <w:szCs w:val="22"/>
        </w:rPr>
        <w:t xml:space="preserve"> expect</w:t>
      </w:r>
      <w:r w:rsidR="00940A9F" w:rsidRPr="004E383D">
        <w:rPr>
          <w:rFonts w:ascii="Arial" w:hAnsi="Arial" w:cs="Arial"/>
          <w:color w:val="000000" w:themeColor="text1"/>
          <w:szCs w:val="22"/>
        </w:rPr>
        <w:t>ed</w:t>
      </w:r>
      <w:r w:rsidRPr="004E383D">
        <w:rPr>
          <w:rFonts w:ascii="Arial" w:hAnsi="Arial" w:cs="Arial"/>
          <w:color w:val="000000" w:themeColor="text1"/>
          <w:szCs w:val="22"/>
        </w:rPr>
        <w:t xml:space="preserve"> to adhere to </w:t>
      </w:r>
      <w:r w:rsidR="00940A9F" w:rsidRPr="004E383D">
        <w:rPr>
          <w:rFonts w:ascii="Arial" w:hAnsi="Arial" w:cs="Arial"/>
          <w:color w:val="000000" w:themeColor="text1"/>
          <w:szCs w:val="22"/>
        </w:rPr>
        <w:t xml:space="preserve">the requirements of </w:t>
      </w:r>
      <w:r w:rsidRPr="004E383D">
        <w:rPr>
          <w:rFonts w:ascii="Arial" w:hAnsi="Arial" w:cs="Arial"/>
          <w:color w:val="000000" w:themeColor="text1"/>
          <w:szCs w:val="22"/>
        </w:rPr>
        <w:t xml:space="preserve">that standard. The supplier must supply </w:t>
      </w:r>
      <w:r w:rsidR="00E43D87" w:rsidRPr="004E383D">
        <w:rPr>
          <w:rFonts w:ascii="Arial" w:hAnsi="Arial" w:cs="Arial"/>
          <w:color w:val="000000" w:themeColor="text1"/>
          <w:szCs w:val="22"/>
        </w:rPr>
        <w:t>Nitto, Inc.</w:t>
      </w:r>
      <w:r w:rsidRPr="004E383D">
        <w:rPr>
          <w:rFonts w:ascii="Arial" w:hAnsi="Arial" w:cs="Arial"/>
          <w:color w:val="000000" w:themeColor="text1"/>
          <w:szCs w:val="22"/>
        </w:rPr>
        <w:t xml:space="preserve"> with a copy of their registration certificate(s), upon request and notify </w:t>
      </w:r>
      <w:r w:rsidR="00E43D87" w:rsidRPr="004E383D">
        <w:rPr>
          <w:rFonts w:ascii="Arial" w:hAnsi="Arial" w:cs="Arial"/>
          <w:color w:val="000000" w:themeColor="text1"/>
        </w:rPr>
        <w:t>Nitto, Inc.</w:t>
      </w:r>
      <w:r w:rsidRPr="004E383D">
        <w:rPr>
          <w:rFonts w:ascii="Arial" w:hAnsi="Arial" w:cs="Arial"/>
          <w:color w:val="000000" w:themeColor="text1"/>
        </w:rPr>
        <w:t xml:space="preserve"> </w:t>
      </w:r>
      <w:r w:rsidRPr="004E383D">
        <w:rPr>
          <w:rFonts w:ascii="Arial" w:hAnsi="Arial" w:cs="Arial"/>
          <w:color w:val="000000" w:themeColor="text1"/>
          <w:szCs w:val="22"/>
        </w:rPr>
        <w:t>of any changes in their certification status.</w:t>
      </w:r>
    </w:p>
    <w:p w:rsidR="00AC452B" w:rsidRDefault="00AC452B" w:rsidP="00D648C8">
      <w:pPr>
        <w:pStyle w:val="BodyText"/>
        <w:ind w:left="450"/>
        <w:rPr>
          <w:rFonts w:ascii="Arial" w:hAnsi="Arial" w:cs="Arial"/>
          <w:color w:val="auto"/>
          <w:szCs w:val="22"/>
        </w:rPr>
      </w:pPr>
    </w:p>
    <w:p w:rsidR="00AC452B" w:rsidRPr="006C5197" w:rsidRDefault="00AC452B" w:rsidP="00D648C8">
      <w:pPr>
        <w:pStyle w:val="BodyText"/>
        <w:ind w:left="450"/>
        <w:rPr>
          <w:rFonts w:ascii="Arial" w:hAnsi="Arial" w:cs="Arial"/>
          <w:color w:val="auto"/>
          <w:szCs w:val="22"/>
        </w:rPr>
      </w:pPr>
      <w:r w:rsidRPr="00AC452B">
        <w:rPr>
          <w:rFonts w:ascii="Arial" w:hAnsi="Arial" w:cs="Arial"/>
          <w:color w:val="auto"/>
          <w:szCs w:val="22"/>
        </w:rPr>
        <w:t xml:space="preserve">The supplier may be required to complete and submit a Self-Assessment audit. </w:t>
      </w:r>
      <w:r w:rsidR="00E43D87">
        <w:rPr>
          <w:rFonts w:ascii="Arial" w:hAnsi="Arial" w:cs="Arial"/>
          <w:color w:val="auto"/>
          <w:szCs w:val="22"/>
        </w:rPr>
        <w:t>Nitto, Inc.</w:t>
      </w:r>
      <w:r>
        <w:rPr>
          <w:rFonts w:ascii="Arial" w:hAnsi="Arial" w:cs="Arial"/>
          <w:color w:val="auto"/>
          <w:szCs w:val="22"/>
        </w:rPr>
        <w:t xml:space="preserve"> will provide the Self-Assessment form if deemed applicable.</w:t>
      </w:r>
    </w:p>
    <w:p w:rsidR="00D648C8" w:rsidRPr="006C5197" w:rsidRDefault="00D648C8" w:rsidP="00D648C8">
      <w:pPr>
        <w:pStyle w:val="BodyText"/>
        <w:ind w:left="450"/>
        <w:rPr>
          <w:rFonts w:ascii="Arial" w:hAnsi="Arial" w:cs="Arial"/>
          <w:color w:val="auto"/>
        </w:rPr>
      </w:pPr>
    </w:p>
    <w:p w:rsidR="00D648C8" w:rsidRPr="006C5197" w:rsidRDefault="00D648C8" w:rsidP="00D648C8">
      <w:pPr>
        <w:pStyle w:val="BodyText"/>
        <w:ind w:left="450"/>
        <w:rPr>
          <w:rFonts w:ascii="Arial" w:hAnsi="Arial" w:cs="Arial"/>
          <w:color w:val="auto"/>
        </w:rPr>
      </w:pPr>
      <w:r w:rsidRPr="006C5197">
        <w:rPr>
          <w:rFonts w:ascii="Arial" w:hAnsi="Arial" w:cs="Arial"/>
          <w:color w:val="auto"/>
        </w:rPr>
        <w:t xml:space="preserve">It is a </w:t>
      </w:r>
      <w:r w:rsidR="00E43D87">
        <w:rPr>
          <w:rFonts w:ascii="Arial" w:hAnsi="Arial" w:cs="Arial"/>
          <w:color w:val="auto"/>
        </w:rPr>
        <w:t>Nitto, Inc.</w:t>
      </w:r>
      <w:r w:rsidRPr="006C5197">
        <w:rPr>
          <w:rFonts w:ascii="Arial" w:hAnsi="Arial" w:cs="Arial"/>
        </w:rPr>
        <w:t xml:space="preserve"> </w:t>
      </w:r>
      <w:r w:rsidRPr="006C5197">
        <w:rPr>
          <w:rFonts w:ascii="Arial" w:hAnsi="Arial" w:cs="Arial"/>
          <w:color w:val="auto"/>
        </w:rPr>
        <w:t>requirement that our automotive component suppliers:</w:t>
      </w:r>
    </w:p>
    <w:p w:rsidR="00D648C8" w:rsidRPr="006C5197" w:rsidRDefault="00D648C8" w:rsidP="00D648C8">
      <w:pPr>
        <w:pStyle w:val="BodyText"/>
        <w:ind w:left="450"/>
        <w:rPr>
          <w:rFonts w:ascii="Arial" w:hAnsi="Arial" w:cs="Arial"/>
          <w:color w:val="auto"/>
        </w:rPr>
      </w:pPr>
    </w:p>
    <w:p w:rsidR="00D648C8" w:rsidRPr="006C5197" w:rsidRDefault="00D648C8" w:rsidP="00D648C8">
      <w:pPr>
        <w:pStyle w:val="BodyText"/>
        <w:numPr>
          <w:ilvl w:val="0"/>
          <w:numId w:val="20"/>
        </w:numPr>
        <w:tabs>
          <w:tab w:val="clear" w:pos="1440"/>
        </w:tabs>
        <w:rPr>
          <w:rFonts w:ascii="Arial" w:hAnsi="Arial" w:cs="Arial"/>
          <w:color w:val="auto"/>
        </w:rPr>
      </w:pPr>
      <w:r w:rsidRPr="006C5197">
        <w:rPr>
          <w:rFonts w:ascii="Arial" w:hAnsi="Arial" w:cs="Arial"/>
          <w:color w:val="auto"/>
        </w:rPr>
        <w:t xml:space="preserve">Establish, document, and maintain a quality system as a means of ensuring that products conform to specified requirements based on </w:t>
      </w:r>
      <w:r w:rsidRPr="00E43D87">
        <w:rPr>
          <w:rFonts w:ascii="Arial" w:hAnsi="Arial" w:cs="Arial"/>
          <w:color w:val="auto"/>
        </w:rPr>
        <w:t>ISO/</w:t>
      </w:r>
      <w:r w:rsidR="00AD27D2">
        <w:rPr>
          <w:rFonts w:ascii="Arial" w:hAnsi="Arial" w:cs="Arial"/>
          <w:color w:val="auto"/>
        </w:rPr>
        <w:t>IATF</w:t>
      </w:r>
      <w:r w:rsidRPr="00E43D87">
        <w:rPr>
          <w:rFonts w:ascii="Arial" w:hAnsi="Arial" w:cs="Arial"/>
          <w:color w:val="auto"/>
        </w:rPr>
        <w:t xml:space="preserve"> standards</w:t>
      </w:r>
      <w:r w:rsidRPr="006C5197">
        <w:rPr>
          <w:rFonts w:ascii="Arial" w:hAnsi="Arial" w:cs="Arial"/>
          <w:color w:val="auto"/>
        </w:rPr>
        <w:t xml:space="preserve">.  </w:t>
      </w:r>
    </w:p>
    <w:p w:rsidR="00D5688A" w:rsidRDefault="00D648C8" w:rsidP="00D648C8">
      <w:pPr>
        <w:numPr>
          <w:ilvl w:val="0"/>
          <w:numId w:val="20"/>
        </w:numPr>
        <w:overflowPunct w:val="0"/>
        <w:autoSpaceDE w:val="0"/>
        <w:autoSpaceDN w:val="0"/>
        <w:adjustRightInd w:val="0"/>
        <w:textAlignment w:val="baseline"/>
        <w:rPr>
          <w:rFonts w:ascii="Arial" w:hAnsi="Arial" w:cs="Arial"/>
          <w:snapToGrid w:val="0"/>
          <w:sz w:val="22"/>
          <w:szCs w:val="22"/>
        </w:rPr>
      </w:pPr>
      <w:r w:rsidRPr="004E383D">
        <w:rPr>
          <w:rFonts w:ascii="Arial" w:hAnsi="Arial" w:cs="Arial"/>
          <w:snapToGrid w:val="0"/>
          <w:sz w:val="22"/>
          <w:szCs w:val="22"/>
        </w:rPr>
        <w:t xml:space="preserve">Comply with or be working toward an Environmental Management System as a means of ensuring </w:t>
      </w:r>
      <w:r w:rsidRPr="004E383D">
        <w:rPr>
          <w:rFonts w:ascii="Arial" w:hAnsi="Arial" w:cs="Arial"/>
          <w:snapToGrid w:val="0"/>
          <w:color w:val="000000" w:themeColor="text1"/>
          <w:sz w:val="22"/>
          <w:szCs w:val="22"/>
        </w:rPr>
        <w:t xml:space="preserve">that </w:t>
      </w:r>
      <w:r w:rsidR="00E43D87" w:rsidRPr="004E383D">
        <w:rPr>
          <w:rFonts w:ascii="Arial" w:hAnsi="Arial" w:cs="Arial"/>
          <w:color w:val="000000" w:themeColor="text1"/>
          <w:sz w:val="22"/>
          <w:szCs w:val="22"/>
        </w:rPr>
        <w:t>Nitto, Inc.</w:t>
      </w:r>
      <w:r w:rsidRPr="004E383D">
        <w:rPr>
          <w:rFonts w:ascii="Arial" w:hAnsi="Arial" w:cs="Arial"/>
          <w:snapToGrid w:val="0"/>
          <w:color w:val="000000" w:themeColor="text1"/>
          <w:sz w:val="22"/>
          <w:szCs w:val="22"/>
        </w:rPr>
        <w:t xml:space="preserve"> and supplier </w:t>
      </w:r>
      <w:r w:rsidRPr="004E383D">
        <w:rPr>
          <w:rFonts w:ascii="Arial" w:hAnsi="Arial" w:cs="Arial"/>
          <w:snapToGrid w:val="0"/>
          <w:sz w:val="22"/>
          <w:szCs w:val="22"/>
        </w:rPr>
        <w:t>processes continue to have a positive impact on the environment.</w:t>
      </w:r>
      <w:r w:rsidR="005462CA" w:rsidRPr="004E383D">
        <w:rPr>
          <w:rFonts w:ascii="Arial" w:hAnsi="Arial" w:cs="Arial"/>
          <w:snapToGrid w:val="0"/>
          <w:sz w:val="22"/>
          <w:szCs w:val="22"/>
        </w:rPr>
        <w:t xml:space="preserve"> </w:t>
      </w:r>
    </w:p>
    <w:p w:rsidR="00D648C8" w:rsidRPr="004E383D" w:rsidRDefault="00D648C8" w:rsidP="00D648C8">
      <w:pPr>
        <w:numPr>
          <w:ilvl w:val="0"/>
          <w:numId w:val="20"/>
        </w:numPr>
        <w:overflowPunct w:val="0"/>
        <w:autoSpaceDE w:val="0"/>
        <w:autoSpaceDN w:val="0"/>
        <w:adjustRightInd w:val="0"/>
        <w:textAlignment w:val="baseline"/>
        <w:rPr>
          <w:rFonts w:ascii="Arial" w:hAnsi="Arial" w:cs="Arial"/>
          <w:snapToGrid w:val="0"/>
          <w:sz w:val="22"/>
          <w:szCs w:val="22"/>
        </w:rPr>
      </w:pPr>
      <w:r w:rsidRPr="004E383D">
        <w:rPr>
          <w:rFonts w:ascii="Arial" w:hAnsi="Arial" w:cs="Arial"/>
          <w:snapToGrid w:val="0"/>
          <w:sz w:val="22"/>
          <w:szCs w:val="22"/>
        </w:rPr>
        <w:t>Shall establish, document, and maintain a system that monitors the delivery process including accuracy of packaging, labeling, count,</w:t>
      </w:r>
      <w:r w:rsidR="005462CA" w:rsidRPr="004E383D">
        <w:rPr>
          <w:rFonts w:ascii="Arial" w:hAnsi="Arial" w:cs="Arial"/>
          <w:snapToGrid w:val="0"/>
          <w:sz w:val="22"/>
          <w:szCs w:val="22"/>
        </w:rPr>
        <w:t xml:space="preserve"> </w:t>
      </w:r>
      <w:r w:rsidR="00F2642C" w:rsidRPr="004E383D">
        <w:rPr>
          <w:rFonts w:ascii="Arial" w:hAnsi="Arial" w:cs="Arial"/>
          <w:snapToGrid w:val="0"/>
          <w:sz w:val="22"/>
          <w:szCs w:val="22"/>
        </w:rPr>
        <w:t>ASN’s,</w:t>
      </w:r>
      <w:r w:rsidRPr="004E383D">
        <w:rPr>
          <w:rFonts w:ascii="Arial" w:hAnsi="Arial" w:cs="Arial"/>
          <w:snapToGrid w:val="0"/>
          <w:sz w:val="22"/>
          <w:szCs w:val="22"/>
        </w:rPr>
        <w:t xml:space="preserve"> and transportation.</w:t>
      </w:r>
    </w:p>
    <w:p w:rsidR="00D648C8" w:rsidRPr="006C5197" w:rsidRDefault="00D648C8" w:rsidP="00D648C8">
      <w:pPr>
        <w:rPr>
          <w:rFonts w:ascii="Arial" w:hAnsi="Arial" w:cs="Arial"/>
          <w:snapToGrid w:val="0"/>
          <w:sz w:val="22"/>
          <w:szCs w:val="22"/>
        </w:rPr>
      </w:pPr>
    </w:p>
    <w:p w:rsidR="00D648C8" w:rsidRPr="004E383D" w:rsidRDefault="00D648C8" w:rsidP="00D648C8">
      <w:pPr>
        <w:ind w:left="450"/>
        <w:rPr>
          <w:rFonts w:ascii="Arial" w:hAnsi="Arial" w:cs="Arial"/>
          <w:color w:val="000000" w:themeColor="text1"/>
          <w:sz w:val="22"/>
        </w:rPr>
      </w:pPr>
      <w:r w:rsidRPr="004E383D">
        <w:rPr>
          <w:rFonts w:ascii="Arial" w:hAnsi="Arial" w:cs="Arial"/>
          <w:color w:val="000000" w:themeColor="text1"/>
          <w:sz w:val="22"/>
        </w:rPr>
        <w:t xml:space="preserve">To this end, each supplier may be audited on the systems described above. If actual performance in any area changes considerably, </w:t>
      </w:r>
      <w:r w:rsidR="00E43D87" w:rsidRPr="004E383D">
        <w:rPr>
          <w:rFonts w:ascii="Arial" w:hAnsi="Arial" w:cs="Arial"/>
          <w:color w:val="000000" w:themeColor="text1"/>
          <w:sz w:val="22"/>
          <w:szCs w:val="22"/>
        </w:rPr>
        <w:t>Nitto, Inc.</w:t>
      </w:r>
      <w:r w:rsidRPr="004E383D">
        <w:rPr>
          <w:rFonts w:ascii="Arial" w:hAnsi="Arial" w:cs="Arial"/>
          <w:color w:val="000000" w:themeColor="text1"/>
          <w:sz w:val="22"/>
        </w:rPr>
        <w:t xml:space="preserve"> may decide to perform a special audit on pertinent processes and systems.  Our auditors will evaluate these systems based on </w:t>
      </w:r>
      <w:r w:rsidR="00AD27D2">
        <w:rPr>
          <w:rFonts w:ascii="Arial" w:hAnsi="Arial" w:cs="Arial"/>
          <w:color w:val="000000" w:themeColor="text1"/>
          <w:sz w:val="22"/>
        </w:rPr>
        <w:t>IATF16949:2016</w:t>
      </w:r>
      <w:r w:rsidRPr="004E383D">
        <w:rPr>
          <w:rFonts w:ascii="Arial" w:hAnsi="Arial" w:cs="Arial"/>
          <w:color w:val="000000" w:themeColor="text1"/>
          <w:sz w:val="22"/>
        </w:rPr>
        <w:t xml:space="preserve"> guidelines.</w:t>
      </w:r>
    </w:p>
    <w:p w:rsidR="00D648C8" w:rsidRPr="006C5197" w:rsidRDefault="00D648C8" w:rsidP="00D648C8">
      <w:pPr>
        <w:rPr>
          <w:rFonts w:ascii="Arial" w:hAnsi="Arial" w:cs="Arial"/>
          <w:b/>
          <w:sz w:val="28"/>
          <w:szCs w:val="28"/>
        </w:rPr>
      </w:pPr>
    </w:p>
    <w:p w:rsidR="00A12F94" w:rsidRDefault="00A12F94" w:rsidP="00D648C8">
      <w:pPr>
        <w:pStyle w:val="Heading5"/>
        <w:rPr>
          <w:rFonts w:ascii="Arial" w:hAnsi="Arial" w:cs="Arial"/>
          <w:color w:val="auto"/>
          <w:sz w:val="28"/>
          <w:szCs w:val="28"/>
        </w:rPr>
      </w:pPr>
    </w:p>
    <w:p w:rsidR="00D648C8" w:rsidRPr="006C5197" w:rsidRDefault="00D648C8" w:rsidP="00D648C8">
      <w:pPr>
        <w:pStyle w:val="Heading5"/>
        <w:rPr>
          <w:rFonts w:ascii="Arial" w:hAnsi="Arial" w:cs="Arial"/>
          <w:color w:val="auto"/>
          <w:sz w:val="28"/>
          <w:szCs w:val="28"/>
        </w:rPr>
      </w:pPr>
      <w:r w:rsidRPr="006C5197">
        <w:rPr>
          <w:rFonts w:ascii="Arial" w:hAnsi="Arial" w:cs="Arial"/>
          <w:color w:val="auto"/>
          <w:sz w:val="28"/>
          <w:szCs w:val="28"/>
        </w:rPr>
        <w:t>Section 5.0</w:t>
      </w:r>
    </w:p>
    <w:p w:rsidR="00D8394D" w:rsidRPr="006C5197" w:rsidRDefault="00D648C8" w:rsidP="00D648C8">
      <w:pPr>
        <w:jc w:val="center"/>
        <w:rPr>
          <w:rFonts w:ascii="Arial" w:hAnsi="Arial" w:cs="Arial"/>
          <w:b/>
          <w:sz w:val="28"/>
          <w:szCs w:val="28"/>
        </w:rPr>
      </w:pPr>
      <w:r w:rsidRPr="006C5197">
        <w:rPr>
          <w:rFonts w:ascii="Arial" w:hAnsi="Arial" w:cs="Arial"/>
          <w:b/>
          <w:sz w:val="28"/>
          <w:szCs w:val="28"/>
        </w:rPr>
        <w:t>Audit Procedure</w:t>
      </w:r>
    </w:p>
    <w:p w:rsidR="00D648C8" w:rsidRPr="006C5197" w:rsidRDefault="00D648C8" w:rsidP="00D648C8">
      <w:pPr>
        <w:jc w:val="center"/>
        <w:rPr>
          <w:rFonts w:ascii="Arial" w:hAnsi="Arial" w:cs="Arial"/>
          <w:b/>
          <w:sz w:val="28"/>
          <w:szCs w:val="28"/>
        </w:rPr>
      </w:pPr>
    </w:p>
    <w:p w:rsidR="00D648C8" w:rsidRPr="006C5197" w:rsidRDefault="00D648C8" w:rsidP="00D648C8">
      <w:pPr>
        <w:ind w:left="450"/>
        <w:rPr>
          <w:rFonts w:ascii="Arial" w:hAnsi="Arial" w:cs="Arial"/>
          <w:b/>
          <w:sz w:val="22"/>
        </w:rPr>
      </w:pPr>
      <w:r w:rsidRPr="006C5197">
        <w:rPr>
          <w:rFonts w:ascii="Arial" w:hAnsi="Arial" w:cs="Arial"/>
          <w:b/>
          <w:sz w:val="22"/>
        </w:rPr>
        <w:t>5.1 Preparation</w:t>
      </w:r>
    </w:p>
    <w:p w:rsidR="00D648C8" w:rsidRPr="006C5197" w:rsidRDefault="00D648C8" w:rsidP="00D648C8">
      <w:pPr>
        <w:ind w:left="450"/>
        <w:rPr>
          <w:rFonts w:ascii="Arial" w:hAnsi="Arial" w:cs="Arial"/>
          <w:sz w:val="18"/>
          <w:szCs w:val="18"/>
        </w:rPr>
      </w:pPr>
    </w:p>
    <w:p w:rsidR="00D648C8" w:rsidRPr="004E383D" w:rsidRDefault="00E43D87" w:rsidP="00D648C8">
      <w:pPr>
        <w:ind w:left="450"/>
        <w:rPr>
          <w:rFonts w:ascii="Arial" w:hAnsi="Arial" w:cs="Arial"/>
          <w:color w:val="000000" w:themeColor="text1"/>
          <w:sz w:val="20"/>
        </w:rPr>
      </w:pPr>
      <w:r w:rsidRPr="004E383D">
        <w:rPr>
          <w:rFonts w:ascii="Arial" w:hAnsi="Arial" w:cs="Arial"/>
          <w:color w:val="000000" w:themeColor="text1"/>
          <w:sz w:val="22"/>
          <w:szCs w:val="22"/>
        </w:rPr>
        <w:t>Nitto, Inc.</w:t>
      </w:r>
      <w:r w:rsidR="00D648C8" w:rsidRPr="004E383D">
        <w:rPr>
          <w:rFonts w:ascii="Arial" w:hAnsi="Arial" w:cs="Arial"/>
          <w:color w:val="000000" w:themeColor="text1"/>
          <w:sz w:val="22"/>
        </w:rPr>
        <w:t xml:space="preserve"> will contact the supplier to set up a date and scope for the audit.  Time will be allowed for the supplier to make preparations for the audit.  As part of the preparation for the audit, the supplier will be expected to complete </w:t>
      </w:r>
      <w:r w:rsidR="00940A9F" w:rsidRPr="004E383D">
        <w:rPr>
          <w:rFonts w:ascii="Arial" w:hAnsi="Arial" w:cs="Arial"/>
          <w:color w:val="000000" w:themeColor="text1"/>
          <w:sz w:val="22"/>
        </w:rPr>
        <w:t>and return pre-audit assessment documentation</w:t>
      </w:r>
      <w:r w:rsidR="00D648C8" w:rsidRPr="004E383D">
        <w:rPr>
          <w:rFonts w:ascii="Arial" w:hAnsi="Arial" w:cs="Arial"/>
          <w:color w:val="000000" w:themeColor="text1"/>
          <w:sz w:val="22"/>
        </w:rPr>
        <w:t>.  Suppliers having no quality system certification may be audited using the complete ISO</w:t>
      </w:r>
      <w:r w:rsidR="00AD27D2">
        <w:rPr>
          <w:rFonts w:ascii="Arial" w:hAnsi="Arial" w:cs="Arial"/>
          <w:color w:val="000000" w:themeColor="text1"/>
          <w:sz w:val="22"/>
        </w:rPr>
        <w:t xml:space="preserve"> 9001:2015 sta</w:t>
      </w:r>
      <w:r w:rsidR="00D648C8" w:rsidRPr="004E383D">
        <w:rPr>
          <w:rFonts w:ascii="Arial" w:hAnsi="Arial" w:cs="Arial"/>
          <w:color w:val="000000" w:themeColor="text1"/>
          <w:sz w:val="22"/>
        </w:rPr>
        <w:t>ndard and all related documentation as a guideline.  In all cases, when preparing for an audit the ISO</w:t>
      </w:r>
      <w:r w:rsidR="00AD27D2">
        <w:rPr>
          <w:rFonts w:ascii="Arial" w:hAnsi="Arial" w:cs="Arial"/>
          <w:color w:val="000000" w:themeColor="text1"/>
          <w:sz w:val="22"/>
        </w:rPr>
        <w:t xml:space="preserve"> 9001:2015</w:t>
      </w:r>
      <w:r w:rsidR="00D648C8" w:rsidRPr="004E383D">
        <w:rPr>
          <w:rFonts w:ascii="Arial" w:hAnsi="Arial" w:cs="Arial"/>
          <w:color w:val="000000" w:themeColor="text1"/>
          <w:sz w:val="22"/>
        </w:rPr>
        <w:t xml:space="preserve"> standard is used as a reference.</w:t>
      </w:r>
    </w:p>
    <w:p w:rsidR="00D648C8" w:rsidRPr="006C5197" w:rsidRDefault="00D648C8" w:rsidP="00D648C8">
      <w:pPr>
        <w:rPr>
          <w:rFonts w:ascii="Arial" w:hAnsi="Arial" w:cs="Arial"/>
          <w:b/>
          <w:sz w:val="18"/>
          <w:szCs w:val="18"/>
        </w:rPr>
      </w:pPr>
    </w:p>
    <w:p w:rsidR="00D648C8" w:rsidRPr="006C5197" w:rsidRDefault="00D648C8" w:rsidP="00D648C8">
      <w:pPr>
        <w:ind w:left="450"/>
        <w:rPr>
          <w:rFonts w:ascii="Arial" w:hAnsi="Arial" w:cs="Arial"/>
          <w:b/>
          <w:sz w:val="22"/>
        </w:rPr>
      </w:pPr>
      <w:r w:rsidRPr="006C5197">
        <w:rPr>
          <w:rFonts w:ascii="Arial" w:hAnsi="Arial" w:cs="Arial"/>
          <w:b/>
          <w:sz w:val="22"/>
        </w:rPr>
        <w:t>5.2 Audit Agenda</w:t>
      </w:r>
    </w:p>
    <w:p w:rsidR="00D648C8" w:rsidRPr="006C5197" w:rsidRDefault="00D648C8" w:rsidP="00D648C8">
      <w:pPr>
        <w:ind w:left="450"/>
        <w:rPr>
          <w:rFonts w:ascii="Arial" w:hAnsi="Arial" w:cs="Arial"/>
          <w:sz w:val="18"/>
          <w:szCs w:val="18"/>
        </w:rPr>
      </w:pPr>
    </w:p>
    <w:p w:rsidR="00D648C8" w:rsidRPr="006C5197" w:rsidRDefault="00D648C8" w:rsidP="00D648C8">
      <w:pPr>
        <w:ind w:left="450"/>
        <w:rPr>
          <w:rFonts w:ascii="Arial" w:hAnsi="Arial" w:cs="Arial"/>
          <w:sz w:val="22"/>
        </w:rPr>
      </w:pPr>
      <w:r w:rsidRPr="006C5197">
        <w:rPr>
          <w:rFonts w:ascii="Arial" w:hAnsi="Arial" w:cs="Arial"/>
          <w:sz w:val="22"/>
        </w:rPr>
        <w:t xml:space="preserve">Prior to the audit </w:t>
      </w:r>
      <w:r w:rsidR="00E43D87">
        <w:rPr>
          <w:rFonts w:ascii="Arial" w:hAnsi="Arial" w:cs="Arial"/>
          <w:sz w:val="22"/>
          <w:szCs w:val="22"/>
        </w:rPr>
        <w:t>Nitto, Inc.</w:t>
      </w:r>
      <w:r w:rsidRPr="006C5197">
        <w:rPr>
          <w:rFonts w:ascii="Arial" w:hAnsi="Arial" w:cs="Arial"/>
          <w:sz w:val="22"/>
        </w:rPr>
        <w:t xml:space="preserve"> will provide an agenda listing the scope of the audit and a proposed schedule. The intent is to provide the supplier with a guideline for planning and allocation of the proper resources to support the audit process. The agenda will list the specific areas of the supplier’s management system to be audited within a specific timeframe.  Specific documents required for review during the audit may include but not </w:t>
      </w:r>
      <w:r w:rsidR="002C14CB" w:rsidRPr="006C5197">
        <w:rPr>
          <w:rFonts w:ascii="Arial" w:hAnsi="Arial" w:cs="Arial"/>
          <w:sz w:val="22"/>
        </w:rPr>
        <w:t xml:space="preserve">be </w:t>
      </w:r>
      <w:r w:rsidRPr="006C5197">
        <w:rPr>
          <w:rFonts w:ascii="Arial" w:hAnsi="Arial" w:cs="Arial"/>
          <w:sz w:val="22"/>
        </w:rPr>
        <w:t>limited to:</w:t>
      </w:r>
    </w:p>
    <w:p w:rsidR="00D648C8" w:rsidRPr="006C5197" w:rsidRDefault="00D648C8" w:rsidP="00D648C8">
      <w:pPr>
        <w:ind w:left="230"/>
        <w:rPr>
          <w:rFonts w:ascii="Arial" w:hAnsi="Arial" w:cs="Arial"/>
          <w:sz w:val="18"/>
          <w:szCs w:val="18"/>
        </w:rPr>
      </w:pPr>
    </w:p>
    <w:p w:rsidR="00D648C8" w:rsidRPr="006C5197" w:rsidRDefault="00D648C8" w:rsidP="00D648C8">
      <w:pPr>
        <w:numPr>
          <w:ilvl w:val="0"/>
          <w:numId w:val="21"/>
        </w:numPr>
        <w:overflowPunct w:val="0"/>
        <w:autoSpaceDE w:val="0"/>
        <w:autoSpaceDN w:val="0"/>
        <w:adjustRightInd w:val="0"/>
        <w:ind w:left="600" w:firstLine="120"/>
        <w:textAlignment w:val="baseline"/>
        <w:rPr>
          <w:rFonts w:ascii="Arial" w:hAnsi="Arial" w:cs="Arial"/>
          <w:sz w:val="22"/>
        </w:rPr>
      </w:pPr>
      <w:r w:rsidRPr="006C5197">
        <w:rPr>
          <w:rFonts w:ascii="Arial" w:hAnsi="Arial" w:cs="Arial"/>
          <w:sz w:val="22"/>
        </w:rPr>
        <w:t>An Organizational Chart</w:t>
      </w:r>
    </w:p>
    <w:p w:rsidR="00D648C8" w:rsidRPr="006C5197" w:rsidRDefault="00D648C8" w:rsidP="00D648C8">
      <w:pPr>
        <w:numPr>
          <w:ilvl w:val="0"/>
          <w:numId w:val="21"/>
        </w:numPr>
        <w:overflowPunct w:val="0"/>
        <w:autoSpaceDE w:val="0"/>
        <w:autoSpaceDN w:val="0"/>
        <w:adjustRightInd w:val="0"/>
        <w:ind w:left="600" w:firstLine="120"/>
        <w:textAlignment w:val="baseline"/>
        <w:rPr>
          <w:rFonts w:ascii="Arial" w:hAnsi="Arial" w:cs="Arial"/>
          <w:sz w:val="22"/>
        </w:rPr>
      </w:pPr>
      <w:r w:rsidRPr="006C5197">
        <w:rPr>
          <w:rFonts w:ascii="Arial" w:hAnsi="Arial" w:cs="Arial"/>
          <w:sz w:val="22"/>
          <w:u w:val="single"/>
        </w:rPr>
        <w:t>F</w:t>
      </w:r>
      <w:r w:rsidRPr="006C5197">
        <w:rPr>
          <w:rFonts w:ascii="Arial" w:hAnsi="Arial" w:cs="Arial"/>
          <w:sz w:val="22"/>
        </w:rPr>
        <w:t xml:space="preserve">ailure </w:t>
      </w:r>
      <w:r w:rsidRPr="006C5197">
        <w:rPr>
          <w:rFonts w:ascii="Arial" w:hAnsi="Arial" w:cs="Arial"/>
          <w:sz w:val="22"/>
          <w:u w:val="single"/>
        </w:rPr>
        <w:t>M</w:t>
      </w:r>
      <w:r w:rsidRPr="006C5197">
        <w:rPr>
          <w:rFonts w:ascii="Arial" w:hAnsi="Arial" w:cs="Arial"/>
          <w:sz w:val="22"/>
        </w:rPr>
        <w:t xml:space="preserve">odes and </w:t>
      </w:r>
      <w:r w:rsidRPr="006C5197">
        <w:rPr>
          <w:rFonts w:ascii="Arial" w:hAnsi="Arial" w:cs="Arial"/>
          <w:sz w:val="22"/>
          <w:u w:val="single"/>
        </w:rPr>
        <w:t>E</w:t>
      </w:r>
      <w:r w:rsidRPr="006C5197">
        <w:rPr>
          <w:rFonts w:ascii="Arial" w:hAnsi="Arial" w:cs="Arial"/>
          <w:sz w:val="22"/>
        </w:rPr>
        <w:t xml:space="preserve">ffects </w:t>
      </w:r>
      <w:r w:rsidRPr="006C5197">
        <w:rPr>
          <w:rFonts w:ascii="Arial" w:hAnsi="Arial" w:cs="Arial"/>
          <w:sz w:val="22"/>
          <w:u w:val="single"/>
        </w:rPr>
        <w:t>A</w:t>
      </w:r>
      <w:r w:rsidRPr="006C5197">
        <w:rPr>
          <w:rFonts w:ascii="Arial" w:hAnsi="Arial" w:cs="Arial"/>
          <w:sz w:val="22"/>
        </w:rPr>
        <w:t>nalysis examples</w:t>
      </w:r>
    </w:p>
    <w:p w:rsidR="002C14CB"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 xml:space="preserve">Control Plans or an equivalent document </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Quality Manual</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Policy / Procedure Manual</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Surveys/audits performed on sub-contractors</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Gauge calibration records</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Gauge capability studies</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Process capability studies</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SPC records</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Employee training plans</w:t>
      </w:r>
      <w:r w:rsidR="00940A9F" w:rsidRPr="006C5197">
        <w:rPr>
          <w:rFonts w:ascii="Arial" w:hAnsi="Arial" w:cs="Arial"/>
          <w:sz w:val="22"/>
        </w:rPr>
        <w:t xml:space="preserve"> and records</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Corrective actions/Countermeasures reports (both internal and Customer driven)</w:t>
      </w:r>
    </w:p>
    <w:p w:rsidR="00D648C8" w:rsidRPr="006C5197"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Environmental Management System Manual and Procedures</w:t>
      </w:r>
    </w:p>
    <w:p w:rsidR="00D648C8" w:rsidRDefault="00D648C8" w:rsidP="00D648C8">
      <w:pPr>
        <w:numPr>
          <w:ilvl w:val="0"/>
          <w:numId w:val="21"/>
        </w:numPr>
        <w:overflowPunct w:val="0"/>
        <w:autoSpaceDE w:val="0"/>
        <w:autoSpaceDN w:val="0"/>
        <w:adjustRightInd w:val="0"/>
        <w:textAlignment w:val="baseline"/>
        <w:rPr>
          <w:rFonts w:ascii="Arial" w:hAnsi="Arial" w:cs="Arial"/>
          <w:sz w:val="22"/>
        </w:rPr>
      </w:pPr>
      <w:r w:rsidRPr="006C5197">
        <w:rPr>
          <w:rFonts w:ascii="Arial" w:hAnsi="Arial" w:cs="Arial"/>
          <w:sz w:val="22"/>
        </w:rPr>
        <w:t>Cost Improvement and Delivery System Documentation</w:t>
      </w:r>
    </w:p>
    <w:p w:rsidR="00A12F94" w:rsidRDefault="00A12F94" w:rsidP="00D648C8">
      <w:pPr>
        <w:ind w:left="450" w:firstLine="30"/>
        <w:rPr>
          <w:rFonts w:ascii="Arial" w:hAnsi="Arial" w:cs="Arial"/>
          <w:sz w:val="22"/>
        </w:rPr>
      </w:pPr>
    </w:p>
    <w:p w:rsidR="00E6454D" w:rsidRDefault="00E6454D" w:rsidP="00D648C8">
      <w:pPr>
        <w:ind w:left="450" w:firstLine="30"/>
        <w:rPr>
          <w:rFonts w:ascii="Arial" w:hAnsi="Arial" w:cs="Arial"/>
          <w:sz w:val="22"/>
        </w:rPr>
      </w:pPr>
    </w:p>
    <w:p w:rsidR="00D648C8" w:rsidRPr="006C5197" w:rsidRDefault="00D648C8" w:rsidP="00D648C8">
      <w:pPr>
        <w:ind w:left="450" w:firstLine="30"/>
        <w:rPr>
          <w:rFonts w:ascii="Arial" w:hAnsi="Arial" w:cs="Arial"/>
          <w:sz w:val="22"/>
        </w:rPr>
      </w:pPr>
      <w:r w:rsidRPr="006C5197">
        <w:rPr>
          <w:rFonts w:ascii="Arial" w:hAnsi="Arial" w:cs="Arial"/>
          <w:sz w:val="22"/>
        </w:rPr>
        <w:lastRenderedPageBreak/>
        <w:t>Plant tours will be utilized to verify the application of policies, procedures, work instructions and records, to evaluate the effectiveness of the system.  This tour may include, but not be limited to, the following areas:</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Contract Review Function</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Design Control *</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Document and Data Control</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Purchasing Function</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Product Identification and Traceability (storage areas</w:t>
      </w:r>
      <w:r w:rsidR="002C14CB" w:rsidRPr="006C5197">
        <w:rPr>
          <w:rFonts w:ascii="Arial" w:hAnsi="Arial" w:cs="Arial"/>
          <w:sz w:val="22"/>
        </w:rPr>
        <w:t>,</w:t>
      </w:r>
      <w:r w:rsidRPr="006C5197">
        <w:rPr>
          <w:rFonts w:ascii="Arial" w:hAnsi="Arial" w:cs="Arial"/>
          <w:sz w:val="22"/>
        </w:rPr>
        <w:t xml:space="preserve"> incoming, in-process, and final)</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Process Control</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Inspection, Testing, or Laboratory Gauging/Calibration Systems</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Defective Product Hold/Quarantine Areas</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Packaging and Storage Areas</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SPC Systems</w:t>
      </w:r>
    </w:p>
    <w:p w:rsidR="00D648C8" w:rsidRPr="006C5197" w:rsidRDefault="00D648C8" w:rsidP="00D648C8">
      <w:pPr>
        <w:numPr>
          <w:ilvl w:val="0"/>
          <w:numId w:val="22"/>
        </w:numPr>
        <w:overflowPunct w:val="0"/>
        <w:autoSpaceDE w:val="0"/>
        <w:autoSpaceDN w:val="0"/>
        <w:adjustRightInd w:val="0"/>
        <w:textAlignment w:val="baseline"/>
        <w:rPr>
          <w:rFonts w:ascii="Arial" w:hAnsi="Arial" w:cs="Arial"/>
          <w:sz w:val="22"/>
        </w:rPr>
      </w:pPr>
      <w:r w:rsidRPr="006C5197">
        <w:rPr>
          <w:rFonts w:ascii="Arial" w:hAnsi="Arial" w:cs="Arial"/>
          <w:sz w:val="22"/>
        </w:rPr>
        <w:t>Servicing *</w:t>
      </w:r>
    </w:p>
    <w:p w:rsidR="00D648C8" w:rsidRPr="006C5197" w:rsidRDefault="00D648C8" w:rsidP="00D648C8">
      <w:pPr>
        <w:ind w:left="450" w:hanging="180"/>
        <w:rPr>
          <w:rFonts w:ascii="Arial" w:hAnsi="Arial" w:cs="Arial"/>
        </w:rPr>
      </w:pPr>
    </w:p>
    <w:p w:rsidR="00D648C8" w:rsidRPr="006C5197" w:rsidRDefault="00D648C8" w:rsidP="00D648C8">
      <w:pPr>
        <w:ind w:left="450"/>
        <w:rPr>
          <w:rFonts w:ascii="Arial" w:hAnsi="Arial" w:cs="Arial"/>
          <w:sz w:val="22"/>
        </w:rPr>
      </w:pPr>
      <w:r w:rsidRPr="006C5197">
        <w:rPr>
          <w:rFonts w:ascii="Arial" w:hAnsi="Arial" w:cs="Arial"/>
          <w:sz w:val="22"/>
        </w:rPr>
        <w:t>* If applicable to the Supplier</w:t>
      </w:r>
    </w:p>
    <w:p w:rsidR="00D648C8" w:rsidRPr="006C5197" w:rsidRDefault="00D648C8" w:rsidP="00D648C8">
      <w:pPr>
        <w:ind w:left="450"/>
        <w:rPr>
          <w:rFonts w:ascii="Arial" w:hAnsi="Arial" w:cs="Arial"/>
          <w:b/>
          <w:sz w:val="22"/>
          <w:szCs w:val="22"/>
        </w:rPr>
      </w:pPr>
    </w:p>
    <w:p w:rsidR="00D648C8" w:rsidRPr="006C5197" w:rsidRDefault="00D648C8" w:rsidP="00D648C8">
      <w:pPr>
        <w:ind w:left="450"/>
        <w:rPr>
          <w:rFonts w:ascii="Arial" w:hAnsi="Arial" w:cs="Arial"/>
          <w:b/>
          <w:sz w:val="22"/>
          <w:szCs w:val="22"/>
        </w:rPr>
      </w:pPr>
      <w:r w:rsidRPr="006C5197">
        <w:rPr>
          <w:rFonts w:ascii="Arial" w:hAnsi="Arial" w:cs="Arial"/>
          <w:b/>
          <w:sz w:val="22"/>
          <w:szCs w:val="22"/>
        </w:rPr>
        <w:t>5.3 Remarks</w:t>
      </w:r>
    </w:p>
    <w:p w:rsidR="00D648C8" w:rsidRPr="006C5197" w:rsidRDefault="00D648C8" w:rsidP="00D648C8">
      <w:pPr>
        <w:ind w:left="450"/>
        <w:rPr>
          <w:rFonts w:ascii="Arial" w:hAnsi="Arial" w:cs="Arial"/>
          <w:sz w:val="16"/>
        </w:rPr>
      </w:pPr>
    </w:p>
    <w:p w:rsidR="00D648C8" w:rsidRDefault="00D648C8" w:rsidP="00D648C8">
      <w:pPr>
        <w:ind w:left="450"/>
        <w:rPr>
          <w:rFonts w:ascii="Arial" w:hAnsi="Arial" w:cs="Arial"/>
          <w:sz w:val="22"/>
        </w:rPr>
      </w:pPr>
      <w:r w:rsidRPr="006C5197">
        <w:rPr>
          <w:rFonts w:ascii="Arial" w:hAnsi="Arial" w:cs="Arial"/>
          <w:sz w:val="22"/>
        </w:rPr>
        <w:t xml:space="preserve">At the conclusion of the evaluation, the auditor(s) will discuss their findings, including strong points, weak points, nonconformities, and potential areas for improvement.  A completed report will be </w:t>
      </w:r>
      <w:r w:rsidR="00E43D87">
        <w:rPr>
          <w:rFonts w:ascii="Arial" w:hAnsi="Arial" w:cs="Arial"/>
          <w:sz w:val="22"/>
        </w:rPr>
        <w:t>supplied</w:t>
      </w:r>
      <w:r w:rsidRPr="006C5197">
        <w:rPr>
          <w:rFonts w:ascii="Arial" w:hAnsi="Arial" w:cs="Arial"/>
          <w:sz w:val="22"/>
        </w:rPr>
        <w:t xml:space="preserve"> to the Supplier’s</w:t>
      </w:r>
      <w:r w:rsidRPr="006C5197">
        <w:rPr>
          <w:rFonts w:ascii="Arial" w:hAnsi="Arial" w:cs="Arial"/>
          <w:b/>
          <w:i/>
          <w:sz w:val="22"/>
        </w:rPr>
        <w:t xml:space="preserve"> </w:t>
      </w:r>
      <w:r w:rsidRPr="006C5197">
        <w:rPr>
          <w:rFonts w:ascii="Arial" w:hAnsi="Arial" w:cs="Arial"/>
          <w:sz w:val="22"/>
        </w:rPr>
        <w:t>contact person within three weeks of the survey date.</w:t>
      </w:r>
      <w:r w:rsidR="002B182D">
        <w:rPr>
          <w:rFonts w:ascii="Arial" w:hAnsi="Arial" w:cs="Arial"/>
          <w:sz w:val="22"/>
        </w:rPr>
        <w:t xml:space="preserve"> </w:t>
      </w:r>
    </w:p>
    <w:p w:rsidR="004E383D" w:rsidRPr="006C5197" w:rsidRDefault="004E383D" w:rsidP="00D648C8">
      <w:pPr>
        <w:ind w:left="450"/>
        <w:rPr>
          <w:rFonts w:ascii="Arial" w:hAnsi="Arial" w:cs="Arial"/>
          <w:sz w:val="22"/>
        </w:rPr>
      </w:pPr>
    </w:p>
    <w:p w:rsidR="00D648C8" w:rsidRPr="006C5197" w:rsidRDefault="00D648C8" w:rsidP="00D648C8">
      <w:pPr>
        <w:ind w:left="450"/>
        <w:rPr>
          <w:rFonts w:ascii="Arial" w:hAnsi="Arial" w:cs="Arial"/>
          <w:sz w:val="22"/>
        </w:rPr>
      </w:pPr>
      <w:r w:rsidRPr="006C5197">
        <w:rPr>
          <w:rFonts w:ascii="Arial" w:hAnsi="Arial" w:cs="Arial"/>
          <w:sz w:val="22"/>
        </w:rPr>
        <w:t>If the supplier receives results that exceed 4</w:t>
      </w:r>
      <w:r w:rsidRPr="006C5197">
        <w:rPr>
          <w:rFonts w:ascii="Arial" w:hAnsi="Arial" w:cs="Arial"/>
          <w:color w:val="000000"/>
          <w:sz w:val="22"/>
        </w:rPr>
        <w:t xml:space="preserve"> or more</w:t>
      </w:r>
      <w:r w:rsidRPr="006C5197">
        <w:rPr>
          <w:rFonts w:ascii="Arial" w:hAnsi="Arial" w:cs="Arial"/>
          <w:sz w:val="22"/>
        </w:rPr>
        <w:t xml:space="preserve"> minor nonconformities and/or 1 or more major nonconformities, the supplier will be required to submit a corrective action plan within one month of the </w:t>
      </w:r>
      <w:r w:rsidR="002C14CB" w:rsidRPr="006C5197">
        <w:rPr>
          <w:rFonts w:ascii="Arial" w:hAnsi="Arial" w:cs="Arial"/>
          <w:sz w:val="22"/>
        </w:rPr>
        <w:t>audit</w:t>
      </w:r>
      <w:r w:rsidRPr="006C5197">
        <w:rPr>
          <w:rFonts w:ascii="Arial" w:hAnsi="Arial" w:cs="Arial"/>
          <w:sz w:val="22"/>
        </w:rPr>
        <w:t xml:space="preserve">.  </w:t>
      </w:r>
      <w:r w:rsidR="00E43D87">
        <w:rPr>
          <w:rFonts w:ascii="Arial" w:hAnsi="Arial" w:cs="Arial"/>
          <w:sz w:val="22"/>
          <w:szCs w:val="22"/>
        </w:rPr>
        <w:t>Nitto, Inc.</w:t>
      </w:r>
      <w:r w:rsidRPr="006C5197">
        <w:rPr>
          <w:rFonts w:ascii="Arial" w:hAnsi="Arial" w:cs="Arial"/>
          <w:sz w:val="22"/>
        </w:rPr>
        <w:t xml:space="preserve"> will evaluate the submitted corrective action plan to determine its acceptability.  If the plan is acceptable, </w:t>
      </w:r>
      <w:r w:rsidR="00E43D87">
        <w:rPr>
          <w:rFonts w:ascii="Arial" w:hAnsi="Arial" w:cs="Arial"/>
          <w:sz w:val="22"/>
          <w:szCs w:val="22"/>
        </w:rPr>
        <w:t>Nitto, Inc.</w:t>
      </w:r>
      <w:r w:rsidRPr="006C5197">
        <w:rPr>
          <w:rFonts w:ascii="Arial" w:hAnsi="Arial" w:cs="Arial"/>
          <w:sz w:val="22"/>
        </w:rPr>
        <w:t xml:space="preserve"> will confirm the corrective action implementation by scheduling a follow up visit</w:t>
      </w:r>
      <w:r w:rsidR="002C14CB" w:rsidRPr="006C5197">
        <w:rPr>
          <w:rFonts w:ascii="Arial" w:hAnsi="Arial" w:cs="Arial"/>
          <w:sz w:val="22"/>
        </w:rPr>
        <w:t xml:space="preserve"> </w:t>
      </w:r>
      <w:r w:rsidR="00A169B0" w:rsidRPr="006C5197">
        <w:rPr>
          <w:rFonts w:ascii="Arial" w:hAnsi="Arial" w:cs="Arial"/>
          <w:sz w:val="22"/>
        </w:rPr>
        <w:t>or requesting proof of implementation.</w:t>
      </w:r>
      <w:r w:rsidRPr="006C5197">
        <w:rPr>
          <w:rFonts w:ascii="Arial" w:hAnsi="Arial" w:cs="Arial"/>
          <w:sz w:val="22"/>
        </w:rPr>
        <w:t xml:space="preserve"> If the plan is unacceptable it will be returned to the supplier. The supplier will be expected to reconsider the corrective action and supply a new plan to </w:t>
      </w:r>
      <w:r w:rsidR="00E43D87">
        <w:rPr>
          <w:rFonts w:ascii="Arial" w:hAnsi="Arial" w:cs="Arial"/>
          <w:sz w:val="22"/>
          <w:szCs w:val="22"/>
        </w:rPr>
        <w:t>Nitto, Inc.</w:t>
      </w:r>
      <w:r w:rsidRPr="006C5197">
        <w:rPr>
          <w:rFonts w:ascii="Arial" w:hAnsi="Arial" w:cs="Arial"/>
          <w:sz w:val="22"/>
        </w:rPr>
        <w:t xml:space="preserve"> </w:t>
      </w:r>
    </w:p>
    <w:p w:rsidR="00D648C8" w:rsidRPr="006C5197" w:rsidRDefault="00D648C8" w:rsidP="00D648C8">
      <w:pPr>
        <w:ind w:left="450"/>
        <w:rPr>
          <w:rFonts w:ascii="Arial" w:hAnsi="Arial" w:cs="Arial"/>
          <w:sz w:val="22"/>
        </w:rPr>
      </w:pPr>
    </w:p>
    <w:p w:rsidR="00D648C8" w:rsidRPr="006C5197" w:rsidRDefault="00E43D87" w:rsidP="00D648C8">
      <w:pPr>
        <w:ind w:left="450"/>
        <w:rPr>
          <w:rFonts w:ascii="Arial" w:hAnsi="Arial" w:cs="Arial"/>
          <w:sz w:val="22"/>
        </w:rPr>
      </w:pPr>
      <w:r>
        <w:rPr>
          <w:rFonts w:ascii="Arial" w:hAnsi="Arial" w:cs="Arial"/>
          <w:sz w:val="22"/>
          <w:szCs w:val="22"/>
        </w:rPr>
        <w:t>Nitto, Inc.</w:t>
      </w:r>
      <w:r w:rsidR="00D648C8" w:rsidRPr="006C5197">
        <w:rPr>
          <w:rFonts w:ascii="Arial" w:hAnsi="Arial" w:cs="Arial"/>
          <w:sz w:val="22"/>
        </w:rPr>
        <w:t xml:space="preserve"> will take into consideration </w:t>
      </w:r>
      <w:r w:rsidR="00A169B0" w:rsidRPr="006C5197">
        <w:rPr>
          <w:rFonts w:ascii="Arial" w:hAnsi="Arial" w:cs="Arial"/>
          <w:sz w:val="22"/>
        </w:rPr>
        <w:t xml:space="preserve">a </w:t>
      </w:r>
      <w:proofErr w:type="gramStart"/>
      <w:r w:rsidR="00A169B0" w:rsidRPr="006C5197">
        <w:rPr>
          <w:rFonts w:ascii="Arial" w:hAnsi="Arial" w:cs="Arial"/>
          <w:sz w:val="22"/>
        </w:rPr>
        <w:t>suppliers</w:t>
      </w:r>
      <w:proofErr w:type="gramEnd"/>
      <w:r w:rsidR="00A169B0" w:rsidRPr="006C5197">
        <w:rPr>
          <w:rFonts w:ascii="Arial" w:hAnsi="Arial" w:cs="Arial"/>
          <w:sz w:val="22"/>
        </w:rPr>
        <w:t xml:space="preserve"> </w:t>
      </w:r>
      <w:r w:rsidR="00D648C8" w:rsidRPr="006C5197">
        <w:rPr>
          <w:rFonts w:ascii="Arial" w:hAnsi="Arial" w:cs="Arial"/>
          <w:sz w:val="22"/>
        </w:rPr>
        <w:t xml:space="preserve">willingness to work </w:t>
      </w:r>
      <w:r w:rsidR="00D648C8" w:rsidRPr="004E383D">
        <w:rPr>
          <w:rFonts w:ascii="Arial" w:hAnsi="Arial" w:cs="Arial"/>
          <w:color w:val="000000" w:themeColor="text1"/>
          <w:sz w:val="22"/>
        </w:rPr>
        <w:t xml:space="preserve">toward </w:t>
      </w:r>
      <w:r w:rsidR="00AD27D2">
        <w:rPr>
          <w:rFonts w:ascii="Arial" w:hAnsi="Arial" w:cs="Arial"/>
          <w:color w:val="000000" w:themeColor="text1"/>
          <w:sz w:val="22"/>
        </w:rPr>
        <w:t xml:space="preserve">IATF </w:t>
      </w:r>
      <w:r w:rsidR="00D648C8" w:rsidRPr="004E383D">
        <w:rPr>
          <w:rFonts w:ascii="Arial" w:hAnsi="Arial" w:cs="Arial"/>
          <w:color w:val="000000" w:themeColor="text1"/>
          <w:sz w:val="22"/>
        </w:rPr>
        <w:t xml:space="preserve">16949 </w:t>
      </w:r>
      <w:r w:rsidR="00664A6D" w:rsidRPr="004E383D">
        <w:rPr>
          <w:rFonts w:ascii="Arial" w:hAnsi="Arial" w:cs="Arial"/>
          <w:color w:val="000000" w:themeColor="text1"/>
          <w:sz w:val="22"/>
        </w:rPr>
        <w:t>and ISO 14001</w:t>
      </w:r>
      <w:r w:rsidR="00AD27D2">
        <w:rPr>
          <w:rFonts w:ascii="Arial" w:hAnsi="Arial" w:cs="Arial"/>
          <w:color w:val="000000" w:themeColor="text1"/>
          <w:sz w:val="22"/>
        </w:rPr>
        <w:t>:2015</w:t>
      </w:r>
      <w:r w:rsidR="00664A6D" w:rsidRPr="004E383D">
        <w:rPr>
          <w:rFonts w:ascii="Arial" w:hAnsi="Arial" w:cs="Arial"/>
          <w:color w:val="000000" w:themeColor="text1"/>
          <w:sz w:val="22"/>
        </w:rPr>
        <w:t xml:space="preserve"> </w:t>
      </w:r>
      <w:r w:rsidR="00D648C8" w:rsidRPr="004E383D">
        <w:rPr>
          <w:rFonts w:ascii="Arial" w:hAnsi="Arial" w:cs="Arial"/>
          <w:color w:val="000000" w:themeColor="text1"/>
          <w:sz w:val="22"/>
        </w:rPr>
        <w:t>compliance when making comparisons between suppliers of the same product.  It is our hope that we</w:t>
      </w:r>
      <w:r w:rsidR="00D648C8" w:rsidRPr="006C5197">
        <w:rPr>
          <w:rFonts w:ascii="Arial" w:hAnsi="Arial" w:cs="Arial"/>
          <w:sz w:val="22"/>
        </w:rPr>
        <w:t xml:space="preserve"> can work with our suppliers to achieve continual improvements. </w:t>
      </w:r>
    </w:p>
    <w:p w:rsidR="00D648C8" w:rsidRPr="006C5197" w:rsidRDefault="00D648C8" w:rsidP="00D648C8">
      <w:pPr>
        <w:ind w:left="450"/>
        <w:rPr>
          <w:rFonts w:ascii="Arial" w:hAnsi="Arial" w:cs="Arial"/>
          <w:sz w:val="22"/>
        </w:rPr>
      </w:pPr>
    </w:p>
    <w:p w:rsidR="00D8394D" w:rsidRPr="006C5197" w:rsidRDefault="00A169B0" w:rsidP="00BF45E2">
      <w:pPr>
        <w:rPr>
          <w:rFonts w:ascii="Arial" w:hAnsi="Arial" w:cs="Arial"/>
        </w:rPr>
      </w:pPr>
      <w:r w:rsidRPr="006C5197">
        <w:rPr>
          <w:rFonts w:ascii="Arial" w:hAnsi="Arial" w:cs="Arial"/>
          <w:b/>
          <w:sz w:val="28"/>
          <w:szCs w:val="28"/>
        </w:rPr>
        <w:t xml:space="preserve">      </w:t>
      </w:r>
      <w:r w:rsidRPr="006C5197">
        <w:rPr>
          <w:rFonts w:ascii="Arial" w:hAnsi="Arial" w:cs="Arial"/>
          <w:b/>
          <w:sz w:val="28"/>
          <w:szCs w:val="28"/>
        </w:rPr>
        <w:tab/>
      </w:r>
    </w:p>
    <w:p w:rsidR="00E6454D" w:rsidRDefault="00E6454D" w:rsidP="00664A6D">
      <w:pPr>
        <w:pStyle w:val="Heading5"/>
        <w:rPr>
          <w:rFonts w:ascii="Arial" w:hAnsi="Arial" w:cs="Arial"/>
          <w:color w:val="auto"/>
          <w:sz w:val="28"/>
          <w:szCs w:val="28"/>
        </w:rPr>
      </w:pPr>
    </w:p>
    <w:p w:rsidR="00E6454D" w:rsidRDefault="00E6454D" w:rsidP="00664A6D">
      <w:pPr>
        <w:pStyle w:val="Heading5"/>
        <w:rPr>
          <w:rFonts w:ascii="Arial" w:hAnsi="Arial" w:cs="Arial"/>
          <w:color w:val="auto"/>
          <w:sz w:val="28"/>
          <w:szCs w:val="28"/>
        </w:rPr>
      </w:pPr>
    </w:p>
    <w:p w:rsidR="004E383D" w:rsidRDefault="004E383D" w:rsidP="004E383D"/>
    <w:p w:rsidR="004E383D" w:rsidRDefault="004E383D" w:rsidP="004E383D"/>
    <w:p w:rsidR="004E383D" w:rsidRPr="004E383D" w:rsidRDefault="004E383D" w:rsidP="004E383D"/>
    <w:p w:rsidR="00A12F94" w:rsidRDefault="00A12F94" w:rsidP="00A12F94"/>
    <w:p w:rsidR="00E43D87" w:rsidRPr="00A12F94" w:rsidRDefault="00E43D87" w:rsidP="00A12F94"/>
    <w:p w:rsidR="002E4DB8" w:rsidRPr="00B31CED" w:rsidRDefault="002E4DB8" w:rsidP="00664A6D">
      <w:pPr>
        <w:pStyle w:val="Heading5"/>
        <w:rPr>
          <w:rFonts w:ascii="Arial" w:hAnsi="Arial" w:cs="Arial"/>
          <w:color w:val="auto"/>
          <w:sz w:val="12"/>
          <w:szCs w:val="12"/>
        </w:rPr>
      </w:pPr>
    </w:p>
    <w:p w:rsidR="00664A6D" w:rsidRPr="006C5197" w:rsidRDefault="00664A6D" w:rsidP="00664A6D">
      <w:pPr>
        <w:pStyle w:val="Heading5"/>
        <w:rPr>
          <w:rFonts w:ascii="Arial" w:hAnsi="Arial" w:cs="Arial"/>
          <w:color w:val="auto"/>
          <w:sz w:val="28"/>
          <w:szCs w:val="28"/>
        </w:rPr>
      </w:pPr>
      <w:r w:rsidRPr="006C5197">
        <w:rPr>
          <w:rFonts w:ascii="Arial" w:hAnsi="Arial" w:cs="Arial"/>
          <w:color w:val="auto"/>
          <w:sz w:val="28"/>
          <w:szCs w:val="28"/>
        </w:rPr>
        <w:t>Section 6.0</w:t>
      </w:r>
    </w:p>
    <w:p w:rsidR="00664A6D" w:rsidRPr="006C5197" w:rsidRDefault="00664A6D" w:rsidP="00664A6D">
      <w:pPr>
        <w:jc w:val="center"/>
        <w:rPr>
          <w:rFonts w:ascii="Arial" w:hAnsi="Arial" w:cs="Arial"/>
          <w:b/>
          <w:sz w:val="28"/>
          <w:szCs w:val="28"/>
        </w:rPr>
      </w:pPr>
      <w:r w:rsidRPr="006C5197">
        <w:rPr>
          <w:rFonts w:ascii="Arial" w:hAnsi="Arial" w:cs="Arial"/>
          <w:b/>
          <w:sz w:val="28"/>
          <w:szCs w:val="28"/>
        </w:rPr>
        <w:t>Supplier Rating System</w:t>
      </w:r>
    </w:p>
    <w:p w:rsidR="00664A6D" w:rsidRPr="006C5197" w:rsidRDefault="00664A6D" w:rsidP="00664A6D">
      <w:pPr>
        <w:pStyle w:val="BodyText"/>
        <w:ind w:left="450"/>
        <w:rPr>
          <w:rFonts w:ascii="Arial" w:hAnsi="Arial" w:cs="Arial"/>
          <w:b/>
          <w:color w:val="auto"/>
        </w:rPr>
      </w:pPr>
    </w:p>
    <w:p w:rsidR="00664A6D" w:rsidRPr="006C5197" w:rsidRDefault="00664A6D" w:rsidP="00664A6D">
      <w:pPr>
        <w:pStyle w:val="BodyText"/>
        <w:ind w:left="450"/>
        <w:rPr>
          <w:rFonts w:ascii="Arial" w:hAnsi="Arial" w:cs="Arial"/>
          <w:b/>
          <w:color w:val="auto"/>
        </w:rPr>
      </w:pPr>
      <w:r w:rsidRPr="006C5197">
        <w:rPr>
          <w:rFonts w:ascii="Arial" w:hAnsi="Arial" w:cs="Arial"/>
          <w:b/>
          <w:color w:val="auto"/>
        </w:rPr>
        <w:t>6.1 Supplier Rating System</w:t>
      </w:r>
    </w:p>
    <w:p w:rsidR="00664A6D" w:rsidRPr="006C5197" w:rsidRDefault="00664A6D" w:rsidP="00664A6D">
      <w:pPr>
        <w:pStyle w:val="BodyText"/>
        <w:ind w:left="450"/>
        <w:rPr>
          <w:rFonts w:ascii="Arial" w:hAnsi="Arial" w:cs="Arial"/>
          <w:color w:val="auto"/>
          <w:sz w:val="16"/>
          <w:szCs w:val="16"/>
        </w:rPr>
      </w:pPr>
      <w:r w:rsidRPr="006C5197">
        <w:rPr>
          <w:rFonts w:ascii="Arial" w:hAnsi="Arial" w:cs="Arial"/>
          <w:color w:val="auto"/>
        </w:rPr>
        <w:t xml:space="preserve"> </w:t>
      </w:r>
    </w:p>
    <w:p w:rsidR="00664A6D" w:rsidRPr="006C5197" w:rsidRDefault="00664A6D" w:rsidP="00664A6D">
      <w:pPr>
        <w:pStyle w:val="BodyText"/>
        <w:ind w:left="450"/>
        <w:rPr>
          <w:rFonts w:ascii="Arial" w:hAnsi="Arial" w:cs="Arial"/>
          <w:color w:val="auto"/>
        </w:rPr>
      </w:pPr>
      <w:r w:rsidRPr="006C5197">
        <w:rPr>
          <w:rFonts w:ascii="Arial" w:hAnsi="Arial" w:cs="Arial"/>
          <w:color w:val="auto"/>
        </w:rPr>
        <w:t xml:space="preserve">Performance monitoring is critical to maintaining a solid business relationship and ensuring optimum efficiency. The </w:t>
      </w:r>
      <w:r w:rsidR="00E43D87">
        <w:rPr>
          <w:rFonts w:ascii="Arial" w:hAnsi="Arial" w:cs="Arial"/>
          <w:color w:val="auto"/>
          <w:szCs w:val="22"/>
        </w:rPr>
        <w:t>Nitto, Inc.</w:t>
      </w:r>
      <w:r w:rsidRPr="006C5197">
        <w:rPr>
          <w:rFonts w:ascii="Arial" w:hAnsi="Arial" w:cs="Arial"/>
        </w:rPr>
        <w:t xml:space="preserve"> </w:t>
      </w:r>
      <w:r w:rsidRPr="006C5197">
        <w:rPr>
          <w:rFonts w:ascii="Arial" w:hAnsi="Arial" w:cs="Arial"/>
          <w:color w:val="auto"/>
        </w:rPr>
        <w:t xml:space="preserve">Supplier Rating System provides a process to measure supplier performance in all critical areas. This process is designed to improve incoming quality, maintain uninterrupted supply, and improve communications within the Supply Chain. This system is comprised of regular feedback to suppliers. Methods of communication may be in the form of Scorecards, e-mail feedback and or other communication designed to improve communications or products and services. Questions concerning the Supplier Rating System, or a particular rating, should be communicated to the Quality Department Representative or a member of Senior Management who represent </w:t>
      </w:r>
      <w:r w:rsidR="00E43D87">
        <w:rPr>
          <w:rFonts w:ascii="Arial" w:hAnsi="Arial" w:cs="Arial"/>
          <w:color w:val="auto"/>
          <w:szCs w:val="22"/>
        </w:rPr>
        <w:t>Nitto, Inc.</w:t>
      </w:r>
      <w:r w:rsidRPr="006C5197">
        <w:rPr>
          <w:rFonts w:ascii="Arial" w:hAnsi="Arial" w:cs="Arial"/>
        </w:rPr>
        <w:t xml:space="preserve"> </w:t>
      </w:r>
    </w:p>
    <w:p w:rsidR="00664A6D" w:rsidRPr="006C5197" w:rsidRDefault="00664A6D" w:rsidP="00664A6D">
      <w:pPr>
        <w:pStyle w:val="BodyText"/>
        <w:ind w:left="450"/>
        <w:rPr>
          <w:rFonts w:ascii="Arial" w:hAnsi="Arial" w:cs="Arial"/>
          <w:color w:val="auto"/>
          <w:sz w:val="16"/>
          <w:szCs w:val="16"/>
        </w:rPr>
      </w:pPr>
    </w:p>
    <w:p w:rsidR="00664A6D" w:rsidRPr="006C5197" w:rsidRDefault="00664A6D" w:rsidP="00664A6D">
      <w:pPr>
        <w:pStyle w:val="BodyText"/>
        <w:ind w:left="450"/>
        <w:rPr>
          <w:rFonts w:ascii="Arial" w:hAnsi="Arial" w:cs="Arial"/>
          <w:color w:val="auto"/>
        </w:rPr>
      </w:pPr>
    </w:p>
    <w:p w:rsidR="00664A6D" w:rsidRPr="006C5197" w:rsidRDefault="00664A6D" w:rsidP="00664A6D">
      <w:pPr>
        <w:pStyle w:val="BodyText"/>
        <w:ind w:left="450"/>
        <w:rPr>
          <w:rFonts w:ascii="Arial" w:hAnsi="Arial" w:cs="Arial"/>
          <w:b/>
          <w:color w:val="auto"/>
        </w:rPr>
      </w:pPr>
      <w:r w:rsidRPr="006C5197">
        <w:rPr>
          <w:rFonts w:ascii="Arial" w:hAnsi="Arial" w:cs="Arial"/>
          <w:b/>
          <w:color w:val="auto"/>
        </w:rPr>
        <w:t>6.2 Ratings</w:t>
      </w:r>
    </w:p>
    <w:p w:rsidR="00664A6D" w:rsidRPr="006C5197" w:rsidRDefault="00664A6D" w:rsidP="00664A6D">
      <w:pPr>
        <w:pStyle w:val="BodyText"/>
        <w:ind w:left="450"/>
        <w:rPr>
          <w:rFonts w:ascii="Arial" w:hAnsi="Arial" w:cs="Arial"/>
          <w:color w:val="auto"/>
        </w:rPr>
      </w:pPr>
    </w:p>
    <w:p w:rsidR="00B31CED" w:rsidRPr="00B31CED" w:rsidRDefault="00B31CED" w:rsidP="00B31CED">
      <w:pPr>
        <w:pStyle w:val="BodyText"/>
        <w:ind w:left="450"/>
        <w:rPr>
          <w:rFonts w:ascii="Arial" w:hAnsi="Arial" w:cs="Arial"/>
          <w:color w:val="auto"/>
        </w:rPr>
      </w:pPr>
      <w:r w:rsidRPr="00B31CED">
        <w:rPr>
          <w:rFonts w:ascii="Arial" w:hAnsi="Arial" w:cs="Arial"/>
          <w:color w:val="auto"/>
        </w:rPr>
        <w:t>Supplier Risk Assessment</w:t>
      </w:r>
    </w:p>
    <w:p w:rsidR="00B31CED" w:rsidRPr="00B31CED" w:rsidRDefault="00B31CED" w:rsidP="00B31CED">
      <w:pPr>
        <w:pStyle w:val="BodyText"/>
        <w:ind w:left="450"/>
        <w:rPr>
          <w:rFonts w:ascii="Arial" w:hAnsi="Arial" w:cs="Arial"/>
          <w:color w:val="auto"/>
        </w:rPr>
      </w:pPr>
    </w:p>
    <w:p w:rsidR="00B31CED" w:rsidRPr="006C5197" w:rsidRDefault="00E43D87" w:rsidP="00B31CED">
      <w:pPr>
        <w:pStyle w:val="BodyText"/>
        <w:ind w:left="450"/>
        <w:rPr>
          <w:rFonts w:ascii="Arial" w:hAnsi="Arial" w:cs="Arial"/>
          <w:color w:val="auto"/>
        </w:rPr>
      </w:pPr>
      <w:r>
        <w:rPr>
          <w:rFonts w:ascii="Arial" w:hAnsi="Arial" w:cs="Arial"/>
          <w:color w:val="auto"/>
        </w:rPr>
        <w:t>Nitto, Inc.</w:t>
      </w:r>
      <w:r w:rsidR="00B31CED" w:rsidRPr="00B31CED">
        <w:rPr>
          <w:rFonts w:ascii="Arial" w:hAnsi="Arial" w:cs="Arial"/>
          <w:color w:val="auto"/>
        </w:rPr>
        <w:t xml:space="preserve"> will use a risk assessment procedure to determine a supplier’s qualifications for receiving new business and aid in determining what product/material will be included in the receiving inspection program.</w:t>
      </w:r>
      <w:r w:rsidR="00B31CED">
        <w:rPr>
          <w:rFonts w:ascii="Arial" w:hAnsi="Arial" w:cs="Arial"/>
          <w:color w:val="auto"/>
        </w:rPr>
        <w:t xml:space="preserve"> Additionally, s</w:t>
      </w:r>
      <w:r w:rsidR="00B31CED" w:rsidRPr="00B31CED">
        <w:rPr>
          <w:rFonts w:ascii="Arial" w:hAnsi="Arial" w:cs="Arial"/>
          <w:color w:val="auto"/>
        </w:rPr>
        <w:t>uppliers will be rated on their performance in several categories:</w:t>
      </w:r>
    </w:p>
    <w:p w:rsidR="00664A6D" w:rsidRPr="006C5197" w:rsidRDefault="00664A6D" w:rsidP="00664A6D">
      <w:pPr>
        <w:pStyle w:val="BodyText"/>
        <w:ind w:left="450"/>
        <w:rPr>
          <w:rFonts w:ascii="Arial" w:hAnsi="Arial" w:cs="Arial"/>
          <w:color w:val="auto"/>
          <w:sz w:val="16"/>
          <w:szCs w:val="16"/>
        </w:rPr>
      </w:pPr>
    </w:p>
    <w:p w:rsidR="00664A6D" w:rsidRPr="006C5197" w:rsidRDefault="00664A6D" w:rsidP="00664A6D">
      <w:pPr>
        <w:pStyle w:val="BodyText"/>
        <w:ind w:left="450"/>
        <w:rPr>
          <w:rFonts w:ascii="Arial" w:hAnsi="Arial" w:cs="Arial"/>
          <w:color w:val="auto"/>
        </w:rPr>
      </w:pPr>
      <w:r w:rsidRPr="006C5197">
        <w:rPr>
          <w:rFonts w:ascii="Arial" w:hAnsi="Arial" w:cs="Arial"/>
          <w:color w:val="auto"/>
        </w:rPr>
        <w:t xml:space="preserve">The </w:t>
      </w:r>
      <w:r w:rsidR="004166A5" w:rsidRPr="006C5197">
        <w:rPr>
          <w:rFonts w:ascii="Arial" w:hAnsi="Arial" w:cs="Arial"/>
          <w:color w:val="auto"/>
        </w:rPr>
        <w:t>f</w:t>
      </w:r>
      <w:r w:rsidR="002E46F6">
        <w:rPr>
          <w:rFonts w:ascii="Arial" w:hAnsi="Arial" w:cs="Arial"/>
          <w:color w:val="auto"/>
        </w:rPr>
        <w:t>our</w:t>
      </w:r>
      <w:r w:rsidRPr="006C5197">
        <w:rPr>
          <w:rFonts w:ascii="Arial" w:hAnsi="Arial" w:cs="Arial"/>
          <w:color w:val="auto"/>
        </w:rPr>
        <w:t xml:space="preserve"> performance areas that impact ratings are as follows:</w:t>
      </w:r>
    </w:p>
    <w:p w:rsidR="00664A6D" w:rsidRPr="006C5197" w:rsidRDefault="00664A6D" w:rsidP="00664A6D">
      <w:pPr>
        <w:pStyle w:val="BodyText"/>
        <w:ind w:left="450"/>
        <w:rPr>
          <w:rFonts w:ascii="Arial" w:hAnsi="Arial" w:cs="Arial"/>
          <w:color w:val="auto"/>
        </w:rPr>
      </w:pPr>
      <w:r w:rsidRPr="006C5197">
        <w:rPr>
          <w:rFonts w:ascii="Arial" w:hAnsi="Arial" w:cs="Arial"/>
          <w:color w:val="auto"/>
        </w:rPr>
        <w:t>-</w:t>
      </w:r>
      <w:r w:rsidR="004166A5" w:rsidRPr="006C5197">
        <w:rPr>
          <w:rFonts w:ascii="Arial" w:hAnsi="Arial" w:cs="Arial"/>
          <w:color w:val="auto"/>
        </w:rPr>
        <w:t xml:space="preserve"> </w:t>
      </w:r>
      <w:r w:rsidRPr="006C5197">
        <w:rPr>
          <w:rFonts w:ascii="Arial" w:hAnsi="Arial" w:cs="Arial"/>
          <w:color w:val="auto"/>
        </w:rPr>
        <w:t>Quality (</w:t>
      </w:r>
      <w:r w:rsidR="002E46F6">
        <w:rPr>
          <w:rFonts w:ascii="Arial" w:hAnsi="Arial" w:cs="Arial"/>
          <w:color w:val="auto"/>
        </w:rPr>
        <w:t>5</w:t>
      </w:r>
      <w:r w:rsidR="00CB46C5">
        <w:rPr>
          <w:rFonts w:ascii="Arial" w:hAnsi="Arial" w:cs="Arial"/>
          <w:color w:val="auto"/>
        </w:rPr>
        <w:t>0</w:t>
      </w:r>
      <w:r w:rsidRPr="006C5197">
        <w:rPr>
          <w:rFonts w:ascii="Arial" w:hAnsi="Arial" w:cs="Arial"/>
          <w:color w:val="auto"/>
        </w:rPr>
        <w:t xml:space="preserve"> percent weighting)</w:t>
      </w:r>
    </w:p>
    <w:p w:rsidR="0015481C" w:rsidRDefault="00664A6D" w:rsidP="00664A6D">
      <w:pPr>
        <w:pStyle w:val="BodyText"/>
        <w:ind w:left="450"/>
        <w:rPr>
          <w:rFonts w:ascii="Arial" w:hAnsi="Arial" w:cs="Arial"/>
          <w:color w:val="auto"/>
        </w:rPr>
      </w:pPr>
      <w:r w:rsidRPr="006C5197">
        <w:rPr>
          <w:rFonts w:ascii="Arial" w:hAnsi="Arial" w:cs="Arial"/>
          <w:color w:val="auto"/>
        </w:rPr>
        <w:t>-</w:t>
      </w:r>
      <w:r w:rsidR="004166A5" w:rsidRPr="006C5197">
        <w:rPr>
          <w:rFonts w:ascii="Arial" w:hAnsi="Arial" w:cs="Arial"/>
          <w:color w:val="auto"/>
        </w:rPr>
        <w:t xml:space="preserve"> </w:t>
      </w:r>
      <w:r w:rsidRPr="006C5197">
        <w:rPr>
          <w:rFonts w:ascii="Arial" w:hAnsi="Arial" w:cs="Arial"/>
          <w:color w:val="auto"/>
        </w:rPr>
        <w:t>Delivery (</w:t>
      </w:r>
      <w:r w:rsidR="002E46F6">
        <w:rPr>
          <w:rFonts w:ascii="Arial" w:hAnsi="Arial" w:cs="Arial"/>
          <w:color w:val="auto"/>
        </w:rPr>
        <w:t>40</w:t>
      </w:r>
      <w:r w:rsidRPr="006C5197">
        <w:rPr>
          <w:rFonts w:ascii="Arial" w:hAnsi="Arial" w:cs="Arial"/>
          <w:color w:val="auto"/>
        </w:rPr>
        <w:t xml:space="preserve"> percent </w:t>
      </w:r>
      <w:r w:rsidR="00910C35" w:rsidRPr="006C5197">
        <w:rPr>
          <w:rFonts w:ascii="Arial" w:hAnsi="Arial" w:cs="Arial"/>
          <w:color w:val="auto"/>
        </w:rPr>
        <w:t>weighting)</w:t>
      </w:r>
    </w:p>
    <w:p w:rsidR="004166A5" w:rsidRPr="006C5197" w:rsidRDefault="0015481C" w:rsidP="00664A6D">
      <w:pPr>
        <w:pStyle w:val="BodyText"/>
        <w:ind w:left="450"/>
        <w:rPr>
          <w:rFonts w:ascii="Arial" w:hAnsi="Arial" w:cs="Arial"/>
          <w:color w:val="auto"/>
        </w:rPr>
      </w:pPr>
      <w:r>
        <w:rPr>
          <w:rFonts w:ascii="Arial" w:hAnsi="Arial" w:cs="Arial"/>
          <w:color w:val="auto"/>
        </w:rPr>
        <w:t xml:space="preserve">- </w:t>
      </w:r>
      <w:r w:rsidR="00AD27D2">
        <w:rPr>
          <w:rFonts w:ascii="Arial" w:hAnsi="Arial" w:cs="Arial"/>
          <w:color w:val="auto"/>
        </w:rPr>
        <w:t>IATF16949:2016</w:t>
      </w:r>
      <w:r>
        <w:rPr>
          <w:rFonts w:ascii="Arial" w:hAnsi="Arial" w:cs="Arial"/>
          <w:color w:val="auto"/>
        </w:rPr>
        <w:t xml:space="preserve"> (5 percent weighting)</w:t>
      </w:r>
      <w:r w:rsidR="00910C35" w:rsidRPr="006C5197">
        <w:rPr>
          <w:rFonts w:ascii="Arial" w:hAnsi="Arial" w:cs="Arial"/>
          <w:color w:val="auto"/>
        </w:rPr>
        <w:t xml:space="preserve">  </w:t>
      </w:r>
      <w:r w:rsidR="00664A6D" w:rsidRPr="006C5197">
        <w:rPr>
          <w:rFonts w:ascii="Arial" w:hAnsi="Arial" w:cs="Arial"/>
          <w:color w:val="auto"/>
        </w:rPr>
        <w:t xml:space="preserve">                                                                                                              </w:t>
      </w:r>
      <w:r w:rsidR="004166A5" w:rsidRPr="006C5197">
        <w:rPr>
          <w:rFonts w:ascii="Arial" w:hAnsi="Arial" w:cs="Arial"/>
          <w:color w:val="auto"/>
        </w:rPr>
        <w:t xml:space="preserve"> </w:t>
      </w:r>
      <w:r>
        <w:rPr>
          <w:rFonts w:ascii="Arial" w:hAnsi="Arial" w:cs="Arial"/>
          <w:color w:val="auto"/>
        </w:rPr>
        <w:t xml:space="preserve">     </w:t>
      </w:r>
      <w:r w:rsidR="00664A6D" w:rsidRPr="006C5197">
        <w:rPr>
          <w:rFonts w:ascii="Arial" w:hAnsi="Arial" w:cs="Arial"/>
          <w:color w:val="auto"/>
        </w:rPr>
        <w:t xml:space="preserve">     </w:t>
      </w:r>
    </w:p>
    <w:p w:rsidR="00664A6D" w:rsidRDefault="004166A5" w:rsidP="00664A6D">
      <w:pPr>
        <w:pStyle w:val="BodyText"/>
        <w:ind w:left="450"/>
        <w:rPr>
          <w:rFonts w:ascii="Arial" w:hAnsi="Arial" w:cs="Arial"/>
          <w:color w:val="auto"/>
        </w:rPr>
      </w:pPr>
      <w:r w:rsidRPr="006C5197">
        <w:rPr>
          <w:rFonts w:ascii="Arial" w:hAnsi="Arial" w:cs="Arial"/>
          <w:color w:val="auto"/>
        </w:rPr>
        <w:t>- ISO 14001 (5</w:t>
      </w:r>
      <w:r w:rsidR="00D12DA7" w:rsidRPr="006C5197">
        <w:rPr>
          <w:rFonts w:ascii="Arial" w:hAnsi="Arial" w:cs="Arial"/>
          <w:color w:val="auto"/>
        </w:rPr>
        <w:t xml:space="preserve"> percent weighting)</w:t>
      </w:r>
      <w:r w:rsidRPr="006C5197">
        <w:rPr>
          <w:rFonts w:ascii="Arial" w:hAnsi="Arial" w:cs="Arial"/>
          <w:color w:val="auto"/>
        </w:rPr>
        <w:t xml:space="preserve">  </w:t>
      </w:r>
      <w:r w:rsidR="00664A6D" w:rsidRPr="006C5197">
        <w:rPr>
          <w:rFonts w:ascii="Arial" w:hAnsi="Arial" w:cs="Arial"/>
          <w:color w:val="auto"/>
        </w:rPr>
        <w:t xml:space="preserve">                                                                           </w:t>
      </w:r>
      <w:r w:rsidR="00FA229F">
        <w:rPr>
          <w:rFonts w:ascii="Arial" w:hAnsi="Arial" w:cs="Arial"/>
          <w:color w:val="auto"/>
        </w:rPr>
        <w:t xml:space="preserve">                               </w:t>
      </w:r>
    </w:p>
    <w:p w:rsidR="00FA229F" w:rsidRPr="006C5197" w:rsidRDefault="00FA229F" w:rsidP="00664A6D">
      <w:pPr>
        <w:pStyle w:val="BodyText"/>
        <w:ind w:left="450"/>
        <w:rPr>
          <w:rFonts w:ascii="Arial" w:hAnsi="Arial" w:cs="Arial"/>
          <w:color w:val="auto"/>
          <w:sz w:val="16"/>
          <w:szCs w:val="16"/>
        </w:rPr>
      </w:pPr>
    </w:p>
    <w:p w:rsidR="00664A6D" w:rsidRPr="006C5197" w:rsidRDefault="00664A6D" w:rsidP="00664A6D">
      <w:pPr>
        <w:pStyle w:val="BodyText"/>
        <w:ind w:left="450"/>
        <w:rPr>
          <w:rFonts w:ascii="Arial" w:hAnsi="Arial" w:cs="Arial"/>
          <w:color w:val="auto"/>
        </w:rPr>
      </w:pPr>
      <w:r w:rsidRPr="006C5197">
        <w:rPr>
          <w:rFonts w:ascii="Arial" w:hAnsi="Arial" w:cs="Arial"/>
          <w:color w:val="auto"/>
        </w:rPr>
        <w:t xml:space="preserve">For suppliers the </w:t>
      </w:r>
      <w:r w:rsidR="00FA229F">
        <w:rPr>
          <w:rFonts w:ascii="Arial" w:hAnsi="Arial" w:cs="Arial"/>
          <w:color w:val="auto"/>
        </w:rPr>
        <w:t>overall</w:t>
      </w:r>
      <w:r w:rsidRPr="006C5197">
        <w:rPr>
          <w:rFonts w:ascii="Arial" w:hAnsi="Arial" w:cs="Arial"/>
          <w:color w:val="auto"/>
        </w:rPr>
        <w:t xml:space="preserve"> score is based on:</w:t>
      </w:r>
    </w:p>
    <w:p w:rsidR="00664A6D" w:rsidRPr="006C5197" w:rsidRDefault="00664A6D" w:rsidP="00664A6D">
      <w:pPr>
        <w:pStyle w:val="BodyText"/>
        <w:numPr>
          <w:ilvl w:val="0"/>
          <w:numId w:val="23"/>
        </w:numPr>
        <w:tabs>
          <w:tab w:val="clear" w:pos="1440"/>
        </w:tabs>
        <w:overflowPunct w:val="0"/>
        <w:autoSpaceDE w:val="0"/>
        <w:autoSpaceDN w:val="0"/>
        <w:adjustRightInd w:val="0"/>
        <w:textAlignment w:val="baseline"/>
        <w:rPr>
          <w:rFonts w:ascii="Arial" w:hAnsi="Arial" w:cs="Arial"/>
          <w:color w:val="auto"/>
        </w:rPr>
      </w:pPr>
      <w:r w:rsidRPr="006C5197">
        <w:rPr>
          <w:rFonts w:ascii="Arial" w:hAnsi="Arial" w:cs="Arial"/>
          <w:color w:val="auto"/>
        </w:rPr>
        <w:t>The number of occurrences’ per month</w:t>
      </w:r>
    </w:p>
    <w:p w:rsidR="00664A6D" w:rsidRPr="006C5197" w:rsidRDefault="00664A6D" w:rsidP="00664A6D">
      <w:pPr>
        <w:pStyle w:val="BodyText"/>
        <w:numPr>
          <w:ilvl w:val="0"/>
          <w:numId w:val="23"/>
        </w:numPr>
        <w:tabs>
          <w:tab w:val="clear" w:pos="1440"/>
        </w:tabs>
        <w:overflowPunct w:val="0"/>
        <w:autoSpaceDE w:val="0"/>
        <w:autoSpaceDN w:val="0"/>
        <w:adjustRightInd w:val="0"/>
        <w:textAlignment w:val="baseline"/>
        <w:rPr>
          <w:rFonts w:ascii="Arial" w:hAnsi="Arial" w:cs="Arial"/>
          <w:color w:val="auto"/>
        </w:rPr>
      </w:pPr>
      <w:r w:rsidRPr="006C5197">
        <w:rPr>
          <w:rFonts w:ascii="Arial" w:hAnsi="Arial" w:cs="Arial"/>
          <w:color w:val="auto"/>
        </w:rPr>
        <w:t>The number of Corrective Action Requests</w:t>
      </w:r>
    </w:p>
    <w:p w:rsidR="004166A5" w:rsidRPr="006C5197" w:rsidRDefault="004166A5" w:rsidP="00664A6D">
      <w:pPr>
        <w:pStyle w:val="BodyText"/>
        <w:numPr>
          <w:ilvl w:val="0"/>
          <w:numId w:val="23"/>
        </w:numPr>
        <w:tabs>
          <w:tab w:val="clear" w:pos="1440"/>
        </w:tabs>
        <w:overflowPunct w:val="0"/>
        <w:autoSpaceDE w:val="0"/>
        <w:autoSpaceDN w:val="0"/>
        <w:adjustRightInd w:val="0"/>
        <w:textAlignment w:val="baseline"/>
        <w:rPr>
          <w:rFonts w:ascii="Arial" w:hAnsi="Arial" w:cs="Arial"/>
          <w:color w:val="auto"/>
        </w:rPr>
      </w:pPr>
      <w:r w:rsidRPr="006C5197">
        <w:rPr>
          <w:rFonts w:ascii="Arial" w:hAnsi="Arial" w:cs="Arial"/>
          <w:color w:val="auto"/>
        </w:rPr>
        <w:t>The response time to claims</w:t>
      </w:r>
    </w:p>
    <w:p w:rsidR="00664A6D" w:rsidRPr="006C5197" w:rsidRDefault="00664A6D" w:rsidP="00664A6D">
      <w:pPr>
        <w:pStyle w:val="BodyText"/>
        <w:numPr>
          <w:ilvl w:val="0"/>
          <w:numId w:val="23"/>
        </w:numPr>
        <w:tabs>
          <w:tab w:val="clear" w:pos="1440"/>
        </w:tabs>
        <w:overflowPunct w:val="0"/>
        <w:autoSpaceDE w:val="0"/>
        <w:autoSpaceDN w:val="0"/>
        <w:adjustRightInd w:val="0"/>
        <w:textAlignment w:val="baseline"/>
        <w:rPr>
          <w:rFonts w:ascii="Arial" w:hAnsi="Arial" w:cs="Arial"/>
          <w:color w:val="auto"/>
        </w:rPr>
      </w:pPr>
      <w:r w:rsidRPr="006C5197">
        <w:rPr>
          <w:rFonts w:ascii="Arial" w:hAnsi="Arial" w:cs="Arial"/>
          <w:color w:val="auto"/>
        </w:rPr>
        <w:t xml:space="preserve">Delivery performance </w:t>
      </w:r>
      <w:r w:rsidR="002E46F6">
        <w:rPr>
          <w:rFonts w:ascii="Arial" w:hAnsi="Arial" w:cs="Arial"/>
          <w:color w:val="auto"/>
        </w:rPr>
        <w:t>±1 day for domestic, ±10 days for overseas</w:t>
      </w:r>
    </w:p>
    <w:p w:rsidR="00664A6D" w:rsidRPr="004E383D" w:rsidRDefault="00910C35" w:rsidP="00664A6D">
      <w:pPr>
        <w:pStyle w:val="BodyText"/>
        <w:numPr>
          <w:ilvl w:val="0"/>
          <w:numId w:val="23"/>
        </w:numPr>
        <w:tabs>
          <w:tab w:val="clear" w:pos="1440"/>
        </w:tabs>
        <w:overflowPunct w:val="0"/>
        <w:autoSpaceDE w:val="0"/>
        <w:autoSpaceDN w:val="0"/>
        <w:adjustRightInd w:val="0"/>
        <w:ind w:left="720" w:hanging="270"/>
        <w:textAlignment w:val="baseline"/>
        <w:rPr>
          <w:rFonts w:ascii="Arial" w:hAnsi="Arial" w:cs="Arial"/>
          <w:color w:val="000000" w:themeColor="text1"/>
        </w:rPr>
      </w:pPr>
      <w:r>
        <w:rPr>
          <w:rFonts w:ascii="Arial" w:hAnsi="Arial" w:cs="Arial"/>
          <w:color w:val="auto"/>
        </w:rPr>
        <w:t xml:space="preserve">  </w:t>
      </w:r>
      <w:r w:rsidR="00664A6D" w:rsidRPr="006C5197">
        <w:rPr>
          <w:rFonts w:ascii="Arial" w:hAnsi="Arial" w:cs="Arial"/>
          <w:color w:val="auto"/>
        </w:rPr>
        <w:t xml:space="preserve">Any issue that creates downtime, quality issues at any </w:t>
      </w:r>
      <w:r w:rsidR="00E43D87">
        <w:rPr>
          <w:rFonts w:ascii="Arial" w:hAnsi="Arial" w:cs="Arial"/>
          <w:color w:val="auto"/>
          <w:szCs w:val="22"/>
        </w:rPr>
        <w:t>Nitto, Inc.</w:t>
      </w:r>
      <w:r w:rsidR="00664A6D" w:rsidRPr="006C5197">
        <w:rPr>
          <w:rFonts w:ascii="Arial" w:hAnsi="Arial" w:cs="Arial"/>
          <w:color w:val="auto"/>
        </w:rPr>
        <w:t xml:space="preserve"> Customer or facility. </w:t>
      </w:r>
      <w:r w:rsidR="002E46F6">
        <w:rPr>
          <w:rFonts w:ascii="Arial" w:hAnsi="Arial" w:cs="Arial"/>
          <w:color w:val="auto"/>
        </w:rPr>
        <w:t xml:space="preserve">Special Status Customer Notifications, </w:t>
      </w:r>
      <w:r w:rsidR="00664A6D" w:rsidRPr="006C5197">
        <w:rPr>
          <w:rFonts w:ascii="Arial" w:hAnsi="Arial" w:cs="Arial"/>
          <w:color w:val="auto"/>
        </w:rPr>
        <w:t xml:space="preserve">OEM or warranty </w:t>
      </w:r>
      <w:r w:rsidR="00664A6D" w:rsidRPr="004E383D">
        <w:rPr>
          <w:rFonts w:ascii="Arial" w:hAnsi="Arial" w:cs="Arial"/>
          <w:color w:val="000000" w:themeColor="text1"/>
        </w:rPr>
        <w:t>claim</w:t>
      </w:r>
      <w:r w:rsidR="007E55CF" w:rsidRPr="004E383D">
        <w:rPr>
          <w:rFonts w:ascii="Arial" w:hAnsi="Arial" w:cs="Arial"/>
          <w:color w:val="000000" w:themeColor="text1"/>
        </w:rPr>
        <w:t>s</w:t>
      </w:r>
      <w:r w:rsidR="00664A6D" w:rsidRPr="004E383D">
        <w:rPr>
          <w:rFonts w:ascii="Arial" w:hAnsi="Arial" w:cs="Arial"/>
          <w:color w:val="000000" w:themeColor="text1"/>
        </w:rPr>
        <w:t>.</w:t>
      </w:r>
    </w:p>
    <w:p w:rsidR="00664A6D" w:rsidRPr="006C5197" w:rsidRDefault="00664A6D" w:rsidP="00664A6D">
      <w:pPr>
        <w:pStyle w:val="BodyText"/>
        <w:numPr>
          <w:ilvl w:val="0"/>
          <w:numId w:val="23"/>
        </w:numPr>
        <w:tabs>
          <w:tab w:val="clear" w:pos="1440"/>
        </w:tabs>
        <w:overflowPunct w:val="0"/>
        <w:autoSpaceDE w:val="0"/>
        <w:autoSpaceDN w:val="0"/>
        <w:adjustRightInd w:val="0"/>
        <w:textAlignment w:val="baseline"/>
        <w:rPr>
          <w:rFonts w:ascii="Arial" w:hAnsi="Arial" w:cs="Arial"/>
          <w:color w:val="auto"/>
        </w:rPr>
      </w:pPr>
      <w:r w:rsidRPr="006C5197">
        <w:rPr>
          <w:rFonts w:ascii="Arial" w:hAnsi="Arial" w:cs="Arial"/>
          <w:color w:val="auto"/>
        </w:rPr>
        <w:t xml:space="preserve">Premium freight </w:t>
      </w:r>
      <w:r w:rsidR="00FA229F">
        <w:rPr>
          <w:rFonts w:ascii="Arial" w:hAnsi="Arial" w:cs="Arial"/>
          <w:color w:val="auto"/>
        </w:rPr>
        <w:t xml:space="preserve">for which the supplier is directly responsible for </w:t>
      </w:r>
      <w:r w:rsidRPr="006C5197">
        <w:rPr>
          <w:rFonts w:ascii="Arial" w:hAnsi="Arial" w:cs="Arial"/>
          <w:color w:val="auto"/>
        </w:rPr>
        <w:t xml:space="preserve">will be tracked and considered an occurrence. </w:t>
      </w:r>
    </w:p>
    <w:p w:rsidR="00664A6D" w:rsidRPr="006C5197" w:rsidRDefault="00664A6D" w:rsidP="00664A6D">
      <w:pPr>
        <w:pStyle w:val="BodyText"/>
        <w:ind w:left="450"/>
        <w:rPr>
          <w:rFonts w:ascii="Arial" w:hAnsi="Arial" w:cs="Arial"/>
          <w:color w:val="auto"/>
          <w:sz w:val="16"/>
          <w:szCs w:val="16"/>
        </w:rPr>
      </w:pPr>
    </w:p>
    <w:p w:rsidR="00BF45E2" w:rsidRPr="006C5197" w:rsidRDefault="00BF45E2" w:rsidP="00664A6D">
      <w:pPr>
        <w:pStyle w:val="BodyText"/>
        <w:ind w:left="450"/>
        <w:rPr>
          <w:rFonts w:ascii="Arial" w:hAnsi="Arial" w:cs="Arial"/>
          <w:color w:val="auto"/>
        </w:rPr>
      </w:pPr>
      <w:r w:rsidRPr="006C5197">
        <w:rPr>
          <w:rFonts w:ascii="Arial" w:hAnsi="Arial" w:cs="Arial"/>
          <w:color w:val="auto"/>
        </w:rPr>
        <w:t>Corrective actions</w:t>
      </w:r>
      <w:r w:rsidR="007D3AC1">
        <w:rPr>
          <w:rFonts w:ascii="Arial" w:hAnsi="Arial" w:cs="Arial"/>
          <w:color w:val="auto"/>
        </w:rPr>
        <w:t xml:space="preserve"> and/or supplier audits</w:t>
      </w:r>
      <w:r w:rsidRPr="006C5197">
        <w:rPr>
          <w:rFonts w:ascii="Arial" w:hAnsi="Arial" w:cs="Arial"/>
          <w:color w:val="auto"/>
        </w:rPr>
        <w:t xml:space="preserve"> may be initiated </w:t>
      </w:r>
      <w:proofErr w:type="gramStart"/>
      <w:r w:rsidRPr="006C5197">
        <w:rPr>
          <w:rFonts w:ascii="Arial" w:hAnsi="Arial" w:cs="Arial"/>
          <w:color w:val="auto"/>
        </w:rPr>
        <w:t>as a result of</w:t>
      </w:r>
      <w:proofErr w:type="gramEnd"/>
      <w:r w:rsidRPr="006C5197">
        <w:rPr>
          <w:rFonts w:ascii="Arial" w:hAnsi="Arial" w:cs="Arial"/>
          <w:color w:val="auto"/>
        </w:rPr>
        <w:t xml:space="preserve"> supplier performance ratings based on the following criteria: Severity, occurrence and the overall effect on Nitto</w:t>
      </w:r>
      <w:r w:rsidR="00F37D9D">
        <w:rPr>
          <w:rFonts w:ascii="Arial" w:hAnsi="Arial" w:cs="Arial"/>
          <w:color w:val="auto"/>
        </w:rPr>
        <w:t>,</w:t>
      </w:r>
      <w:r w:rsidRPr="006C5197">
        <w:rPr>
          <w:rFonts w:ascii="Arial" w:hAnsi="Arial" w:cs="Arial"/>
          <w:color w:val="auto"/>
        </w:rPr>
        <w:t xml:space="preserve"> </w:t>
      </w:r>
      <w:r w:rsidR="00910C35">
        <w:rPr>
          <w:rFonts w:ascii="Arial" w:hAnsi="Arial" w:cs="Arial"/>
          <w:color w:val="auto"/>
        </w:rPr>
        <w:t>Inc</w:t>
      </w:r>
      <w:r w:rsidRPr="006C5197">
        <w:rPr>
          <w:rFonts w:ascii="Arial" w:hAnsi="Arial" w:cs="Arial"/>
          <w:color w:val="auto"/>
        </w:rPr>
        <w:t>’s ability to meet customer requirements.</w:t>
      </w:r>
    </w:p>
    <w:p w:rsidR="00BF45E2" w:rsidRPr="006C5197" w:rsidRDefault="00BF45E2" w:rsidP="00664A6D">
      <w:pPr>
        <w:pStyle w:val="BodyText"/>
        <w:ind w:left="450"/>
        <w:rPr>
          <w:rFonts w:ascii="Arial" w:hAnsi="Arial" w:cs="Arial"/>
          <w:color w:val="auto"/>
        </w:rPr>
      </w:pPr>
    </w:p>
    <w:p w:rsidR="006C5197" w:rsidRDefault="006C5197" w:rsidP="006C5197"/>
    <w:p w:rsidR="006C5197" w:rsidRPr="006C5197" w:rsidRDefault="006C5197" w:rsidP="006C5197"/>
    <w:p w:rsidR="006A1DA4" w:rsidRPr="006C5197" w:rsidRDefault="006A1DA4" w:rsidP="006A1DA4">
      <w:pPr>
        <w:pStyle w:val="Heading5"/>
        <w:rPr>
          <w:rFonts w:ascii="Arial" w:hAnsi="Arial" w:cs="Arial"/>
          <w:color w:val="auto"/>
          <w:sz w:val="28"/>
          <w:szCs w:val="28"/>
        </w:rPr>
      </w:pPr>
      <w:r w:rsidRPr="006C5197">
        <w:rPr>
          <w:rFonts w:ascii="Arial" w:hAnsi="Arial" w:cs="Arial"/>
          <w:color w:val="auto"/>
          <w:sz w:val="28"/>
          <w:szCs w:val="28"/>
        </w:rPr>
        <w:lastRenderedPageBreak/>
        <w:t>Section 7.0</w:t>
      </w:r>
    </w:p>
    <w:p w:rsidR="006A1DA4" w:rsidRPr="006C5197" w:rsidRDefault="006A1DA4" w:rsidP="006A1DA4">
      <w:pPr>
        <w:pStyle w:val="BodyText"/>
        <w:ind w:left="450"/>
        <w:jc w:val="center"/>
        <w:rPr>
          <w:rFonts w:ascii="Arial" w:hAnsi="Arial" w:cs="Arial"/>
          <w:b/>
          <w:color w:val="auto"/>
          <w:sz w:val="28"/>
          <w:szCs w:val="28"/>
        </w:rPr>
      </w:pPr>
      <w:r w:rsidRPr="006C5197">
        <w:rPr>
          <w:rFonts w:ascii="Arial" w:hAnsi="Arial" w:cs="Arial"/>
          <w:b/>
          <w:color w:val="auto"/>
          <w:sz w:val="28"/>
          <w:szCs w:val="28"/>
        </w:rPr>
        <w:t>Supplier Problem Resolution</w:t>
      </w:r>
    </w:p>
    <w:p w:rsidR="006A1DA4" w:rsidRPr="006C5197" w:rsidRDefault="006A1DA4" w:rsidP="006A1DA4">
      <w:pPr>
        <w:pStyle w:val="BodyText"/>
        <w:ind w:left="450"/>
        <w:jc w:val="center"/>
        <w:rPr>
          <w:rFonts w:ascii="Arial" w:hAnsi="Arial" w:cs="Arial"/>
          <w:b/>
          <w:color w:val="auto"/>
          <w:sz w:val="28"/>
          <w:szCs w:val="28"/>
        </w:rPr>
      </w:pPr>
    </w:p>
    <w:p w:rsidR="00360205" w:rsidRPr="006C5197" w:rsidRDefault="00360205" w:rsidP="00360205">
      <w:pPr>
        <w:ind w:left="450"/>
        <w:rPr>
          <w:rFonts w:ascii="Arial" w:hAnsi="Arial" w:cs="Arial"/>
          <w:b/>
          <w:sz w:val="22"/>
        </w:rPr>
      </w:pPr>
      <w:r w:rsidRPr="006C5197">
        <w:rPr>
          <w:rFonts w:ascii="Arial" w:hAnsi="Arial" w:cs="Arial"/>
          <w:b/>
          <w:sz w:val="22"/>
        </w:rPr>
        <w:t>7.1 INTRODUCTION</w:t>
      </w:r>
    </w:p>
    <w:p w:rsidR="00360205" w:rsidRPr="006C5197" w:rsidRDefault="00360205" w:rsidP="00360205">
      <w:pPr>
        <w:ind w:left="450"/>
        <w:rPr>
          <w:rFonts w:ascii="Arial" w:hAnsi="Arial" w:cs="Arial"/>
          <w:b/>
          <w:sz w:val="16"/>
          <w:szCs w:val="16"/>
        </w:rPr>
      </w:pPr>
    </w:p>
    <w:p w:rsidR="00360205" w:rsidRPr="006C5197" w:rsidRDefault="00360205" w:rsidP="00360205">
      <w:pPr>
        <w:pStyle w:val="BodyText2"/>
        <w:ind w:left="450"/>
        <w:rPr>
          <w:rFonts w:ascii="Arial" w:hAnsi="Arial" w:cs="Arial"/>
          <w:color w:val="auto"/>
          <w:szCs w:val="22"/>
        </w:rPr>
      </w:pPr>
      <w:r w:rsidRPr="006C5197">
        <w:rPr>
          <w:rFonts w:ascii="Arial" w:hAnsi="Arial" w:cs="Arial"/>
          <w:color w:val="auto"/>
          <w:szCs w:val="22"/>
        </w:rPr>
        <w:t xml:space="preserve">When a product defect issue is found at </w:t>
      </w:r>
      <w:r w:rsidR="00E43D87">
        <w:rPr>
          <w:rFonts w:ascii="Arial" w:hAnsi="Arial" w:cs="Arial"/>
          <w:color w:val="auto"/>
          <w:szCs w:val="22"/>
        </w:rPr>
        <w:t>Nitto, Inc.</w:t>
      </w:r>
      <w:r w:rsidR="00290106">
        <w:rPr>
          <w:rFonts w:ascii="Arial" w:hAnsi="Arial" w:cs="Arial"/>
          <w:color w:val="auto"/>
          <w:szCs w:val="22"/>
        </w:rPr>
        <w:t>, or a customer p</w:t>
      </w:r>
      <w:r w:rsidRPr="006C5197">
        <w:rPr>
          <w:rFonts w:ascii="Arial" w:hAnsi="Arial" w:cs="Arial"/>
          <w:color w:val="auto"/>
          <w:szCs w:val="22"/>
        </w:rPr>
        <w:t xml:space="preserve">lant or facility, the </w:t>
      </w:r>
      <w:r w:rsidR="00290106">
        <w:rPr>
          <w:rFonts w:ascii="Arial" w:hAnsi="Arial" w:cs="Arial"/>
          <w:color w:val="auto"/>
          <w:szCs w:val="22"/>
        </w:rPr>
        <w:t>supplier</w:t>
      </w:r>
      <w:r w:rsidRPr="006C5197">
        <w:rPr>
          <w:rFonts w:ascii="Arial" w:hAnsi="Arial" w:cs="Arial"/>
          <w:color w:val="auto"/>
          <w:szCs w:val="22"/>
        </w:rPr>
        <w:t xml:space="preserve"> supplying that part or raw material will provide reasonable support to </w:t>
      </w:r>
      <w:r w:rsidR="00E43D87">
        <w:rPr>
          <w:rFonts w:ascii="Arial" w:hAnsi="Arial" w:cs="Arial"/>
          <w:color w:val="auto"/>
          <w:szCs w:val="22"/>
        </w:rPr>
        <w:t>Nitto, Inc.</w:t>
      </w:r>
      <w:r w:rsidRPr="006C5197">
        <w:rPr>
          <w:rFonts w:ascii="Arial" w:hAnsi="Arial" w:cs="Arial"/>
          <w:color w:val="auto"/>
        </w:rPr>
        <w:t xml:space="preserve"> </w:t>
      </w:r>
      <w:r w:rsidRPr="006C5197">
        <w:rPr>
          <w:rFonts w:ascii="Arial" w:hAnsi="Arial" w:cs="Arial"/>
          <w:color w:val="auto"/>
          <w:szCs w:val="22"/>
        </w:rPr>
        <w:t>when requested until the issue is resolved. This includes, but is not limited to: On-site defect review, engineering support, testing data, and or laboratory support.</w:t>
      </w:r>
    </w:p>
    <w:p w:rsidR="00360205" w:rsidRPr="006C5197" w:rsidRDefault="00360205" w:rsidP="00360205">
      <w:pPr>
        <w:ind w:left="450"/>
        <w:rPr>
          <w:rFonts w:ascii="Arial" w:hAnsi="Arial" w:cs="Arial"/>
          <w:i/>
          <w:sz w:val="22"/>
        </w:rPr>
      </w:pPr>
    </w:p>
    <w:p w:rsidR="00360205" w:rsidRPr="006C5197" w:rsidRDefault="00360205" w:rsidP="00360205">
      <w:pPr>
        <w:ind w:left="450"/>
        <w:rPr>
          <w:rFonts w:ascii="Arial" w:hAnsi="Arial" w:cs="Arial"/>
          <w:b/>
          <w:i/>
          <w:sz w:val="22"/>
        </w:rPr>
      </w:pPr>
      <w:bookmarkStart w:id="1" w:name="OLE_LINK1"/>
      <w:bookmarkStart w:id="2" w:name="OLE_LINK2"/>
      <w:r w:rsidRPr="006C5197">
        <w:rPr>
          <w:rFonts w:ascii="Arial" w:hAnsi="Arial" w:cs="Arial"/>
          <w:b/>
          <w:sz w:val="22"/>
        </w:rPr>
        <w:t>7.2 DEVIATION FOR NON-CONFORMING MATERIAL</w:t>
      </w:r>
    </w:p>
    <w:bookmarkEnd w:id="1"/>
    <w:bookmarkEnd w:id="2"/>
    <w:p w:rsidR="00360205" w:rsidRPr="006C5197" w:rsidRDefault="00360205" w:rsidP="00360205">
      <w:pPr>
        <w:ind w:left="450"/>
        <w:rPr>
          <w:rFonts w:ascii="Arial" w:hAnsi="Arial" w:cs="Arial"/>
          <w:sz w:val="16"/>
          <w:szCs w:val="16"/>
        </w:rPr>
      </w:pPr>
    </w:p>
    <w:p w:rsidR="00360205" w:rsidRPr="006C5197" w:rsidRDefault="00360205" w:rsidP="00360205">
      <w:pPr>
        <w:ind w:left="450"/>
        <w:rPr>
          <w:rFonts w:ascii="Arial" w:hAnsi="Arial" w:cs="Arial"/>
          <w:sz w:val="22"/>
        </w:rPr>
      </w:pPr>
      <w:r w:rsidRPr="006C5197">
        <w:rPr>
          <w:rFonts w:ascii="Arial" w:hAnsi="Arial" w:cs="Arial"/>
          <w:sz w:val="22"/>
        </w:rPr>
        <w:t xml:space="preserve">In certain instances, material not conforming to standards or specifications may be used if agreed upon by </w:t>
      </w:r>
      <w:r w:rsidR="00E43D87">
        <w:rPr>
          <w:rFonts w:ascii="Arial" w:hAnsi="Arial" w:cs="Arial"/>
          <w:sz w:val="22"/>
          <w:szCs w:val="22"/>
        </w:rPr>
        <w:t>Nitto, Inc.</w:t>
      </w:r>
      <w:r w:rsidRPr="006C5197">
        <w:rPr>
          <w:rFonts w:ascii="Arial" w:hAnsi="Arial" w:cs="Arial"/>
          <w:sz w:val="22"/>
        </w:rPr>
        <w:t xml:space="preserve"> </w:t>
      </w:r>
    </w:p>
    <w:p w:rsidR="00360205" w:rsidRPr="006C5197" w:rsidRDefault="00360205" w:rsidP="00360205">
      <w:pPr>
        <w:ind w:left="450"/>
        <w:rPr>
          <w:rFonts w:ascii="Arial" w:hAnsi="Arial" w:cs="Arial"/>
          <w:sz w:val="22"/>
        </w:rPr>
      </w:pPr>
    </w:p>
    <w:p w:rsidR="00360205" w:rsidRPr="00237E70" w:rsidRDefault="00237E70" w:rsidP="00360205">
      <w:pPr>
        <w:ind w:left="450"/>
        <w:rPr>
          <w:rFonts w:ascii="Arial" w:hAnsi="Arial" w:cs="Arial"/>
          <w:sz w:val="22"/>
          <w:szCs w:val="22"/>
        </w:rPr>
      </w:pPr>
      <w:r w:rsidRPr="00237E70">
        <w:rPr>
          <w:rFonts w:ascii="Arial" w:hAnsi="Arial" w:cs="Arial"/>
          <w:sz w:val="22"/>
          <w:szCs w:val="22"/>
        </w:rPr>
        <w:t xml:space="preserve">Any supplier that has product/material that does not meet required specifications can submit a Request for Deviation form (available upon request). All submitted requests will be evaluated (this may include a review by </w:t>
      </w:r>
      <w:r w:rsidR="00E43D87">
        <w:rPr>
          <w:rFonts w:ascii="Arial" w:hAnsi="Arial" w:cs="Arial"/>
          <w:sz w:val="22"/>
          <w:szCs w:val="22"/>
        </w:rPr>
        <w:t>Nitto, Inc.</w:t>
      </w:r>
      <w:r w:rsidRPr="00237E70">
        <w:rPr>
          <w:rFonts w:ascii="Arial" w:hAnsi="Arial" w:cs="Arial"/>
          <w:sz w:val="22"/>
          <w:szCs w:val="22"/>
        </w:rPr>
        <w:t>’s customer) to see if a deviation can be granted and the Request for Deviation form will be returned with a documented response. If a deviation is granted</w:t>
      </w:r>
      <w:r w:rsidR="007E55CF" w:rsidRPr="007E55CF">
        <w:rPr>
          <w:rFonts w:ascii="Arial" w:hAnsi="Arial" w:cs="Arial"/>
          <w:color w:val="FF0000"/>
          <w:sz w:val="22"/>
          <w:szCs w:val="22"/>
        </w:rPr>
        <w:t>,</w:t>
      </w:r>
      <w:r w:rsidRPr="007E55CF">
        <w:rPr>
          <w:rFonts w:ascii="Arial" w:hAnsi="Arial" w:cs="Arial"/>
          <w:color w:val="FF0000"/>
          <w:sz w:val="22"/>
          <w:szCs w:val="22"/>
        </w:rPr>
        <w:t xml:space="preserve"> </w:t>
      </w:r>
      <w:r w:rsidRPr="00237E70">
        <w:rPr>
          <w:rFonts w:ascii="Arial" w:hAnsi="Arial" w:cs="Arial"/>
          <w:sz w:val="22"/>
          <w:szCs w:val="22"/>
        </w:rPr>
        <w:t xml:space="preserve">then the supplier will be responsible for maintaining a record of the deviation expiration date and the quantity approved by the deviation. The supplier will be responsible for product/material compliance to original standards once the deviation expires. Suppliers shall also submit a countermeasure for root cause of non-conformance. </w:t>
      </w:r>
      <w:r w:rsidR="00360205" w:rsidRPr="00237E70">
        <w:rPr>
          <w:rFonts w:ascii="Arial" w:hAnsi="Arial" w:cs="Arial"/>
          <w:sz w:val="22"/>
          <w:szCs w:val="22"/>
        </w:rPr>
        <w:t xml:space="preserve">Requests for deviations must be submitted to </w:t>
      </w:r>
      <w:r w:rsidR="00E43D87">
        <w:rPr>
          <w:rFonts w:ascii="Arial" w:hAnsi="Arial" w:cs="Arial"/>
          <w:sz w:val="22"/>
          <w:szCs w:val="22"/>
        </w:rPr>
        <w:t>Nitto, Inc.</w:t>
      </w:r>
      <w:r w:rsidRPr="00237E70">
        <w:rPr>
          <w:rFonts w:ascii="Arial" w:hAnsi="Arial" w:cs="Arial"/>
          <w:sz w:val="22"/>
          <w:szCs w:val="22"/>
        </w:rPr>
        <w:t>’s</w:t>
      </w:r>
      <w:r w:rsidR="00360205" w:rsidRPr="00237E70">
        <w:rPr>
          <w:rFonts w:ascii="Arial" w:hAnsi="Arial" w:cs="Arial"/>
          <w:sz w:val="22"/>
          <w:szCs w:val="22"/>
        </w:rPr>
        <w:t xml:space="preserve"> Quality Department for review.  Request for Deviation must be approved by </w:t>
      </w:r>
      <w:r w:rsidR="00E43D87">
        <w:rPr>
          <w:rFonts w:ascii="Arial" w:hAnsi="Arial" w:cs="Arial"/>
          <w:sz w:val="22"/>
          <w:szCs w:val="22"/>
        </w:rPr>
        <w:t>Nitto, Inc.</w:t>
      </w:r>
      <w:r w:rsidRPr="00237E70">
        <w:rPr>
          <w:rFonts w:ascii="Arial" w:hAnsi="Arial" w:cs="Arial"/>
          <w:sz w:val="22"/>
          <w:szCs w:val="22"/>
        </w:rPr>
        <w:t>’s</w:t>
      </w:r>
      <w:r w:rsidR="00360205" w:rsidRPr="00237E70">
        <w:rPr>
          <w:rFonts w:ascii="Arial" w:hAnsi="Arial" w:cs="Arial"/>
          <w:sz w:val="22"/>
          <w:szCs w:val="22"/>
        </w:rPr>
        <w:t xml:space="preserve"> Quality Department prior to shipment of any non-conforming material.</w:t>
      </w:r>
    </w:p>
    <w:p w:rsidR="00360205" w:rsidRPr="00237E70" w:rsidRDefault="00360205" w:rsidP="00360205">
      <w:pPr>
        <w:ind w:left="450"/>
        <w:rPr>
          <w:rFonts w:ascii="Arial" w:hAnsi="Arial" w:cs="Arial"/>
          <w:sz w:val="22"/>
          <w:szCs w:val="22"/>
        </w:rPr>
      </w:pPr>
    </w:p>
    <w:p w:rsidR="00360205" w:rsidRPr="004E383D" w:rsidRDefault="00360205" w:rsidP="00360205">
      <w:pPr>
        <w:ind w:left="450"/>
        <w:rPr>
          <w:rFonts w:ascii="Arial" w:hAnsi="Arial" w:cs="Arial"/>
          <w:color w:val="000000" w:themeColor="text1"/>
          <w:sz w:val="22"/>
        </w:rPr>
      </w:pPr>
      <w:r w:rsidRPr="004E383D">
        <w:rPr>
          <w:rFonts w:ascii="Arial" w:hAnsi="Arial" w:cs="Arial"/>
          <w:color w:val="000000" w:themeColor="text1"/>
          <w:sz w:val="22"/>
        </w:rPr>
        <w:t xml:space="preserve">The Supplier is responsible for segregating the non-conforming products until a deviation is granted, and must abide by the conditions specifically stated in the deviation.  In the event that support cannot be obtained from the supplier, </w:t>
      </w:r>
      <w:r w:rsidR="00E43D87" w:rsidRPr="004E383D">
        <w:rPr>
          <w:rFonts w:ascii="Arial" w:hAnsi="Arial" w:cs="Arial"/>
          <w:color w:val="000000" w:themeColor="text1"/>
          <w:sz w:val="22"/>
        </w:rPr>
        <w:t>and/or Nitto, Inc. does not have the resources for an internal sort, Nitto, Inc.</w:t>
      </w:r>
      <w:r w:rsidRPr="004E383D">
        <w:rPr>
          <w:rFonts w:ascii="Arial" w:hAnsi="Arial" w:cs="Arial"/>
          <w:color w:val="000000" w:themeColor="text1"/>
          <w:sz w:val="22"/>
        </w:rPr>
        <w:t xml:space="preserve"> may retain the services of a third party sorting service to segregate parts.  Sorting cost will be billed to the Supplier at prevailing rates.</w:t>
      </w:r>
    </w:p>
    <w:p w:rsidR="00C839F8" w:rsidRPr="00C839F8" w:rsidRDefault="00C839F8" w:rsidP="00360205">
      <w:pPr>
        <w:ind w:left="450"/>
        <w:rPr>
          <w:rFonts w:ascii="Arial" w:hAnsi="Arial" w:cs="Arial"/>
          <w:color w:val="FF0000"/>
          <w:sz w:val="22"/>
        </w:rPr>
      </w:pPr>
    </w:p>
    <w:p w:rsidR="00360205" w:rsidRPr="006C5197" w:rsidRDefault="00360205" w:rsidP="00360205">
      <w:pPr>
        <w:ind w:left="450"/>
        <w:rPr>
          <w:rFonts w:ascii="Arial" w:hAnsi="Arial" w:cs="Arial"/>
          <w:sz w:val="22"/>
        </w:rPr>
      </w:pPr>
      <w:r w:rsidRPr="006C5197">
        <w:rPr>
          <w:rFonts w:ascii="Arial" w:hAnsi="Arial" w:cs="Arial"/>
          <w:sz w:val="22"/>
        </w:rPr>
        <w:t xml:space="preserve">Material(s) having deviation and </w:t>
      </w:r>
      <w:r w:rsidRPr="00551EFE">
        <w:rPr>
          <w:rFonts w:ascii="Arial" w:hAnsi="Arial" w:cs="Arial"/>
          <w:sz w:val="22"/>
        </w:rPr>
        <w:t>shipping papers must be positively identified as such prior to shipment from the Supplier's facility to any Nitto</w:t>
      </w:r>
      <w:r w:rsidR="00F37D9D" w:rsidRPr="00551EFE">
        <w:rPr>
          <w:rFonts w:ascii="Arial" w:hAnsi="Arial" w:cs="Arial"/>
          <w:sz w:val="22"/>
        </w:rPr>
        <w:t>, Inc.</w:t>
      </w:r>
      <w:r w:rsidRPr="006C5197">
        <w:rPr>
          <w:rFonts w:ascii="Arial" w:hAnsi="Arial" w:cs="Arial"/>
          <w:sz w:val="22"/>
        </w:rPr>
        <w:t xml:space="preserve"> plant or warehouse.</w:t>
      </w:r>
    </w:p>
    <w:p w:rsidR="00360205" w:rsidRPr="006C5197" w:rsidRDefault="00360205" w:rsidP="00360205">
      <w:pPr>
        <w:ind w:left="450"/>
        <w:rPr>
          <w:rFonts w:ascii="Arial" w:hAnsi="Arial" w:cs="Arial"/>
          <w:sz w:val="22"/>
        </w:rPr>
      </w:pPr>
    </w:p>
    <w:p w:rsidR="00360205" w:rsidRPr="006C5197" w:rsidRDefault="00360205" w:rsidP="00360205">
      <w:pPr>
        <w:ind w:left="450"/>
        <w:rPr>
          <w:rFonts w:ascii="Arial" w:hAnsi="Arial" w:cs="Arial"/>
          <w:b/>
          <w:sz w:val="22"/>
        </w:rPr>
      </w:pPr>
      <w:r w:rsidRPr="006C5197">
        <w:rPr>
          <w:rFonts w:ascii="Arial" w:hAnsi="Arial" w:cs="Arial"/>
          <w:b/>
          <w:sz w:val="22"/>
        </w:rPr>
        <w:t>7.2 DEVIATION FOR NON-CONFORMING MATERIAL CONTINUED</w:t>
      </w:r>
    </w:p>
    <w:p w:rsidR="00360205" w:rsidRPr="00C21533" w:rsidRDefault="00360205" w:rsidP="00360205">
      <w:pPr>
        <w:ind w:left="450"/>
        <w:rPr>
          <w:rFonts w:ascii="Arial" w:hAnsi="Arial" w:cs="Arial"/>
          <w:sz w:val="14"/>
          <w:szCs w:val="14"/>
        </w:rPr>
      </w:pPr>
    </w:p>
    <w:p w:rsidR="00360205" w:rsidRPr="006C5197" w:rsidRDefault="00360205" w:rsidP="00360205">
      <w:pPr>
        <w:ind w:left="450"/>
        <w:rPr>
          <w:rFonts w:ascii="Arial" w:hAnsi="Arial" w:cs="Arial"/>
          <w:sz w:val="22"/>
        </w:rPr>
      </w:pPr>
      <w:r w:rsidRPr="006C5197">
        <w:rPr>
          <w:rFonts w:ascii="Arial" w:hAnsi="Arial" w:cs="Arial"/>
          <w:sz w:val="22"/>
        </w:rPr>
        <w:t xml:space="preserve">If a Supplier discovers that non-conforming material has been inadvertently shipped without deviation authority, contact </w:t>
      </w:r>
      <w:r w:rsidR="00E43D87">
        <w:rPr>
          <w:rFonts w:ascii="Arial" w:hAnsi="Arial" w:cs="Arial"/>
          <w:sz w:val="22"/>
          <w:szCs w:val="22"/>
        </w:rPr>
        <w:t>Nitto, Inc.</w:t>
      </w:r>
      <w:r w:rsidRPr="006C5197">
        <w:rPr>
          <w:rFonts w:ascii="Arial" w:hAnsi="Arial" w:cs="Arial"/>
          <w:sz w:val="22"/>
        </w:rPr>
        <w:t xml:space="preserve"> immediately by telephone</w:t>
      </w:r>
      <w:r w:rsidR="00237E70">
        <w:rPr>
          <w:rFonts w:ascii="Arial" w:hAnsi="Arial" w:cs="Arial"/>
          <w:sz w:val="22"/>
        </w:rPr>
        <w:t>,</w:t>
      </w:r>
      <w:r w:rsidRPr="006C5197">
        <w:rPr>
          <w:rFonts w:ascii="Arial" w:hAnsi="Arial" w:cs="Arial"/>
          <w:sz w:val="22"/>
        </w:rPr>
        <w:t xml:space="preserve"> followed by e-mail notification to: Quality Department</w:t>
      </w:r>
      <w:r w:rsidR="00237E70">
        <w:rPr>
          <w:rFonts w:ascii="Arial" w:hAnsi="Arial" w:cs="Arial"/>
          <w:sz w:val="22"/>
        </w:rPr>
        <w:t>.</w:t>
      </w:r>
      <w:r w:rsidR="008D5F0E" w:rsidRPr="006C5197">
        <w:rPr>
          <w:rFonts w:ascii="Arial" w:hAnsi="Arial" w:cs="Arial"/>
          <w:sz w:val="22"/>
        </w:rPr>
        <w:t xml:space="preserve"> </w:t>
      </w:r>
      <w:r w:rsidRPr="006C5197">
        <w:rPr>
          <w:rFonts w:ascii="Arial" w:hAnsi="Arial" w:cs="Arial"/>
          <w:sz w:val="22"/>
        </w:rPr>
        <w:t xml:space="preserve">The supplier may use any format that will communicate all relevant information concerning the non-conforming material.  </w:t>
      </w:r>
      <w:r w:rsidR="00E43D87">
        <w:rPr>
          <w:rFonts w:ascii="Arial" w:hAnsi="Arial" w:cs="Arial"/>
          <w:sz w:val="22"/>
          <w:szCs w:val="22"/>
        </w:rPr>
        <w:t>Nitto, Inc.</w:t>
      </w:r>
      <w:r w:rsidRPr="006C5197">
        <w:rPr>
          <w:rFonts w:ascii="Arial" w:hAnsi="Arial" w:cs="Arial"/>
          <w:sz w:val="22"/>
        </w:rPr>
        <w:t xml:space="preserve"> Quality, Purchasing, and Production Departments will either approv</w:t>
      </w:r>
      <w:r w:rsidR="008D5F0E" w:rsidRPr="006C5197">
        <w:rPr>
          <w:rFonts w:ascii="Arial" w:hAnsi="Arial" w:cs="Arial"/>
          <w:sz w:val="22"/>
        </w:rPr>
        <w:t>e</w:t>
      </w:r>
      <w:r w:rsidRPr="006C5197">
        <w:rPr>
          <w:rFonts w:ascii="Arial" w:hAnsi="Arial" w:cs="Arial"/>
          <w:sz w:val="22"/>
        </w:rPr>
        <w:t xml:space="preserve"> or disapprov</w:t>
      </w:r>
      <w:r w:rsidR="008D5F0E" w:rsidRPr="006C5197">
        <w:rPr>
          <w:rFonts w:ascii="Arial" w:hAnsi="Arial" w:cs="Arial"/>
          <w:sz w:val="22"/>
        </w:rPr>
        <w:t>e</w:t>
      </w:r>
      <w:r w:rsidRPr="006C5197">
        <w:rPr>
          <w:rFonts w:ascii="Arial" w:hAnsi="Arial" w:cs="Arial"/>
          <w:sz w:val="22"/>
        </w:rPr>
        <w:t xml:space="preserve"> the non-conformance and the results </w:t>
      </w:r>
      <w:r w:rsidR="008D5F0E" w:rsidRPr="006C5197">
        <w:rPr>
          <w:rFonts w:ascii="Arial" w:hAnsi="Arial" w:cs="Arial"/>
          <w:sz w:val="22"/>
        </w:rPr>
        <w:t xml:space="preserve">will be </w:t>
      </w:r>
      <w:r w:rsidRPr="006C5197">
        <w:rPr>
          <w:rFonts w:ascii="Arial" w:hAnsi="Arial" w:cs="Arial"/>
          <w:sz w:val="22"/>
        </w:rPr>
        <w:t xml:space="preserve">conveyed to the Supplier. </w:t>
      </w:r>
    </w:p>
    <w:p w:rsidR="00BF45E2" w:rsidRDefault="00BF45E2" w:rsidP="00360205">
      <w:pPr>
        <w:ind w:left="450"/>
        <w:rPr>
          <w:rFonts w:ascii="Arial" w:hAnsi="Arial" w:cs="Arial"/>
          <w:sz w:val="14"/>
          <w:szCs w:val="14"/>
        </w:rPr>
      </w:pPr>
    </w:p>
    <w:p w:rsidR="004E383D" w:rsidRPr="00C21533" w:rsidRDefault="004E383D" w:rsidP="00360205">
      <w:pPr>
        <w:ind w:left="450"/>
        <w:rPr>
          <w:rFonts w:ascii="Arial" w:hAnsi="Arial" w:cs="Arial"/>
          <w:sz w:val="14"/>
          <w:szCs w:val="14"/>
        </w:rPr>
      </w:pPr>
    </w:p>
    <w:p w:rsidR="00360205" w:rsidRPr="006C5197" w:rsidRDefault="00360205" w:rsidP="00360205">
      <w:pPr>
        <w:ind w:left="450"/>
        <w:rPr>
          <w:rFonts w:ascii="Arial" w:hAnsi="Arial" w:cs="Arial"/>
          <w:b/>
          <w:i/>
          <w:sz w:val="22"/>
        </w:rPr>
      </w:pPr>
      <w:r w:rsidRPr="006C5197">
        <w:rPr>
          <w:rFonts w:ascii="Arial" w:hAnsi="Arial" w:cs="Arial"/>
          <w:b/>
          <w:sz w:val="22"/>
        </w:rPr>
        <w:t>7.3 PROBLEM REPORTING AND RESOLUTION</w:t>
      </w:r>
    </w:p>
    <w:p w:rsidR="00360205" w:rsidRPr="00C21533" w:rsidRDefault="00360205" w:rsidP="00360205">
      <w:pPr>
        <w:ind w:left="450"/>
        <w:rPr>
          <w:rFonts w:ascii="Arial" w:hAnsi="Arial" w:cs="Arial"/>
          <w:sz w:val="14"/>
          <w:szCs w:val="14"/>
        </w:rPr>
      </w:pPr>
    </w:p>
    <w:p w:rsidR="00360205" w:rsidRPr="006C5197" w:rsidRDefault="00360205" w:rsidP="00360205">
      <w:pPr>
        <w:ind w:left="450"/>
        <w:rPr>
          <w:rFonts w:ascii="Arial" w:hAnsi="Arial" w:cs="Arial"/>
          <w:sz w:val="22"/>
        </w:rPr>
      </w:pPr>
      <w:r w:rsidRPr="006C5197">
        <w:rPr>
          <w:rFonts w:ascii="Arial" w:hAnsi="Arial" w:cs="Arial"/>
          <w:sz w:val="22"/>
        </w:rPr>
        <w:t xml:space="preserve">The following procedure describes the method for reporting and resolving problems.  </w:t>
      </w:r>
    </w:p>
    <w:p w:rsidR="00360205" w:rsidRPr="006C5197" w:rsidRDefault="00360205" w:rsidP="00360205">
      <w:pPr>
        <w:pStyle w:val="Heading1"/>
        <w:ind w:left="450"/>
        <w:jc w:val="left"/>
        <w:rPr>
          <w:sz w:val="22"/>
          <w:szCs w:val="22"/>
        </w:rPr>
      </w:pPr>
      <w:r w:rsidRPr="006C5197">
        <w:rPr>
          <w:sz w:val="22"/>
          <w:szCs w:val="22"/>
        </w:rPr>
        <w:lastRenderedPageBreak/>
        <w:t>7.</w:t>
      </w:r>
      <w:r w:rsidR="00AE2490" w:rsidRPr="006C5197">
        <w:rPr>
          <w:sz w:val="22"/>
          <w:szCs w:val="22"/>
        </w:rPr>
        <w:t>4</w:t>
      </w:r>
      <w:r w:rsidRPr="006C5197">
        <w:rPr>
          <w:sz w:val="22"/>
          <w:szCs w:val="22"/>
        </w:rPr>
        <w:t xml:space="preserve"> Notification of Quality Concerns</w:t>
      </w:r>
    </w:p>
    <w:p w:rsidR="00360205" w:rsidRPr="006C5197" w:rsidRDefault="00360205" w:rsidP="00360205">
      <w:pPr>
        <w:ind w:left="450"/>
        <w:rPr>
          <w:rFonts w:ascii="Arial" w:hAnsi="Arial" w:cs="Arial"/>
          <w:sz w:val="16"/>
          <w:szCs w:val="16"/>
        </w:rPr>
      </w:pPr>
    </w:p>
    <w:p w:rsidR="00360205" w:rsidRPr="006C5197" w:rsidRDefault="00E43D87" w:rsidP="00360205">
      <w:pPr>
        <w:ind w:left="450"/>
        <w:rPr>
          <w:rFonts w:ascii="Arial" w:hAnsi="Arial" w:cs="Arial"/>
          <w:b/>
          <w:sz w:val="22"/>
        </w:rPr>
      </w:pPr>
      <w:r>
        <w:rPr>
          <w:rFonts w:ascii="Arial" w:hAnsi="Arial" w:cs="Arial"/>
          <w:b/>
          <w:sz w:val="22"/>
          <w:szCs w:val="22"/>
        </w:rPr>
        <w:t>Nitto, Inc.</w:t>
      </w:r>
      <w:r w:rsidR="00AE2490" w:rsidRPr="006C5197">
        <w:rPr>
          <w:rFonts w:ascii="Arial" w:hAnsi="Arial" w:cs="Arial"/>
          <w:b/>
          <w:sz w:val="22"/>
        </w:rPr>
        <w:t>:</w:t>
      </w:r>
    </w:p>
    <w:p w:rsidR="00360205" w:rsidRPr="006C5197" w:rsidRDefault="00360205" w:rsidP="00360205">
      <w:pPr>
        <w:ind w:left="450"/>
        <w:rPr>
          <w:rFonts w:ascii="Arial" w:hAnsi="Arial" w:cs="Arial"/>
          <w:sz w:val="22"/>
        </w:rPr>
      </w:pPr>
      <w:r w:rsidRPr="006C5197">
        <w:rPr>
          <w:rFonts w:ascii="Arial" w:hAnsi="Arial" w:cs="Arial"/>
          <w:sz w:val="22"/>
        </w:rPr>
        <w:t xml:space="preserve">Supply the following information </w:t>
      </w:r>
      <w:r w:rsidR="00AE2490" w:rsidRPr="006C5197">
        <w:rPr>
          <w:rFonts w:ascii="Arial" w:hAnsi="Arial" w:cs="Arial"/>
          <w:sz w:val="22"/>
        </w:rPr>
        <w:t xml:space="preserve">to the supplier </w:t>
      </w:r>
      <w:r w:rsidRPr="006C5197">
        <w:rPr>
          <w:rFonts w:ascii="Arial" w:hAnsi="Arial" w:cs="Arial"/>
          <w:sz w:val="22"/>
        </w:rPr>
        <w:t>within 48 hours of identifying the problem:</w:t>
      </w:r>
    </w:p>
    <w:p w:rsidR="00360205" w:rsidRPr="006C5197" w:rsidRDefault="00360205" w:rsidP="00360205">
      <w:pPr>
        <w:ind w:left="450"/>
        <w:rPr>
          <w:rFonts w:ascii="Arial" w:hAnsi="Arial" w:cs="Arial"/>
          <w:sz w:val="16"/>
          <w:szCs w:val="16"/>
        </w:rPr>
      </w:pPr>
    </w:p>
    <w:p w:rsidR="00360205" w:rsidRDefault="00360205" w:rsidP="00360205">
      <w:pPr>
        <w:ind w:left="450"/>
        <w:rPr>
          <w:rFonts w:ascii="Arial" w:hAnsi="Arial" w:cs="Arial"/>
          <w:sz w:val="22"/>
        </w:rPr>
      </w:pPr>
      <w:r w:rsidRPr="004E383D">
        <w:rPr>
          <w:rFonts w:ascii="Arial" w:hAnsi="Arial" w:cs="Arial"/>
          <w:color w:val="000000" w:themeColor="text1"/>
          <w:sz w:val="22"/>
        </w:rPr>
        <w:t xml:space="preserve">Fill out </w:t>
      </w:r>
      <w:r w:rsidR="00BF5303" w:rsidRPr="004E383D">
        <w:rPr>
          <w:rFonts w:ascii="Arial" w:hAnsi="Arial" w:cs="Arial"/>
          <w:color w:val="000000" w:themeColor="text1"/>
          <w:sz w:val="22"/>
        </w:rPr>
        <w:t>Corrective Action Report/Corrective Action</w:t>
      </w:r>
      <w:r w:rsidRPr="004E383D">
        <w:rPr>
          <w:rFonts w:ascii="Arial" w:hAnsi="Arial" w:cs="Arial"/>
          <w:color w:val="000000" w:themeColor="text1"/>
          <w:sz w:val="22"/>
        </w:rPr>
        <w:t xml:space="preserve"> which addresses the following </w:t>
      </w:r>
      <w:r w:rsidRPr="006C5197">
        <w:rPr>
          <w:rFonts w:ascii="Arial" w:hAnsi="Arial" w:cs="Arial"/>
          <w:sz w:val="22"/>
        </w:rPr>
        <w:t>items:</w:t>
      </w:r>
    </w:p>
    <w:p w:rsidR="00C839F8" w:rsidRDefault="00C839F8" w:rsidP="00360205">
      <w:pPr>
        <w:ind w:left="450"/>
        <w:rPr>
          <w:rFonts w:ascii="Arial" w:hAnsi="Arial" w:cs="Arial"/>
          <w:sz w:val="22"/>
        </w:rPr>
      </w:pPr>
    </w:p>
    <w:p w:rsidR="00360205" w:rsidRPr="00C21533" w:rsidRDefault="00360205" w:rsidP="00360205">
      <w:pPr>
        <w:ind w:left="450"/>
        <w:rPr>
          <w:rFonts w:ascii="Arial" w:hAnsi="Arial" w:cs="Arial"/>
          <w:sz w:val="14"/>
          <w:szCs w:val="14"/>
        </w:rPr>
      </w:pPr>
    </w:p>
    <w:p w:rsidR="00360205" w:rsidRPr="007C46A0" w:rsidRDefault="00360205" w:rsidP="00360205">
      <w:pPr>
        <w:numPr>
          <w:ilvl w:val="0"/>
          <w:numId w:val="24"/>
        </w:numPr>
        <w:overflowPunct w:val="0"/>
        <w:autoSpaceDE w:val="0"/>
        <w:autoSpaceDN w:val="0"/>
        <w:adjustRightInd w:val="0"/>
        <w:textAlignment w:val="baseline"/>
        <w:rPr>
          <w:rFonts w:ascii="Arial" w:hAnsi="Arial" w:cs="Arial"/>
          <w:sz w:val="20"/>
          <w:szCs w:val="20"/>
        </w:rPr>
      </w:pPr>
      <w:r w:rsidRPr="007C46A0">
        <w:rPr>
          <w:rFonts w:ascii="Arial" w:hAnsi="Arial" w:cs="Arial"/>
          <w:sz w:val="20"/>
          <w:szCs w:val="20"/>
        </w:rPr>
        <w:t>Name of contact person, telephone number and e-mail address.</w:t>
      </w:r>
    </w:p>
    <w:p w:rsidR="00360205" w:rsidRPr="007C46A0" w:rsidRDefault="00360205" w:rsidP="00360205">
      <w:pPr>
        <w:numPr>
          <w:ilvl w:val="0"/>
          <w:numId w:val="24"/>
        </w:numPr>
        <w:overflowPunct w:val="0"/>
        <w:autoSpaceDE w:val="0"/>
        <w:autoSpaceDN w:val="0"/>
        <w:adjustRightInd w:val="0"/>
        <w:textAlignment w:val="baseline"/>
        <w:rPr>
          <w:rFonts w:ascii="Arial" w:hAnsi="Arial" w:cs="Arial"/>
          <w:sz w:val="20"/>
          <w:szCs w:val="20"/>
        </w:rPr>
      </w:pPr>
      <w:r w:rsidRPr="007C46A0">
        <w:rPr>
          <w:rFonts w:ascii="Arial" w:hAnsi="Arial" w:cs="Arial"/>
          <w:sz w:val="20"/>
          <w:szCs w:val="20"/>
        </w:rPr>
        <w:t>Part Number</w:t>
      </w:r>
      <w:r w:rsidR="00AE2490" w:rsidRPr="007C46A0">
        <w:rPr>
          <w:rFonts w:ascii="Arial" w:hAnsi="Arial" w:cs="Arial"/>
          <w:sz w:val="20"/>
          <w:szCs w:val="20"/>
        </w:rPr>
        <w:t>,</w:t>
      </w:r>
      <w:r w:rsidRPr="007C46A0">
        <w:rPr>
          <w:rFonts w:ascii="Arial" w:hAnsi="Arial" w:cs="Arial"/>
          <w:sz w:val="20"/>
          <w:szCs w:val="20"/>
        </w:rPr>
        <w:t xml:space="preserve"> Product description,  and Lot Numbers.</w:t>
      </w:r>
    </w:p>
    <w:p w:rsidR="00360205" w:rsidRPr="007C46A0" w:rsidRDefault="00360205" w:rsidP="00360205">
      <w:pPr>
        <w:numPr>
          <w:ilvl w:val="0"/>
          <w:numId w:val="24"/>
        </w:numPr>
        <w:overflowPunct w:val="0"/>
        <w:autoSpaceDE w:val="0"/>
        <w:autoSpaceDN w:val="0"/>
        <w:adjustRightInd w:val="0"/>
        <w:textAlignment w:val="baseline"/>
        <w:rPr>
          <w:rFonts w:ascii="Arial" w:hAnsi="Arial" w:cs="Arial"/>
          <w:sz w:val="20"/>
          <w:szCs w:val="20"/>
        </w:rPr>
      </w:pPr>
      <w:r w:rsidRPr="007C46A0">
        <w:rPr>
          <w:rFonts w:ascii="Arial" w:hAnsi="Arial" w:cs="Arial"/>
          <w:sz w:val="20"/>
          <w:szCs w:val="20"/>
        </w:rPr>
        <w:t xml:space="preserve">Scope of the </w:t>
      </w:r>
      <w:r w:rsidR="00AE2490" w:rsidRPr="007C46A0">
        <w:rPr>
          <w:rFonts w:ascii="Arial" w:hAnsi="Arial" w:cs="Arial"/>
          <w:sz w:val="20"/>
          <w:szCs w:val="20"/>
        </w:rPr>
        <w:t xml:space="preserve">problem </w:t>
      </w:r>
      <w:r w:rsidRPr="007C46A0">
        <w:rPr>
          <w:rFonts w:ascii="Arial" w:hAnsi="Arial" w:cs="Arial"/>
          <w:sz w:val="20"/>
          <w:szCs w:val="20"/>
        </w:rPr>
        <w:t>and whether replacement is needed.</w:t>
      </w:r>
    </w:p>
    <w:p w:rsidR="00360205" w:rsidRPr="007C46A0" w:rsidRDefault="00360205" w:rsidP="00360205">
      <w:pPr>
        <w:numPr>
          <w:ilvl w:val="0"/>
          <w:numId w:val="24"/>
        </w:numPr>
        <w:overflowPunct w:val="0"/>
        <w:autoSpaceDE w:val="0"/>
        <w:autoSpaceDN w:val="0"/>
        <w:adjustRightInd w:val="0"/>
        <w:textAlignment w:val="baseline"/>
        <w:rPr>
          <w:rFonts w:ascii="Arial" w:hAnsi="Arial" w:cs="Arial"/>
          <w:sz w:val="20"/>
          <w:szCs w:val="20"/>
        </w:rPr>
      </w:pPr>
      <w:r w:rsidRPr="007C46A0">
        <w:rPr>
          <w:rFonts w:ascii="Arial" w:hAnsi="Arial" w:cs="Arial"/>
          <w:sz w:val="20"/>
          <w:szCs w:val="20"/>
        </w:rPr>
        <w:t>What assistance is required.</w:t>
      </w:r>
    </w:p>
    <w:p w:rsidR="00360205" w:rsidRPr="007C46A0" w:rsidRDefault="00360205" w:rsidP="00360205">
      <w:pPr>
        <w:numPr>
          <w:ilvl w:val="0"/>
          <w:numId w:val="24"/>
        </w:numPr>
        <w:overflowPunct w:val="0"/>
        <w:autoSpaceDE w:val="0"/>
        <w:autoSpaceDN w:val="0"/>
        <w:adjustRightInd w:val="0"/>
        <w:textAlignment w:val="baseline"/>
        <w:rPr>
          <w:rFonts w:ascii="Arial" w:hAnsi="Arial" w:cs="Arial"/>
          <w:sz w:val="20"/>
          <w:szCs w:val="20"/>
        </w:rPr>
      </w:pPr>
      <w:r w:rsidRPr="007C46A0">
        <w:rPr>
          <w:rFonts w:ascii="Arial" w:hAnsi="Arial" w:cs="Arial"/>
          <w:sz w:val="20"/>
          <w:szCs w:val="20"/>
        </w:rPr>
        <w:t>Send samples if possible</w:t>
      </w:r>
    </w:p>
    <w:p w:rsidR="008E619B" w:rsidRPr="007C46A0" w:rsidRDefault="008E619B" w:rsidP="008E619B">
      <w:pPr>
        <w:overflowPunct w:val="0"/>
        <w:autoSpaceDE w:val="0"/>
        <w:autoSpaceDN w:val="0"/>
        <w:adjustRightInd w:val="0"/>
        <w:ind w:left="450"/>
        <w:textAlignment w:val="baseline"/>
        <w:rPr>
          <w:rFonts w:ascii="Arial" w:hAnsi="Arial" w:cs="Arial"/>
          <w:sz w:val="14"/>
          <w:szCs w:val="14"/>
        </w:rPr>
      </w:pPr>
    </w:p>
    <w:p w:rsidR="00C21533" w:rsidRPr="00C21533" w:rsidRDefault="00C21533" w:rsidP="008E619B">
      <w:pPr>
        <w:overflowPunct w:val="0"/>
        <w:autoSpaceDE w:val="0"/>
        <w:autoSpaceDN w:val="0"/>
        <w:adjustRightInd w:val="0"/>
        <w:ind w:left="450"/>
        <w:textAlignment w:val="baseline"/>
        <w:rPr>
          <w:rFonts w:ascii="Arial" w:hAnsi="Arial" w:cs="Arial"/>
          <w:sz w:val="14"/>
          <w:szCs w:val="14"/>
        </w:rPr>
      </w:pPr>
    </w:p>
    <w:p w:rsidR="00360205" w:rsidRPr="00C21533" w:rsidRDefault="00360205" w:rsidP="00360205">
      <w:pPr>
        <w:ind w:left="450"/>
        <w:rPr>
          <w:rFonts w:ascii="Arial" w:hAnsi="Arial" w:cs="Arial"/>
          <w:sz w:val="14"/>
          <w:szCs w:val="14"/>
        </w:rPr>
      </w:pPr>
    </w:p>
    <w:p w:rsidR="00360205" w:rsidRDefault="00360205" w:rsidP="00360205">
      <w:pPr>
        <w:ind w:left="450"/>
        <w:rPr>
          <w:rFonts w:ascii="Arial" w:hAnsi="Arial" w:cs="Arial"/>
          <w:color w:val="000000" w:themeColor="text1"/>
          <w:sz w:val="22"/>
        </w:rPr>
      </w:pPr>
      <w:r w:rsidRPr="006C5197">
        <w:rPr>
          <w:rFonts w:ascii="Arial" w:hAnsi="Arial" w:cs="Arial"/>
          <w:sz w:val="22"/>
        </w:rPr>
        <w:t xml:space="preserve">Include as much detail as </w:t>
      </w:r>
      <w:r w:rsidR="00AE2490" w:rsidRPr="006C5197">
        <w:rPr>
          <w:rFonts w:ascii="Arial" w:hAnsi="Arial" w:cs="Arial"/>
          <w:sz w:val="22"/>
        </w:rPr>
        <w:t xml:space="preserve">is available. Record </w:t>
      </w:r>
      <w:r w:rsidR="00DF69E0" w:rsidRPr="006C5197">
        <w:rPr>
          <w:rFonts w:ascii="Arial" w:hAnsi="Arial" w:cs="Arial"/>
          <w:sz w:val="22"/>
        </w:rPr>
        <w:t xml:space="preserve">the information </w:t>
      </w:r>
      <w:r w:rsidR="00AE2490" w:rsidRPr="006C5197">
        <w:rPr>
          <w:rFonts w:ascii="Arial" w:hAnsi="Arial" w:cs="Arial"/>
          <w:sz w:val="22"/>
        </w:rPr>
        <w:t xml:space="preserve">on </w:t>
      </w:r>
      <w:r w:rsidR="00DF69E0" w:rsidRPr="004E383D">
        <w:rPr>
          <w:rFonts w:ascii="Arial" w:hAnsi="Arial" w:cs="Arial"/>
          <w:color w:val="000000" w:themeColor="text1"/>
          <w:sz w:val="22"/>
        </w:rPr>
        <w:t xml:space="preserve">the </w:t>
      </w:r>
      <w:r w:rsidR="000A59EC" w:rsidRPr="004E383D">
        <w:rPr>
          <w:rFonts w:ascii="Arial" w:hAnsi="Arial" w:cs="Arial"/>
          <w:color w:val="000000" w:themeColor="text1"/>
          <w:sz w:val="22"/>
        </w:rPr>
        <w:t>Corrective Action log</w:t>
      </w:r>
      <w:r w:rsidR="00BF5303" w:rsidRPr="004E383D">
        <w:rPr>
          <w:rFonts w:ascii="Arial" w:hAnsi="Arial" w:cs="Arial"/>
          <w:color w:val="000000" w:themeColor="text1"/>
          <w:sz w:val="22"/>
        </w:rPr>
        <w:t>.</w:t>
      </w:r>
    </w:p>
    <w:p w:rsidR="00F37D9D" w:rsidRDefault="00F37D9D" w:rsidP="00360205">
      <w:pPr>
        <w:ind w:left="450"/>
        <w:rPr>
          <w:rFonts w:ascii="Arial" w:hAnsi="Arial" w:cs="Arial"/>
          <w:color w:val="000000" w:themeColor="text1"/>
          <w:sz w:val="22"/>
        </w:rPr>
      </w:pP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Internal and External Claim Notification and Escalation Based on Risk</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Risk Definitions:</w:t>
      </w:r>
    </w:p>
    <w:p w:rsidR="00F37D9D" w:rsidRPr="00F37D9D" w:rsidRDefault="00F37D9D" w:rsidP="00F37D9D">
      <w:pPr>
        <w:ind w:left="450"/>
        <w:rPr>
          <w:rFonts w:ascii="Arial" w:hAnsi="Arial" w:cs="Arial"/>
          <w:color w:val="000000" w:themeColor="text1"/>
          <w:sz w:val="22"/>
        </w:rPr>
      </w:pPr>
    </w:p>
    <w:p w:rsidR="00F37D9D" w:rsidRPr="00F37D9D" w:rsidRDefault="00F37D9D" w:rsidP="00F37D9D">
      <w:pPr>
        <w:ind w:left="450"/>
        <w:rPr>
          <w:rFonts w:ascii="Arial" w:hAnsi="Arial" w:cs="Arial"/>
          <w:color w:val="000000" w:themeColor="text1"/>
          <w:sz w:val="22"/>
        </w:rPr>
      </w:pPr>
      <w:r>
        <w:rPr>
          <w:rFonts w:ascii="Arial" w:hAnsi="Arial" w:cs="Arial"/>
          <w:color w:val="000000" w:themeColor="text1"/>
          <w:sz w:val="22"/>
        </w:rPr>
        <w:t>R</w:t>
      </w:r>
      <w:r w:rsidRPr="00F37D9D">
        <w:rPr>
          <w:rFonts w:ascii="Arial" w:hAnsi="Arial" w:cs="Arial"/>
          <w:color w:val="000000" w:themeColor="text1"/>
          <w:sz w:val="22"/>
        </w:rPr>
        <w:t>isk to Customer Ranking:</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w:t>
      </w:r>
      <w:r w:rsidRPr="00F37D9D">
        <w:rPr>
          <w:rFonts w:ascii="Arial" w:hAnsi="Arial" w:cs="Arial"/>
          <w:color w:val="000000" w:themeColor="text1"/>
          <w:sz w:val="22"/>
        </w:rPr>
        <w:tab/>
        <w:t>Moderate: 3rd Party Sorting (could escalate to severe depending on scope)</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w:t>
      </w:r>
      <w:r w:rsidRPr="00F37D9D">
        <w:rPr>
          <w:rFonts w:ascii="Arial" w:hAnsi="Arial" w:cs="Arial"/>
          <w:color w:val="000000" w:themeColor="text1"/>
          <w:sz w:val="22"/>
        </w:rPr>
        <w:tab/>
        <w:t>Moderate: Missed Shipment (could escalate to severe depending on scope)</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w:t>
      </w:r>
      <w:r w:rsidRPr="00F37D9D">
        <w:rPr>
          <w:rFonts w:ascii="Arial" w:hAnsi="Arial" w:cs="Arial"/>
          <w:color w:val="000000" w:themeColor="text1"/>
          <w:sz w:val="22"/>
        </w:rPr>
        <w:tab/>
        <w:t xml:space="preserve">Moderate: Expedite Shipments (could escalate to severe depending on scope) </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w:t>
      </w:r>
      <w:r w:rsidRPr="00F37D9D">
        <w:rPr>
          <w:rFonts w:ascii="Arial" w:hAnsi="Arial" w:cs="Arial"/>
          <w:color w:val="000000" w:themeColor="text1"/>
          <w:sz w:val="22"/>
        </w:rPr>
        <w:tab/>
        <w:t>Moderate: Repeat Concern</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w:t>
      </w:r>
      <w:r w:rsidRPr="00F37D9D">
        <w:rPr>
          <w:rFonts w:ascii="Arial" w:hAnsi="Arial" w:cs="Arial"/>
          <w:color w:val="000000" w:themeColor="text1"/>
          <w:sz w:val="22"/>
        </w:rPr>
        <w:tab/>
        <w:t>Moderate: Internal Sorting</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w:t>
      </w:r>
      <w:r w:rsidRPr="00F37D9D">
        <w:rPr>
          <w:rFonts w:ascii="Arial" w:hAnsi="Arial" w:cs="Arial"/>
          <w:color w:val="000000" w:themeColor="text1"/>
          <w:sz w:val="22"/>
        </w:rPr>
        <w:tab/>
        <w:t>Severe: Customer Line Down</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w:t>
      </w:r>
      <w:r w:rsidRPr="00F37D9D">
        <w:rPr>
          <w:rFonts w:ascii="Arial" w:hAnsi="Arial" w:cs="Arial"/>
          <w:color w:val="000000" w:themeColor="text1"/>
          <w:sz w:val="22"/>
        </w:rPr>
        <w:tab/>
        <w:t>Severe: Placed on Special Status</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w:t>
      </w:r>
      <w:r w:rsidRPr="00F37D9D">
        <w:rPr>
          <w:rFonts w:ascii="Arial" w:hAnsi="Arial" w:cs="Arial"/>
          <w:color w:val="000000" w:themeColor="text1"/>
          <w:sz w:val="22"/>
        </w:rPr>
        <w:tab/>
        <w:t>Severe: No Good Parts Received by OEM</w:t>
      </w:r>
    </w:p>
    <w:p w:rsidR="00F37D9D" w:rsidRPr="00F37D9D" w:rsidRDefault="00F37D9D" w:rsidP="00F37D9D">
      <w:pPr>
        <w:ind w:left="450"/>
        <w:rPr>
          <w:rFonts w:ascii="Arial" w:hAnsi="Arial" w:cs="Arial"/>
          <w:color w:val="000000" w:themeColor="text1"/>
          <w:sz w:val="22"/>
        </w:rPr>
      </w:pP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 xml:space="preserve">Based on the potential risk the notification criteria are as follows: </w:t>
      </w:r>
    </w:p>
    <w:p w:rsidR="00F37D9D" w:rsidRPr="00F37D9D" w:rsidRDefault="00F37D9D" w:rsidP="00F37D9D">
      <w:pPr>
        <w:ind w:left="450"/>
        <w:rPr>
          <w:rFonts w:ascii="Arial" w:hAnsi="Arial" w:cs="Arial"/>
          <w:color w:val="000000" w:themeColor="text1"/>
          <w:sz w:val="22"/>
        </w:rPr>
      </w:pP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Minor: Quality Engineer/Technician</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Moderate: Quality Engineer/Technician AND Quality Manager</w:t>
      </w:r>
    </w:p>
    <w:p w:rsidR="00F37D9D" w:rsidRPr="00F37D9D" w:rsidRDefault="00F37D9D" w:rsidP="00F37D9D">
      <w:pPr>
        <w:ind w:left="450"/>
        <w:rPr>
          <w:rFonts w:ascii="Arial" w:hAnsi="Arial" w:cs="Arial"/>
          <w:color w:val="000000" w:themeColor="text1"/>
          <w:sz w:val="22"/>
        </w:rPr>
      </w:pPr>
      <w:r w:rsidRPr="00F37D9D">
        <w:rPr>
          <w:rFonts w:ascii="Arial" w:hAnsi="Arial" w:cs="Arial"/>
          <w:color w:val="000000" w:themeColor="text1"/>
          <w:sz w:val="22"/>
        </w:rPr>
        <w:t>Severe: Quality Engineer/Technician, Quality Manager, AND Top Management</w:t>
      </w:r>
    </w:p>
    <w:p w:rsidR="00F37D9D" w:rsidRPr="004E383D" w:rsidRDefault="00F37D9D" w:rsidP="00360205">
      <w:pPr>
        <w:ind w:left="450"/>
        <w:rPr>
          <w:rFonts w:ascii="Arial" w:hAnsi="Arial" w:cs="Arial"/>
          <w:color w:val="000000" w:themeColor="text1"/>
          <w:sz w:val="22"/>
        </w:rPr>
      </w:pPr>
    </w:p>
    <w:p w:rsidR="00360205" w:rsidRPr="004E383D" w:rsidRDefault="00360205" w:rsidP="00360205">
      <w:pPr>
        <w:ind w:left="450"/>
        <w:rPr>
          <w:rFonts w:ascii="Arial" w:hAnsi="Arial" w:cs="Arial"/>
          <w:color w:val="000000" w:themeColor="text1"/>
          <w:sz w:val="22"/>
        </w:rPr>
      </w:pPr>
    </w:p>
    <w:p w:rsidR="00360205" w:rsidRPr="006C5197" w:rsidRDefault="00AE2490" w:rsidP="00360205">
      <w:pPr>
        <w:ind w:left="450"/>
        <w:rPr>
          <w:rFonts w:ascii="Arial" w:hAnsi="Arial" w:cs="Arial"/>
          <w:i/>
          <w:sz w:val="22"/>
        </w:rPr>
      </w:pPr>
      <w:r w:rsidRPr="006C5197">
        <w:rPr>
          <w:rFonts w:ascii="Arial" w:hAnsi="Arial" w:cs="Arial"/>
          <w:b/>
          <w:sz w:val="22"/>
        </w:rPr>
        <w:t>Supplier:</w:t>
      </w:r>
    </w:p>
    <w:p w:rsidR="00360205" w:rsidRPr="006C5197" w:rsidRDefault="00360205" w:rsidP="00360205">
      <w:pPr>
        <w:ind w:left="450"/>
        <w:rPr>
          <w:rFonts w:ascii="Arial" w:hAnsi="Arial" w:cs="Arial"/>
          <w:sz w:val="16"/>
          <w:szCs w:val="16"/>
        </w:rPr>
      </w:pPr>
    </w:p>
    <w:p w:rsidR="00237E70" w:rsidRPr="00237E70" w:rsidRDefault="00237E70" w:rsidP="00237E70">
      <w:pPr>
        <w:ind w:left="450"/>
        <w:rPr>
          <w:rFonts w:ascii="Arial" w:hAnsi="Arial" w:cs="Arial"/>
          <w:color w:val="000000"/>
          <w:sz w:val="22"/>
        </w:rPr>
      </w:pPr>
      <w:r w:rsidRPr="00237E70">
        <w:rPr>
          <w:rFonts w:ascii="Arial" w:hAnsi="Arial" w:cs="Arial"/>
          <w:color w:val="000000"/>
          <w:sz w:val="22"/>
        </w:rPr>
        <w:t xml:space="preserve">It is the supplier’s responsibility to protect </w:t>
      </w:r>
      <w:r w:rsidR="00E43D87">
        <w:rPr>
          <w:rFonts w:ascii="Arial" w:hAnsi="Arial" w:cs="Arial"/>
          <w:color w:val="000000"/>
          <w:sz w:val="22"/>
        </w:rPr>
        <w:t>Nitto, Inc.</w:t>
      </w:r>
      <w:r w:rsidRPr="00237E70">
        <w:rPr>
          <w:rFonts w:ascii="Arial" w:hAnsi="Arial" w:cs="Arial"/>
          <w:color w:val="000000"/>
          <w:sz w:val="22"/>
        </w:rPr>
        <w:t xml:space="preserve"> from receiving any non-conforming material. If non-conforming material is identified at </w:t>
      </w:r>
      <w:r w:rsidR="00E43D87">
        <w:rPr>
          <w:rFonts w:ascii="Arial" w:hAnsi="Arial" w:cs="Arial"/>
          <w:color w:val="000000"/>
          <w:sz w:val="22"/>
        </w:rPr>
        <w:t>Nitto, Inc.</w:t>
      </w:r>
      <w:r w:rsidRPr="00237E70">
        <w:rPr>
          <w:rFonts w:ascii="Arial" w:hAnsi="Arial" w:cs="Arial"/>
          <w:color w:val="000000"/>
          <w:sz w:val="22"/>
        </w:rPr>
        <w:t xml:space="preserve">, at any inspection point in the process, the material shall be restricted and a suspect material tag will be placed on all containers. The non-conforming product/material will be moved to a </w:t>
      </w:r>
      <w:r w:rsidR="002B182D" w:rsidRPr="004E383D">
        <w:rPr>
          <w:rFonts w:ascii="Arial" w:hAnsi="Arial" w:cs="Arial"/>
          <w:color w:val="000000" w:themeColor="text1"/>
          <w:sz w:val="22"/>
        </w:rPr>
        <w:t xml:space="preserve">Quarantine </w:t>
      </w:r>
      <w:r w:rsidRPr="004E383D">
        <w:rPr>
          <w:rFonts w:ascii="Arial" w:hAnsi="Arial" w:cs="Arial"/>
          <w:color w:val="000000" w:themeColor="text1"/>
          <w:sz w:val="22"/>
        </w:rPr>
        <w:t xml:space="preserve">area until </w:t>
      </w:r>
      <w:r w:rsidRPr="00237E70">
        <w:rPr>
          <w:rFonts w:ascii="Arial" w:hAnsi="Arial" w:cs="Arial"/>
          <w:color w:val="000000"/>
          <w:sz w:val="22"/>
        </w:rPr>
        <w:t xml:space="preserve">a disposition can be obtained. In such cases, the </w:t>
      </w:r>
      <w:r w:rsidR="00E43D87">
        <w:rPr>
          <w:rFonts w:ascii="Arial" w:hAnsi="Arial" w:cs="Arial"/>
          <w:color w:val="000000"/>
          <w:sz w:val="22"/>
        </w:rPr>
        <w:t>Nitto, Inc.</w:t>
      </w:r>
      <w:r w:rsidRPr="00237E70">
        <w:rPr>
          <w:rFonts w:ascii="Arial" w:hAnsi="Arial" w:cs="Arial"/>
          <w:color w:val="000000"/>
          <w:sz w:val="22"/>
        </w:rPr>
        <w:t xml:space="preserve"> Quality Manager or designee should:</w:t>
      </w:r>
    </w:p>
    <w:p w:rsidR="00237E70" w:rsidRPr="00237E70" w:rsidRDefault="00237E70" w:rsidP="00237E70">
      <w:pPr>
        <w:ind w:left="450"/>
        <w:rPr>
          <w:rFonts w:ascii="Arial" w:hAnsi="Arial" w:cs="Arial"/>
          <w:color w:val="000000"/>
          <w:sz w:val="22"/>
        </w:rPr>
      </w:pPr>
    </w:p>
    <w:p w:rsidR="00237E70" w:rsidRPr="00237E70" w:rsidRDefault="00237E70" w:rsidP="00237E70">
      <w:pPr>
        <w:ind w:left="450"/>
        <w:rPr>
          <w:rFonts w:ascii="Arial" w:hAnsi="Arial" w:cs="Arial"/>
          <w:color w:val="000000"/>
          <w:sz w:val="22"/>
        </w:rPr>
      </w:pPr>
      <w:r w:rsidRPr="00237E70">
        <w:rPr>
          <w:rFonts w:ascii="Arial" w:hAnsi="Arial" w:cs="Arial"/>
          <w:color w:val="000000"/>
          <w:sz w:val="22"/>
        </w:rPr>
        <w:t>1.</w:t>
      </w:r>
      <w:r w:rsidRPr="00237E70">
        <w:rPr>
          <w:rFonts w:ascii="Arial" w:hAnsi="Arial" w:cs="Arial"/>
          <w:color w:val="000000"/>
          <w:sz w:val="22"/>
        </w:rPr>
        <w:tab/>
        <w:t xml:space="preserve">Request supplier to sort parts at the </w:t>
      </w:r>
      <w:r w:rsidR="00E43D87">
        <w:rPr>
          <w:rFonts w:ascii="Arial" w:hAnsi="Arial" w:cs="Arial"/>
          <w:color w:val="000000"/>
          <w:sz w:val="22"/>
        </w:rPr>
        <w:t>Nitto, Inc.</w:t>
      </w:r>
      <w:r w:rsidRPr="00237E70">
        <w:rPr>
          <w:rFonts w:ascii="Arial" w:hAnsi="Arial" w:cs="Arial"/>
          <w:color w:val="000000"/>
          <w:sz w:val="22"/>
        </w:rPr>
        <w:t xml:space="preserve"> facilities. Sort results (actual defective) will be used to calculate the supplier’s PPM, unless otherwise approved by the </w:t>
      </w:r>
      <w:r w:rsidR="00E43D87">
        <w:rPr>
          <w:rFonts w:ascii="Arial" w:hAnsi="Arial" w:cs="Arial"/>
          <w:color w:val="000000"/>
          <w:sz w:val="22"/>
        </w:rPr>
        <w:t>Nitto, Inc.</w:t>
      </w:r>
      <w:r w:rsidRPr="00237E70">
        <w:rPr>
          <w:rFonts w:ascii="Arial" w:hAnsi="Arial" w:cs="Arial"/>
          <w:color w:val="000000"/>
          <w:sz w:val="22"/>
        </w:rPr>
        <w:t xml:space="preserve"> Quality Manager.  </w:t>
      </w:r>
    </w:p>
    <w:p w:rsidR="00237E70" w:rsidRDefault="00237E70" w:rsidP="00237E70">
      <w:pPr>
        <w:ind w:left="450"/>
        <w:rPr>
          <w:rFonts w:ascii="Arial" w:hAnsi="Arial" w:cs="Arial"/>
          <w:color w:val="000000"/>
          <w:sz w:val="22"/>
        </w:rPr>
      </w:pPr>
      <w:r w:rsidRPr="00237E70">
        <w:rPr>
          <w:rFonts w:ascii="Arial" w:hAnsi="Arial" w:cs="Arial"/>
          <w:color w:val="000000"/>
          <w:sz w:val="22"/>
        </w:rPr>
        <w:lastRenderedPageBreak/>
        <w:t>2.</w:t>
      </w:r>
      <w:r w:rsidRPr="00237E70">
        <w:rPr>
          <w:rFonts w:ascii="Arial" w:hAnsi="Arial" w:cs="Arial"/>
          <w:color w:val="000000"/>
          <w:sz w:val="22"/>
        </w:rPr>
        <w:tab/>
        <w:t xml:space="preserve">In some cases, the </w:t>
      </w:r>
      <w:r w:rsidR="00E43D87">
        <w:rPr>
          <w:rFonts w:ascii="Arial" w:hAnsi="Arial" w:cs="Arial"/>
          <w:color w:val="000000"/>
          <w:sz w:val="22"/>
        </w:rPr>
        <w:t>Nitto, Inc.</w:t>
      </w:r>
      <w:r w:rsidRPr="00237E70">
        <w:rPr>
          <w:rFonts w:ascii="Arial" w:hAnsi="Arial" w:cs="Arial"/>
          <w:color w:val="000000"/>
          <w:sz w:val="22"/>
        </w:rPr>
        <w:t xml:space="preserve"> Quality Manager or designee may have parts returned to a supplier’s plant to be sorted at the supplier’s facility. Note: This will only occur if by shipping the product/material back to the supplier there is no danger of </w:t>
      </w:r>
      <w:r w:rsidR="00E43D87">
        <w:rPr>
          <w:rFonts w:ascii="Arial" w:hAnsi="Arial" w:cs="Arial"/>
          <w:color w:val="000000"/>
          <w:sz w:val="22"/>
        </w:rPr>
        <w:t>Nitto, Inc.</w:t>
      </w:r>
      <w:r w:rsidRPr="00237E70">
        <w:rPr>
          <w:rFonts w:ascii="Arial" w:hAnsi="Arial" w:cs="Arial"/>
          <w:color w:val="000000"/>
          <w:sz w:val="22"/>
        </w:rPr>
        <w:t xml:space="preserve"> affecting its shipping requirements to its customers. This is up to N</w:t>
      </w:r>
      <w:r>
        <w:rPr>
          <w:rFonts w:ascii="Arial" w:hAnsi="Arial" w:cs="Arial"/>
          <w:color w:val="000000"/>
          <w:sz w:val="22"/>
        </w:rPr>
        <w:t>itto</w:t>
      </w:r>
      <w:r w:rsidR="00BF5303">
        <w:rPr>
          <w:rFonts w:ascii="Arial" w:hAnsi="Arial" w:cs="Arial"/>
          <w:color w:val="000000"/>
          <w:sz w:val="22"/>
        </w:rPr>
        <w:t>,</w:t>
      </w:r>
      <w:r w:rsidRPr="00237E70">
        <w:rPr>
          <w:rFonts w:ascii="Arial" w:hAnsi="Arial" w:cs="Arial"/>
          <w:color w:val="000000"/>
          <w:sz w:val="22"/>
        </w:rPr>
        <w:t xml:space="preserve"> </w:t>
      </w:r>
      <w:r w:rsidRPr="000A59EC">
        <w:rPr>
          <w:rFonts w:ascii="Arial" w:hAnsi="Arial" w:cs="Arial"/>
          <w:color w:val="FF0000"/>
          <w:sz w:val="22"/>
        </w:rPr>
        <w:t>In</w:t>
      </w:r>
      <w:r w:rsidR="00BF5303">
        <w:rPr>
          <w:rFonts w:ascii="Arial" w:hAnsi="Arial" w:cs="Arial"/>
          <w:color w:val="FF0000"/>
          <w:sz w:val="22"/>
        </w:rPr>
        <w:t>c</w:t>
      </w:r>
      <w:r w:rsidRPr="000A59EC">
        <w:rPr>
          <w:rFonts w:ascii="Arial" w:hAnsi="Arial" w:cs="Arial"/>
          <w:color w:val="FF0000"/>
          <w:sz w:val="22"/>
        </w:rPr>
        <w:t xml:space="preserve">.’s </w:t>
      </w:r>
      <w:r w:rsidRPr="00237E70">
        <w:rPr>
          <w:rFonts w:ascii="Arial" w:hAnsi="Arial" w:cs="Arial"/>
          <w:color w:val="000000"/>
          <w:sz w:val="22"/>
        </w:rPr>
        <w:t xml:space="preserve">discretion. Parts that were returned to the supplier’s facility will not be used in calculating the supplier’s PPM, if all parts are returned to </w:t>
      </w:r>
      <w:r w:rsidR="00E43D87">
        <w:rPr>
          <w:rFonts w:ascii="Arial" w:hAnsi="Arial" w:cs="Arial"/>
          <w:color w:val="000000"/>
          <w:sz w:val="22"/>
        </w:rPr>
        <w:t>Nitto, Inc.</w:t>
      </w:r>
      <w:r w:rsidRPr="00237E70">
        <w:rPr>
          <w:rFonts w:ascii="Arial" w:hAnsi="Arial" w:cs="Arial"/>
          <w:color w:val="000000"/>
          <w:sz w:val="22"/>
        </w:rPr>
        <w:t xml:space="preserve"> in a timely manner and are certified. Also, all incurred cost of shipping will be paid by the supplier.  </w:t>
      </w:r>
    </w:p>
    <w:p w:rsidR="00237E70" w:rsidRPr="00F37D9D" w:rsidRDefault="00237E70" w:rsidP="00237E70">
      <w:pPr>
        <w:ind w:left="450"/>
        <w:rPr>
          <w:rFonts w:ascii="Arial" w:hAnsi="Arial" w:cs="Arial"/>
          <w:color w:val="000000"/>
          <w:sz w:val="12"/>
          <w:szCs w:val="12"/>
        </w:rPr>
      </w:pPr>
    </w:p>
    <w:p w:rsidR="004E383D" w:rsidRDefault="00237E70" w:rsidP="00237E70">
      <w:pPr>
        <w:ind w:left="450"/>
        <w:rPr>
          <w:rFonts w:ascii="Arial" w:hAnsi="Arial" w:cs="Arial"/>
          <w:color w:val="000000"/>
          <w:sz w:val="22"/>
        </w:rPr>
      </w:pPr>
      <w:r w:rsidRPr="00237E70">
        <w:rPr>
          <w:rFonts w:ascii="Arial" w:hAnsi="Arial" w:cs="Arial"/>
          <w:color w:val="000000"/>
          <w:sz w:val="22"/>
        </w:rPr>
        <w:t>3.</w:t>
      </w:r>
      <w:r w:rsidRPr="00237E70">
        <w:rPr>
          <w:rFonts w:ascii="Arial" w:hAnsi="Arial" w:cs="Arial"/>
          <w:color w:val="000000"/>
          <w:sz w:val="22"/>
        </w:rPr>
        <w:tab/>
        <w:t xml:space="preserve">At the supplier’s request, or if shipping issues demand, </w:t>
      </w:r>
      <w:r w:rsidR="00E43D87">
        <w:rPr>
          <w:rFonts w:ascii="Arial" w:hAnsi="Arial" w:cs="Arial"/>
          <w:color w:val="000000"/>
          <w:sz w:val="22"/>
        </w:rPr>
        <w:t>Nitto, Inc.</w:t>
      </w:r>
      <w:r w:rsidRPr="00237E70">
        <w:rPr>
          <w:rFonts w:ascii="Arial" w:hAnsi="Arial" w:cs="Arial"/>
          <w:color w:val="000000"/>
          <w:sz w:val="22"/>
        </w:rPr>
        <w:t xml:space="preserve"> will sort non-conforming product at the </w:t>
      </w:r>
      <w:r w:rsidR="00E43D87">
        <w:rPr>
          <w:rFonts w:ascii="Arial" w:hAnsi="Arial" w:cs="Arial"/>
          <w:color w:val="000000"/>
          <w:sz w:val="22"/>
        </w:rPr>
        <w:t>Nitto, Inc.</w:t>
      </w:r>
      <w:r w:rsidRPr="00237E70">
        <w:rPr>
          <w:rFonts w:ascii="Arial" w:hAnsi="Arial" w:cs="Arial"/>
          <w:color w:val="000000"/>
          <w:sz w:val="22"/>
        </w:rPr>
        <w:t xml:space="preserve"> facilities. This is up to </w:t>
      </w:r>
      <w:r w:rsidR="00E43D87">
        <w:rPr>
          <w:rFonts w:ascii="Arial" w:hAnsi="Arial" w:cs="Arial"/>
          <w:color w:val="000000"/>
          <w:sz w:val="22"/>
        </w:rPr>
        <w:t>Nitto, Inc.</w:t>
      </w:r>
      <w:r w:rsidRPr="00237E70">
        <w:rPr>
          <w:rFonts w:ascii="Arial" w:hAnsi="Arial" w:cs="Arial"/>
          <w:color w:val="000000"/>
          <w:sz w:val="22"/>
        </w:rPr>
        <w:t xml:space="preserve">’s discretion. The </w:t>
      </w:r>
      <w:r w:rsidR="00E43D87">
        <w:rPr>
          <w:rFonts w:ascii="Arial" w:hAnsi="Arial" w:cs="Arial"/>
          <w:color w:val="000000"/>
          <w:sz w:val="22"/>
        </w:rPr>
        <w:t>Nitto, Inc.</w:t>
      </w:r>
      <w:r w:rsidRPr="00237E70">
        <w:rPr>
          <w:rFonts w:ascii="Arial" w:hAnsi="Arial" w:cs="Arial"/>
          <w:color w:val="000000"/>
          <w:sz w:val="22"/>
        </w:rPr>
        <w:t xml:space="preserve"> hourly rate for sorting </w:t>
      </w:r>
      <w:r>
        <w:rPr>
          <w:rFonts w:ascii="Arial" w:hAnsi="Arial" w:cs="Arial"/>
          <w:color w:val="000000"/>
          <w:sz w:val="22"/>
        </w:rPr>
        <w:t xml:space="preserve">is </w:t>
      </w:r>
      <w:r w:rsidRPr="00237E70">
        <w:rPr>
          <w:rFonts w:ascii="Arial" w:hAnsi="Arial" w:cs="Arial"/>
          <w:color w:val="000000"/>
          <w:sz w:val="22"/>
        </w:rPr>
        <w:t xml:space="preserve">$30.00 per hour, with a minimum of one hour charged. Sort results (actual defective) will be used to calculate suppliers PPM. </w:t>
      </w:r>
      <w:r w:rsidR="00E43D87">
        <w:rPr>
          <w:rFonts w:ascii="Arial" w:hAnsi="Arial" w:cs="Arial"/>
          <w:color w:val="000000"/>
          <w:sz w:val="22"/>
        </w:rPr>
        <w:t>Nitto, Inc.</w:t>
      </w:r>
      <w:r w:rsidRPr="00237E70">
        <w:rPr>
          <w:rFonts w:ascii="Arial" w:hAnsi="Arial" w:cs="Arial"/>
          <w:color w:val="000000"/>
          <w:sz w:val="22"/>
        </w:rPr>
        <w:t xml:space="preserve"> will also charge back any charges accrued while sorting supplied parts at the customer. This may include, but is not limited to; associate time, gas charges, hotel charges, rent-a-car expenses, and any charges that the customer and/or their sort company bills </w:t>
      </w:r>
      <w:r w:rsidR="00E43D87">
        <w:rPr>
          <w:rFonts w:ascii="Arial" w:hAnsi="Arial" w:cs="Arial"/>
          <w:color w:val="000000"/>
          <w:sz w:val="22"/>
        </w:rPr>
        <w:t>Nitto, Inc.</w:t>
      </w:r>
      <w:r w:rsidRPr="00237E70">
        <w:rPr>
          <w:rFonts w:ascii="Arial" w:hAnsi="Arial" w:cs="Arial"/>
          <w:color w:val="000000"/>
          <w:sz w:val="22"/>
        </w:rPr>
        <w:t xml:space="preserve">  Also, if any special tools/materials are needed to complete a sort activity, the supplier will be charged back for these items.</w:t>
      </w:r>
    </w:p>
    <w:p w:rsidR="004E383D" w:rsidRPr="00F37D9D" w:rsidRDefault="004E383D" w:rsidP="00237E70">
      <w:pPr>
        <w:ind w:left="450"/>
        <w:rPr>
          <w:rFonts w:ascii="Arial" w:hAnsi="Arial" w:cs="Arial"/>
          <w:color w:val="000000"/>
          <w:sz w:val="12"/>
          <w:szCs w:val="12"/>
        </w:rPr>
      </w:pPr>
    </w:p>
    <w:p w:rsidR="00237E70" w:rsidRDefault="00237E70" w:rsidP="00237E70">
      <w:pPr>
        <w:ind w:left="450"/>
        <w:rPr>
          <w:rFonts w:ascii="Arial" w:hAnsi="Arial" w:cs="Arial"/>
          <w:color w:val="000000"/>
          <w:sz w:val="22"/>
        </w:rPr>
      </w:pPr>
      <w:r w:rsidRPr="00237E70">
        <w:rPr>
          <w:rFonts w:ascii="Arial" w:hAnsi="Arial" w:cs="Arial"/>
          <w:color w:val="000000"/>
          <w:sz w:val="22"/>
        </w:rPr>
        <w:t>4.</w:t>
      </w:r>
      <w:r w:rsidRPr="00237E70">
        <w:rPr>
          <w:rFonts w:ascii="Arial" w:hAnsi="Arial" w:cs="Arial"/>
          <w:color w:val="000000"/>
          <w:sz w:val="22"/>
        </w:rPr>
        <w:tab/>
        <w:t>Third party shipping shall be paid 100% by the supplier.</w:t>
      </w:r>
    </w:p>
    <w:p w:rsidR="00237E70" w:rsidRPr="00237E70" w:rsidRDefault="00237E70" w:rsidP="00237E70">
      <w:pPr>
        <w:ind w:left="450"/>
        <w:rPr>
          <w:rFonts w:ascii="Arial" w:hAnsi="Arial" w:cs="Arial"/>
          <w:color w:val="000000"/>
          <w:sz w:val="22"/>
        </w:rPr>
      </w:pPr>
    </w:p>
    <w:p w:rsidR="00237E70" w:rsidRDefault="00237E70" w:rsidP="00237E70">
      <w:pPr>
        <w:ind w:left="450"/>
        <w:rPr>
          <w:rFonts w:ascii="Arial" w:hAnsi="Arial" w:cs="Arial"/>
          <w:color w:val="000000"/>
          <w:sz w:val="22"/>
        </w:rPr>
      </w:pPr>
      <w:r w:rsidRPr="00237E70">
        <w:rPr>
          <w:rFonts w:ascii="Arial" w:hAnsi="Arial" w:cs="Arial"/>
          <w:color w:val="000000"/>
          <w:sz w:val="22"/>
        </w:rPr>
        <w:t>5.</w:t>
      </w:r>
      <w:r w:rsidRPr="00237E70">
        <w:rPr>
          <w:rFonts w:ascii="Arial" w:hAnsi="Arial" w:cs="Arial"/>
          <w:color w:val="000000"/>
          <w:sz w:val="22"/>
        </w:rPr>
        <w:tab/>
      </w:r>
      <w:r w:rsidR="00E43D87">
        <w:rPr>
          <w:rFonts w:ascii="Arial" w:hAnsi="Arial" w:cs="Arial"/>
          <w:color w:val="000000"/>
          <w:sz w:val="22"/>
        </w:rPr>
        <w:t>Nitto, Inc.</w:t>
      </w:r>
      <w:r w:rsidRPr="00237E70">
        <w:rPr>
          <w:rFonts w:ascii="Arial" w:hAnsi="Arial" w:cs="Arial"/>
          <w:color w:val="000000"/>
          <w:sz w:val="22"/>
        </w:rPr>
        <w:t xml:space="preserve"> will allow suppliers to hire a 3rd party service or send their own company representatives (must be a full</w:t>
      </w:r>
      <w:r>
        <w:rPr>
          <w:rFonts w:ascii="Arial" w:hAnsi="Arial" w:cs="Arial"/>
          <w:color w:val="000000"/>
          <w:sz w:val="22"/>
        </w:rPr>
        <w:t>-</w:t>
      </w:r>
      <w:r w:rsidRPr="00237E70">
        <w:rPr>
          <w:rFonts w:ascii="Arial" w:hAnsi="Arial" w:cs="Arial"/>
          <w:color w:val="000000"/>
          <w:sz w:val="22"/>
        </w:rPr>
        <w:t xml:space="preserve">time associate, no temporaries) to perform sorting and rework on non-conforming material at </w:t>
      </w:r>
      <w:r w:rsidR="00E43D87">
        <w:rPr>
          <w:rFonts w:ascii="Arial" w:hAnsi="Arial" w:cs="Arial"/>
          <w:color w:val="000000"/>
          <w:sz w:val="22"/>
        </w:rPr>
        <w:t>Nitto, Inc.</w:t>
      </w:r>
      <w:r w:rsidRPr="00237E70">
        <w:rPr>
          <w:rFonts w:ascii="Arial" w:hAnsi="Arial" w:cs="Arial"/>
          <w:color w:val="000000"/>
          <w:sz w:val="22"/>
        </w:rPr>
        <w:t xml:space="preserve">’s facilities, when applicable. The supplier shall be responsible for all of the actions performed by the 3rd party service or their company representatives. Suppliers’ will handle all arrangements, including, but not limited to: payment, insurance, training, behavior, tools and work schedule (Must be within </w:t>
      </w:r>
      <w:r w:rsidR="00E43D87">
        <w:rPr>
          <w:rFonts w:ascii="Arial" w:hAnsi="Arial" w:cs="Arial"/>
          <w:color w:val="000000"/>
          <w:sz w:val="22"/>
        </w:rPr>
        <w:t>Nitto, Inc.</w:t>
      </w:r>
      <w:r w:rsidRPr="00237E70">
        <w:rPr>
          <w:rFonts w:ascii="Arial" w:hAnsi="Arial" w:cs="Arial"/>
          <w:color w:val="000000"/>
          <w:sz w:val="22"/>
        </w:rPr>
        <w:t xml:space="preserve">’s regularly scheduled work </w:t>
      </w:r>
      <w:r>
        <w:rPr>
          <w:rFonts w:ascii="Arial" w:hAnsi="Arial" w:cs="Arial"/>
          <w:color w:val="000000"/>
          <w:sz w:val="22"/>
        </w:rPr>
        <w:t>hours</w:t>
      </w:r>
      <w:r w:rsidRPr="00237E70">
        <w:rPr>
          <w:rFonts w:ascii="Arial" w:hAnsi="Arial" w:cs="Arial"/>
          <w:color w:val="000000"/>
          <w:sz w:val="22"/>
        </w:rPr>
        <w:t xml:space="preserve">, </w:t>
      </w:r>
      <w:r w:rsidR="00E43D87">
        <w:rPr>
          <w:rFonts w:ascii="Arial" w:hAnsi="Arial" w:cs="Arial"/>
          <w:color w:val="000000"/>
          <w:sz w:val="22"/>
        </w:rPr>
        <w:t>Nitto, Inc.</w:t>
      </w:r>
      <w:r w:rsidRPr="00237E70">
        <w:rPr>
          <w:rFonts w:ascii="Arial" w:hAnsi="Arial" w:cs="Arial"/>
          <w:color w:val="000000"/>
          <w:sz w:val="22"/>
        </w:rPr>
        <w:t xml:space="preserve"> will not be responsible for supplying any tools/PPE/etc. </w:t>
      </w:r>
    </w:p>
    <w:p w:rsidR="000A59EC" w:rsidRDefault="000A59EC" w:rsidP="00237E70">
      <w:pPr>
        <w:ind w:left="450"/>
        <w:rPr>
          <w:rFonts w:ascii="Arial" w:hAnsi="Arial" w:cs="Arial"/>
          <w:color w:val="000000"/>
          <w:sz w:val="22"/>
        </w:rPr>
      </w:pPr>
    </w:p>
    <w:p w:rsidR="00237E70" w:rsidRDefault="00237E70" w:rsidP="00237E70">
      <w:pPr>
        <w:ind w:left="450"/>
        <w:rPr>
          <w:rFonts w:ascii="Arial" w:hAnsi="Arial" w:cs="Arial"/>
          <w:color w:val="000000"/>
          <w:sz w:val="22"/>
        </w:rPr>
      </w:pPr>
      <w:r w:rsidRPr="00237E70">
        <w:rPr>
          <w:rFonts w:ascii="Arial" w:hAnsi="Arial" w:cs="Arial"/>
          <w:color w:val="000000"/>
          <w:sz w:val="22"/>
        </w:rPr>
        <w:t>6.</w:t>
      </w:r>
      <w:r w:rsidRPr="00237E70">
        <w:rPr>
          <w:rFonts w:ascii="Arial" w:hAnsi="Arial" w:cs="Arial"/>
          <w:color w:val="000000"/>
          <w:sz w:val="22"/>
        </w:rPr>
        <w:tab/>
        <w:t xml:space="preserve">An administrative fee </w:t>
      </w:r>
      <w:r w:rsidRPr="004E383D">
        <w:rPr>
          <w:rFonts w:ascii="Arial" w:hAnsi="Arial" w:cs="Arial"/>
          <w:color w:val="000000" w:themeColor="text1"/>
          <w:sz w:val="22"/>
        </w:rPr>
        <w:t>of</w:t>
      </w:r>
      <w:r w:rsidR="00B92400">
        <w:rPr>
          <w:rFonts w:ascii="Arial" w:hAnsi="Arial" w:cs="Arial"/>
          <w:color w:val="000000" w:themeColor="text1"/>
          <w:sz w:val="22"/>
        </w:rPr>
        <w:t xml:space="preserve"> up to</w:t>
      </w:r>
      <w:r w:rsidRPr="004E383D">
        <w:rPr>
          <w:rFonts w:ascii="Arial" w:hAnsi="Arial" w:cs="Arial"/>
          <w:color w:val="000000" w:themeColor="text1"/>
          <w:sz w:val="22"/>
        </w:rPr>
        <w:t xml:space="preserve"> $1</w:t>
      </w:r>
      <w:r w:rsidR="00B92400">
        <w:rPr>
          <w:rFonts w:ascii="Arial" w:hAnsi="Arial" w:cs="Arial"/>
          <w:color w:val="000000" w:themeColor="text1"/>
          <w:sz w:val="22"/>
        </w:rPr>
        <w:t>50</w:t>
      </w:r>
      <w:r w:rsidRPr="004E383D">
        <w:rPr>
          <w:rFonts w:ascii="Arial" w:hAnsi="Arial" w:cs="Arial"/>
          <w:color w:val="000000" w:themeColor="text1"/>
          <w:sz w:val="22"/>
        </w:rPr>
        <w:t xml:space="preserve"> may </w:t>
      </w:r>
      <w:r w:rsidRPr="00237E70">
        <w:rPr>
          <w:rFonts w:ascii="Arial" w:hAnsi="Arial" w:cs="Arial"/>
          <w:color w:val="000000"/>
          <w:sz w:val="22"/>
        </w:rPr>
        <w:t xml:space="preserve">be applied </w:t>
      </w:r>
      <w:r w:rsidR="00F92651">
        <w:rPr>
          <w:rFonts w:ascii="Arial" w:hAnsi="Arial" w:cs="Arial"/>
          <w:color w:val="000000"/>
          <w:sz w:val="22"/>
        </w:rPr>
        <w:t xml:space="preserve">based on the scope of the incident. </w:t>
      </w:r>
      <w:r w:rsidRPr="00237E70">
        <w:rPr>
          <w:rFonts w:ascii="Arial" w:hAnsi="Arial" w:cs="Arial"/>
          <w:color w:val="000000"/>
          <w:sz w:val="22"/>
        </w:rPr>
        <w:t xml:space="preserve">This is at the discretion of </w:t>
      </w:r>
      <w:r w:rsidR="00E43D87">
        <w:rPr>
          <w:rFonts w:ascii="Arial" w:hAnsi="Arial" w:cs="Arial"/>
          <w:color w:val="000000"/>
          <w:sz w:val="22"/>
        </w:rPr>
        <w:t>Nitto, Inc.</w:t>
      </w:r>
      <w:r>
        <w:rPr>
          <w:rFonts w:ascii="Arial" w:hAnsi="Arial" w:cs="Arial"/>
          <w:color w:val="000000"/>
          <w:sz w:val="22"/>
        </w:rPr>
        <w:t>’s</w:t>
      </w:r>
      <w:r w:rsidRPr="00237E70">
        <w:rPr>
          <w:rFonts w:ascii="Arial" w:hAnsi="Arial" w:cs="Arial"/>
          <w:color w:val="000000"/>
          <w:sz w:val="22"/>
        </w:rPr>
        <w:t xml:space="preserve"> quality management. </w:t>
      </w:r>
    </w:p>
    <w:p w:rsidR="00237E70" w:rsidRPr="00237E70" w:rsidRDefault="00237E70" w:rsidP="00237E70">
      <w:pPr>
        <w:ind w:left="450"/>
        <w:rPr>
          <w:rFonts w:ascii="Arial" w:hAnsi="Arial" w:cs="Arial"/>
          <w:color w:val="000000"/>
          <w:sz w:val="22"/>
        </w:rPr>
      </w:pPr>
    </w:p>
    <w:p w:rsidR="00237E70" w:rsidRPr="00237E70" w:rsidRDefault="00237E70" w:rsidP="00237E70">
      <w:pPr>
        <w:ind w:left="450"/>
        <w:rPr>
          <w:rFonts w:ascii="Arial" w:hAnsi="Arial" w:cs="Arial"/>
          <w:color w:val="000000"/>
          <w:sz w:val="22"/>
        </w:rPr>
      </w:pPr>
      <w:r w:rsidRPr="00237E70">
        <w:rPr>
          <w:rFonts w:ascii="Arial" w:hAnsi="Arial" w:cs="Arial"/>
          <w:color w:val="000000"/>
          <w:sz w:val="22"/>
        </w:rPr>
        <w:t xml:space="preserve">All product/material that is sorted at </w:t>
      </w:r>
      <w:r w:rsidR="00E43D87">
        <w:rPr>
          <w:rFonts w:ascii="Arial" w:hAnsi="Arial" w:cs="Arial"/>
          <w:color w:val="000000"/>
          <w:sz w:val="22"/>
        </w:rPr>
        <w:t>Nitto, Inc.</w:t>
      </w:r>
      <w:r w:rsidRPr="00237E70">
        <w:rPr>
          <w:rFonts w:ascii="Arial" w:hAnsi="Arial" w:cs="Arial"/>
          <w:color w:val="000000"/>
          <w:sz w:val="22"/>
        </w:rPr>
        <w:t xml:space="preserve">’s facilities will have the following recorded: the total number sorted, sort results (actual defective) and the amount of sorting time. </w:t>
      </w:r>
      <w:r w:rsidR="00E43D87">
        <w:rPr>
          <w:rFonts w:ascii="Arial" w:hAnsi="Arial" w:cs="Arial"/>
          <w:color w:val="000000"/>
          <w:sz w:val="22"/>
        </w:rPr>
        <w:t>Nitto, Inc.</w:t>
      </w:r>
      <w:r w:rsidRPr="00237E70">
        <w:rPr>
          <w:rFonts w:ascii="Arial" w:hAnsi="Arial" w:cs="Arial"/>
          <w:color w:val="000000"/>
          <w:sz w:val="22"/>
        </w:rPr>
        <w:t xml:space="preserve"> will provide samples of defects as necessary, but all defects will not be return to the supplier. The supplier will be sent a Chargeback form (available upon request). Any charges that the supplier </w:t>
      </w:r>
      <w:r w:rsidRPr="005730E6">
        <w:rPr>
          <w:rFonts w:ascii="Arial" w:hAnsi="Arial" w:cs="Arial"/>
          <w:color w:val="000000" w:themeColor="text1"/>
          <w:sz w:val="22"/>
        </w:rPr>
        <w:t xml:space="preserve">feels is </w:t>
      </w:r>
      <w:r w:rsidRPr="00237E70">
        <w:rPr>
          <w:rFonts w:ascii="Arial" w:hAnsi="Arial" w:cs="Arial"/>
          <w:color w:val="000000"/>
          <w:sz w:val="22"/>
        </w:rPr>
        <w:t xml:space="preserve">incorrect will be available for discussion. The supplier has 7 days to contact </w:t>
      </w:r>
      <w:r w:rsidR="00E43D87">
        <w:rPr>
          <w:rFonts w:ascii="Arial" w:hAnsi="Arial" w:cs="Arial"/>
          <w:color w:val="000000"/>
          <w:sz w:val="22"/>
        </w:rPr>
        <w:t>Nitto, Inc.</w:t>
      </w:r>
      <w:r w:rsidRPr="00237E70">
        <w:rPr>
          <w:rFonts w:ascii="Arial" w:hAnsi="Arial" w:cs="Arial"/>
          <w:color w:val="000000"/>
          <w:sz w:val="22"/>
        </w:rPr>
        <w:t xml:space="preserve"> Quality to dispute these charges. If no contact is made, charges will stand and be deduct from the supplier’s next payment by </w:t>
      </w:r>
      <w:r w:rsidR="00E43D87">
        <w:rPr>
          <w:rFonts w:ascii="Arial" w:hAnsi="Arial" w:cs="Arial"/>
          <w:color w:val="000000"/>
          <w:sz w:val="22"/>
        </w:rPr>
        <w:t>Nitto, Inc.</w:t>
      </w:r>
      <w:r w:rsidR="00F92651">
        <w:rPr>
          <w:rFonts w:ascii="Arial" w:hAnsi="Arial" w:cs="Arial"/>
          <w:color w:val="000000"/>
          <w:sz w:val="22"/>
        </w:rPr>
        <w:t>’s</w:t>
      </w:r>
      <w:r w:rsidRPr="00237E70">
        <w:rPr>
          <w:rFonts w:ascii="Arial" w:hAnsi="Arial" w:cs="Arial"/>
          <w:color w:val="000000"/>
          <w:sz w:val="22"/>
        </w:rPr>
        <w:t xml:space="preserve"> Accounting</w:t>
      </w:r>
      <w:r w:rsidR="00F92651">
        <w:rPr>
          <w:rFonts w:ascii="Arial" w:hAnsi="Arial" w:cs="Arial"/>
          <w:color w:val="000000"/>
          <w:sz w:val="22"/>
        </w:rPr>
        <w:t xml:space="preserve"> department</w:t>
      </w:r>
      <w:r w:rsidRPr="00237E70">
        <w:rPr>
          <w:rFonts w:ascii="Arial" w:hAnsi="Arial" w:cs="Arial"/>
          <w:color w:val="000000"/>
          <w:sz w:val="22"/>
        </w:rPr>
        <w:t xml:space="preserve">.  </w:t>
      </w:r>
    </w:p>
    <w:p w:rsidR="00237E70" w:rsidRPr="00237E70" w:rsidRDefault="00237E70" w:rsidP="00237E70">
      <w:pPr>
        <w:ind w:left="450"/>
        <w:rPr>
          <w:rFonts w:ascii="Arial" w:hAnsi="Arial" w:cs="Arial"/>
          <w:color w:val="000000"/>
          <w:sz w:val="22"/>
        </w:rPr>
      </w:pPr>
    </w:p>
    <w:p w:rsidR="00237E70" w:rsidRPr="00237E70" w:rsidRDefault="00237E70" w:rsidP="00237E70">
      <w:pPr>
        <w:ind w:left="450"/>
        <w:rPr>
          <w:rFonts w:ascii="Arial" w:hAnsi="Arial" w:cs="Arial"/>
          <w:color w:val="000000"/>
          <w:sz w:val="22"/>
        </w:rPr>
      </w:pPr>
      <w:r w:rsidRPr="00237E70">
        <w:rPr>
          <w:rFonts w:ascii="Arial" w:hAnsi="Arial" w:cs="Arial"/>
          <w:color w:val="000000"/>
          <w:sz w:val="22"/>
        </w:rPr>
        <w:t>Disposition of non-conforming material will be performed with one of the following options:</w:t>
      </w:r>
    </w:p>
    <w:p w:rsidR="00237E70" w:rsidRPr="00237E70" w:rsidRDefault="00237E70" w:rsidP="00237E70">
      <w:pPr>
        <w:ind w:left="450"/>
        <w:rPr>
          <w:rFonts w:ascii="Arial" w:hAnsi="Arial" w:cs="Arial"/>
          <w:color w:val="000000"/>
          <w:sz w:val="22"/>
        </w:rPr>
      </w:pPr>
    </w:p>
    <w:p w:rsidR="00237E70" w:rsidRPr="00237E70" w:rsidRDefault="00237E70" w:rsidP="00237E70">
      <w:pPr>
        <w:ind w:left="450"/>
        <w:rPr>
          <w:rFonts w:ascii="Arial" w:hAnsi="Arial" w:cs="Arial"/>
          <w:color w:val="000000"/>
          <w:sz w:val="22"/>
        </w:rPr>
      </w:pPr>
      <w:r w:rsidRPr="00237E70">
        <w:rPr>
          <w:rFonts w:ascii="Arial" w:hAnsi="Arial" w:cs="Arial"/>
          <w:color w:val="000000"/>
          <w:sz w:val="22"/>
        </w:rPr>
        <w:t>1.</w:t>
      </w:r>
      <w:r w:rsidRPr="00237E70">
        <w:rPr>
          <w:rFonts w:ascii="Arial" w:hAnsi="Arial" w:cs="Arial"/>
          <w:color w:val="000000"/>
          <w:sz w:val="22"/>
        </w:rPr>
        <w:tab/>
        <w:t>Return non-conforming material to the supplier.</w:t>
      </w:r>
    </w:p>
    <w:p w:rsidR="00237E70" w:rsidRPr="00237E70" w:rsidRDefault="00237E70" w:rsidP="00237E70">
      <w:pPr>
        <w:ind w:left="450"/>
        <w:rPr>
          <w:rFonts w:ascii="Arial" w:hAnsi="Arial" w:cs="Arial"/>
          <w:color w:val="000000"/>
          <w:sz w:val="22"/>
        </w:rPr>
      </w:pPr>
      <w:r w:rsidRPr="00237E70">
        <w:rPr>
          <w:rFonts w:ascii="Arial" w:hAnsi="Arial" w:cs="Arial"/>
          <w:color w:val="000000"/>
          <w:sz w:val="22"/>
        </w:rPr>
        <w:t>2.</w:t>
      </w:r>
      <w:r w:rsidRPr="00237E70">
        <w:rPr>
          <w:rFonts w:ascii="Arial" w:hAnsi="Arial" w:cs="Arial"/>
          <w:color w:val="000000"/>
          <w:sz w:val="22"/>
        </w:rPr>
        <w:tab/>
        <w:t>Scrap the non-conforming material-supplier’s facility. ( if the supplier arranges by third party)</w:t>
      </w:r>
    </w:p>
    <w:p w:rsidR="00237E70" w:rsidRPr="00237E70" w:rsidRDefault="00237E70" w:rsidP="00237E70">
      <w:pPr>
        <w:ind w:left="450"/>
        <w:rPr>
          <w:rFonts w:ascii="Arial" w:hAnsi="Arial" w:cs="Arial"/>
          <w:color w:val="000000"/>
          <w:sz w:val="22"/>
        </w:rPr>
      </w:pPr>
      <w:r w:rsidRPr="00237E70">
        <w:rPr>
          <w:rFonts w:ascii="Arial" w:hAnsi="Arial" w:cs="Arial"/>
          <w:color w:val="000000"/>
          <w:sz w:val="22"/>
        </w:rPr>
        <w:t>3.</w:t>
      </w:r>
      <w:r w:rsidRPr="00237E70">
        <w:rPr>
          <w:rFonts w:ascii="Arial" w:hAnsi="Arial" w:cs="Arial"/>
          <w:color w:val="000000"/>
          <w:sz w:val="22"/>
        </w:rPr>
        <w:tab/>
        <w:t>Scrap the non-conforming material-</w:t>
      </w:r>
      <w:r w:rsidR="00E43D87">
        <w:rPr>
          <w:rFonts w:ascii="Arial" w:hAnsi="Arial" w:cs="Arial"/>
          <w:color w:val="000000"/>
          <w:sz w:val="22"/>
        </w:rPr>
        <w:t>Nitto, Inc.</w:t>
      </w:r>
      <w:r w:rsidRPr="00237E70">
        <w:rPr>
          <w:rFonts w:ascii="Arial" w:hAnsi="Arial" w:cs="Arial"/>
          <w:color w:val="000000"/>
          <w:sz w:val="22"/>
        </w:rPr>
        <w:t xml:space="preserve"> facility. (at the supplier’s expense)</w:t>
      </w:r>
    </w:p>
    <w:p w:rsidR="00237E70" w:rsidRPr="00237E70" w:rsidRDefault="00237E70" w:rsidP="00237E70">
      <w:pPr>
        <w:ind w:left="450"/>
        <w:rPr>
          <w:rFonts w:ascii="Arial" w:hAnsi="Arial" w:cs="Arial"/>
          <w:color w:val="000000"/>
          <w:sz w:val="22"/>
        </w:rPr>
      </w:pPr>
      <w:r w:rsidRPr="00237E70">
        <w:rPr>
          <w:rFonts w:ascii="Arial" w:hAnsi="Arial" w:cs="Arial"/>
          <w:color w:val="000000"/>
          <w:sz w:val="22"/>
        </w:rPr>
        <w:t>4.</w:t>
      </w:r>
      <w:r w:rsidRPr="00237E70">
        <w:rPr>
          <w:rFonts w:ascii="Arial" w:hAnsi="Arial" w:cs="Arial"/>
          <w:color w:val="000000"/>
          <w:sz w:val="22"/>
        </w:rPr>
        <w:tab/>
        <w:t>Sorting/Rework performed by supplier or third party service.</w:t>
      </w:r>
    </w:p>
    <w:p w:rsidR="00237E70" w:rsidRPr="00237E70" w:rsidRDefault="00237E70" w:rsidP="00237E70">
      <w:pPr>
        <w:ind w:left="450"/>
        <w:rPr>
          <w:rFonts w:ascii="Arial" w:hAnsi="Arial" w:cs="Arial"/>
          <w:color w:val="000000"/>
          <w:sz w:val="22"/>
        </w:rPr>
      </w:pPr>
      <w:r w:rsidRPr="00237E70">
        <w:rPr>
          <w:rFonts w:ascii="Arial" w:hAnsi="Arial" w:cs="Arial"/>
          <w:color w:val="000000"/>
          <w:sz w:val="22"/>
        </w:rPr>
        <w:t>5.</w:t>
      </w:r>
      <w:r w:rsidRPr="00237E70">
        <w:rPr>
          <w:rFonts w:ascii="Arial" w:hAnsi="Arial" w:cs="Arial"/>
          <w:color w:val="000000"/>
          <w:sz w:val="22"/>
        </w:rPr>
        <w:tab/>
        <w:t xml:space="preserve">Sorting/Rework performed by </w:t>
      </w:r>
      <w:r w:rsidR="00E43D87">
        <w:rPr>
          <w:rFonts w:ascii="Arial" w:hAnsi="Arial" w:cs="Arial"/>
          <w:color w:val="000000"/>
          <w:sz w:val="22"/>
        </w:rPr>
        <w:t>Nitto, Inc.</w:t>
      </w:r>
      <w:r w:rsidRPr="00237E70">
        <w:rPr>
          <w:rFonts w:ascii="Arial" w:hAnsi="Arial" w:cs="Arial"/>
          <w:color w:val="000000"/>
          <w:sz w:val="22"/>
        </w:rPr>
        <w:t xml:space="preserve"> associate.</w:t>
      </w:r>
    </w:p>
    <w:p w:rsidR="00F92651" w:rsidRDefault="00237E70" w:rsidP="00237E70">
      <w:pPr>
        <w:ind w:left="450"/>
        <w:rPr>
          <w:rFonts w:ascii="Arial" w:hAnsi="Arial" w:cs="Arial"/>
          <w:color w:val="000000"/>
          <w:sz w:val="22"/>
        </w:rPr>
      </w:pPr>
      <w:r w:rsidRPr="00237E70">
        <w:rPr>
          <w:rFonts w:ascii="Arial" w:hAnsi="Arial" w:cs="Arial"/>
          <w:color w:val="000000"/>
          <w:sz w:val="22"/>
        </w:rPr>
        <w:t>6.</w:t>
      </w:r>
      <w:r w:rsidRPr="00237E70">
        <w:rPr>
          <w:rFonts w:ascii="Arial" w:hAnsi="Arial" w:cs="Arial"/>
          <w:color w:val="000000"/>
          <w:sz w:val="22"/>
        </w:rPr>
        <w:tab/>
        <w:t>Use “Request for Deviation” form (available upon request).</w:t>
      </w:r>
    </w:p>
    <w:p w:rsidR="00F92651" w:rsidRDefault="00F92651" w:rsidP="00237E70">
      <w:pPr>
        <w:ind w:left="450"/>
        <w:rPr>
          <w:rFonts w:ascii="Arial" w:hAnsi="Arial" w:cs="Arial"/>
          <w:color w:val="000000"/>
          <w:sz w:val="22"/>
        </w:rPr>
      </w:pPr>
    </w:p>
    <w:p w:rsidR="00F92651" w:rsidRDefault="00F92651" w:rsidP="00237E70">
      <w:pPr>
        <w:ind w:left="450"/>
        <w:rPr>
          <w:rFonts w:ascii="Arial" w:hAnsi="Arial" w:cs="Arial"/>
          <w:color w:val="000000"/>
          <w:sz w:val="22"/>
        </w:rPr>
      </w:pPr>
    </w:p>
    <w:p w:rsidR="00F92651" w:rsidRPr="00F92651" w:rsidRDefault="00F92651" w:rsidP="00237E70">
      <w:pPr>
        <w:ind w:left="450"/>
        <w:rPr>
          <w:rFonts w:ascii="Arial" w:hAnsi="Arial" w:cs="Arial"/>
          <w:b/>
          <w:color w:val="000000"/>
          <w:sz w:val="22"/>
        </w:rPr>
      </w:pPr>
      <w:r w:rsidRPr="00F92651">
        <w:rPr>
          <w:rFonts w:ascii="Arial" w:hAnsi="Arial" w:cs="Arial"/>
          <w:b/>
          <w:color w:val="000000"/>
          <w:sz w:val="22"/>
        </w:rPr>
        <w:lastRenderedPageBreak/>
        <w:t>7.5 Corrective Action</w:t>
      </w:r>
    </w:p>
    <w:p w:rsidR="00F92651" w:rsidRDefault="00F92651" w:rsidP="00237E70">
      <w:pPr>
        <w:ind w:left="450"/>
        <w:rPr>
          <w:rFonts w:ascii="Arial" w:hAnsi="Arial" w:cs="Arial"/>
          <w:color w:val="000000"/>
          <w:sz w:val="22"/>
        </w:rPr>
      </w:pPr>
    </w:p>
    <w:p w:rsidR="00360205" w:rsidRDefault="00360205" w:rsidP="00237E70">
      <w:pPr>
        <w:ind w:left="450"/>
        <w:rPr>
          <w:rFonts w:ascii="Arial" w:hAnsi="Arial" w:cs="Arial"/>
          <w:color w:val="000000"/>
          <w:sz w:val="22"/>
        </w:rPr>
      </w:pPr>
      <w:r w:rsidRPr="00F92651">
        <w:rPr>
          <w:rFonts w:ascii="Arial" w:hAnsi="Arial" w:cs="Arial"/>
          <w:color w:val="000000"/>
          <w:sz w:val="22"/>
        </w:rPr>
        <w:t xml:space="preserve">Upon Notification; complete </w:t>
      </w:r>
      <w:r w:rsidR="00E43D87">
        <w:rPr>
          <w:rFonts w:ascii="Arial" w:hAnsi="Arial" w:cs="Arial"/>
          <w:color w:val="000000"/>
          <w:sz w:val="22"/>
        </w:rPr>
        <w:t>Nitto, Inc.</w:t>
      </w:r>
      <w:r w:rsidR="00F92651" w:rsidRPr="00F92651">
        <w:rPr>
          <w:rFonts w:ascii="Arial" w:hAnsi="Arial" w:cs="Arial"/>
          <w:color w:val="000000"/>
          <w:sz w:val="22"/>
        </w:rPr>
        <w:t>’s</w:t>
      </w:r>
      <w:r w:rsidRPr="00F92651">
        <w:rPr>
          <w:rFonts w:ascii="Arial" w:hAnsi="Arial" w:cs="Arial"/>
          <w:color w:val="000000"/>
          <w:sz w:val="22"/>
        </w:rPr>
        <w:t xml:space="preserve"> </w:t>
      </w:r>
      <w:r w:rsidR="00F92651" w:rsidRPr="00F92651">
        <w:rPr>
          <w:rFonts w:ascii="Arial" w:hAnsi="Arial" w:cs="Arial"/>
          <w:color w:val="000000"/>
          <w:sz w:val="22"/>
        </w:rPr>
        <w:t>Countermeasure</w:t>
      </w:r>
      <w:r w:rsidR="00AE2490" w:rsidRPr="00F92651">
        <w:rPr>
          <w:rFonts w:ascii="Arial" w:hAnsi="Arial" w:cs="Arial"/>
          <w:b/>
          <w:color w:val="000000"/>
          <w:sz w:val="22"/>
        </w:rPr>
        <w:t xml:space="preserve"> </w:t>
      </w:r>
      <w:r w:rsidR="00AE2490" w:rsidRPr="00F92651">
        <w:rPr>
          <w:rFonts w:ascii="Arial" w:hAnsi="Arial" w:cs="Arial"/>
          <w:color w:val="000000"/>
          <w:sz w:val="22"/>
        </w:rPr>
        <w:t>Report</w:t>
      </w:r>
      <w:r w:rsidRPr="00F92651">
        <w:rPr>
          <w:rFonts w:ascii="Arial" w:hAnsi="Arial" w:cs="Arial"/>
          <w:color w:val="000000"/>
          <w:sz w:val="22"/>
        </w:rPr>
        <w:t xml:space="preserve"> as completely as possible and return to: </w:t>
      </w:r>
      <w:r w:rsidR="00E43D87">
        <w:rPr>
          <w:rFonts w:ascii="Arial" w:hAnsi="Arial" w:cs="Arial"/>
          <w:color w:val="000000"/>
          <w:sz w:val="22"/>
        </w:rPr>
        <w:t>Nitto, Inc.</w:t>
      </w:r>
      <w:r w:rsidR="00F92651" w:rsidRPr="00F92651">
        <w:rPr>
          <w:rFonts w:ascii="Arial" w:hAnsi="Arial" w:cs="Arial"/>
          <w:color w:val="000000"/>
          <w:sz w:val="22"/>
        </w:rPr>
        <w:t xml:space="preserve">’s </w:t>
      </w:r>
      <w:r w:rsidRPr="00F92651">
        <w:rPr>
          <w:rFonts w:ascii="Arial" w:hAnsi="Arial" w:cs="Arial"/>
          <w:color w:val="000000"/>
          <w:sz w:val="22"/>
        </w:rPr>
        <w:t>Quality Department</w:t>
      </w:r>
      <w:r w:rsidR="00F92651" w:rsidRPr="00F92651">
        <w:rPr>
          <w:rFonts w:ascii="Arial" w:hAnsi="Arial" w:cs="Arial"/>
          <w:color w:val="000000"/>
          <w:sz w:val="22"/>
        </w:rPr>
        <w:t>.</w:t>
      </w:r>
      <w:r w:rsidR="00F26081">
        <w:rPr>
          <w:rFonts w:ascii="Arial" w:hAnsi="Arial" w:cs="Arial"/>
          <w:color w:val="000000"/>
          <w:sz w:val="22"/>
        </w:rPr>
        <w:t xml:space="preserve"> </w:t>
      </w:r>
      <w:r w:rsidR="00F26081" w:rsidRPr="00F26081">
        <w:rPr>
          <w:rFonts w:ascii="Arial" w:hAnsi="Arial" w:cs="Arial"/>
          <w:color w:val="000000"/>
          <w:sz w:val="22"/>
        </w:rPr>
        <w:t xml:space="preserve">It is the supplier’s responsibility to report any lack of understanding to the </w:t>
      </w:r>
      <w:r w:rsidR="00E43D87">
        <w:rPr>
          <w:rFonts w:ascii="Arial" w:hAnsi="Arial" w:cs="Arial"/>
          <w:color w:val="000000"/>
          <w:sz w:val="22"/>
        </w:rPr>
        <w:t>Nitto, Inc.</w:t>
      </w:r>
      <w:r w:rsidR="00F26081">
        <w:rPr>
          <w:rFonts w:ascii="Arial" w:hAnsi="Arial" w:cs="Arial"/>
          <w:color w:val="000000"/>
          <w:sz w:val="22"/>
        </w:rPr>
        <w:t>’s</w:t>
      </w:r>
      <w:r w:rsidR="00F26081" w:rsidRPr="00F26081">
        <w:rPr>
          <w:rFonts w:ascii="Arial" w:hAnsi="Arial" w:cs="Arial"/>
          <w:color w:val="000000"/>
          <w:sz w:val="22"/>
        </w:rPr>
        <w:t xml:space="preserve"> Quality Department immediately upon receipt of the </w:t>
      </w:r>
      <w:r w:rsidR="00BF5303" w:rsidRPr="004E383D">
        <w:rPr>
          <w:rFonts w:ascii="Arial" w:hAnsi="Arial" w:cs="Arial"/>
          <w:color w:val="000000" w:themeColor="text1"/>
          <w:sz w:val="22"/>
        </w:rPr>
        <w:t>Corrective Action Report</w:t>
      </w:r>
      <w:r w:rsidR="00F26081" w:rsidRPr="004E383D">
        <w:rPr>
          <w:rFonts w:ascii="Arial" w:hAnsi="Arial" w:cs="Arial"/>
          <w:color w:val="000000" w:themeColor="text1"/>
          <w:sz w:val="22"/>
        </w:rPr>
        <w:t xml:space="preserve">. If no </w:t>
      </w:r>
      <w:r w:rsidR="00F26081" w:rsidRPr="00F26081">
        <w:rPr>
          <w:rFonts w:ascii="Arial" w:hAnsi="Arial" w:cs="Arial"/>
          <w:color w:val="000000"/>
          <w:sz w:val="22"/>
        </w:rPr>
        <w:t xml:space="preserve">request for more information is made, then </w:t>
      </w:r>
      <w:r w:rsidR="00E43D87">
        <w:rPr>
          <w:rFonts w:ascii="Arial" w:hAnsi="Arial" w:cs="Arial"/>
          <w:color w:val="000000"/>
          <w:sz w:val="22"/>
        </w:rPr>
        <w:t>Nitto, Inc.</w:t>
      </w:r>
      <w:r w:rsidR="00F26081" w:rsidRPr="00F26081">
        <w:rPr>
          <w:rFonts w:ascii="Arial" w:hAnsi="Arial" w:cs="Arial"/>
          <w:color w:val="000000"/>
          <w:sz w:val="22"/>
        </w:rPr>
        <w:t xml:space="preserve"> will believe the problem is understood and a countermeasure will be delivered at the specified time. </w:t>
      </w:r>
    </w:p>
    <w:p w:rsidR="000A59EC" w:rsidRDefault="000A59EC" w:rsidP="000A59EC">
      <w:pPr>
        <w:ind w:left="450"/>
        <w:rPr>
          <w:rFonts w:ascii="Arial" w:hAnsi="Arial" w:cs="Arial"/>
          <w:color w:val="FF0000"/>
          <w:sz w:val="22"/>
        </w:rPr>
      </w:pPr>
    </w:p>
    <w:p w:rsidR="00DF69E0" w:rsidRPr="00F92651" w:rsidRDefault="00DF69E0" w:rsidP="00360205">
      <w:pPr>
        <w:ind w:left="450"/>
        <w:rPr>
          <w:rFonts w:ascii="Arial" w:hAnsi="Arial" w:cs="Arial"/>
          <w:sz w:val="22"/>
        </w:rPr>
      </w:pPr>
    </w:p>
    <w:p w:rsidR="00DF69E0" w:rsidRPr="00F92651" w:rsidRDefault="00DF69E0" w:rsidP="00360205">
      <w:pPr>
        <w:ind w:left="450"/>
        <w:rPr>
          <w:rFonts w:ascii="Arial" w:hAnsi="Arial" w:cs="Arial"/>
          <w:sz w:val="22"/>
        </w:rPr>
      </w:pPr>
      <w:r w:rsidRPr="00F92651">
        <w:rPr>
          <w:rFonts w:ascii="Arial" w:hAnsi="Arial" w:cs="Arial"/>
          <w:sz w:val="22"/>
        </w:rPr>
        <w:t xml:space="preserve">Initial response </w:t>
      </w:r>
      <w:r w:rsidR="00F92651" w:rsidRPr="00F92651">
        <w:rPr>
          <w:rFonts w:ascii="Arial" w:hAnsi="Arial" w:cs="Arial"/>
          <w:sz w:val="22"/>
        </w:rPr>
        <w:t xml:space="preserve">is </w:t>
      </w:r>
      <w:r w:rsidRPr="00F92651">
        <w:rPr>
          <w:rFonts w:ascii="Arial" w:hAnsi="Arial" w:cs="Arial"/>
          <w:sz w:val="22"/>
        </w:rPr>
        <w:t>due within 24 hours</w:t>
      </w:r>
    </w:p>
    <w:p w:rsidR="00DF69E0" w:rsidRPr="00F92651" w:rsidRDefault="00DF69E0" w:rsidP="00360205">
      <w:pPr>
        <w:ind w:left="450"/>
        <w:rPr>
          <w:rFonts w:ascii="Arial" w:hAnsi="Arial" w:cs="Arial"/>
          <w:color w:val="000000"/>
          <w:sz w:val="22"/>
        </w:rPr>
      </w:pPr>
      <w:r w:rsidRPr="00F92651">
        <w:rPr>
          <w:rFonts w:ascii="Arial" w:hAnsi="Arial" w:cs="Arial"/>
          <w:sz w:val="22"/>
        </w:rPr>
        <w:t xml:space="preserve">Final Corrective Action </w:t>
      </w:r>
      <w:r w:rsidR="00F92651" w:rsidRPr="00F92651">
        <w:rPr>
          <w:rFonts w:ascii="Arial" w:hAnsi="Arial" w:cs="Arial"/>
          <w:sz w:val="22"/>
        </w:rPr>
        <w:t xml:space="preserve">is </w:t>
      </w:r>
      <w:r w:rsidRPr="00F92651">
        <w:rPr>
          <w:rFonts w:ascii="Arial" w:hAnsi="Arial" w:cs="Arial"/>
          <w:sz w:val="22"/>
        </w:rPr>
        <w:t>due within 10 business days</w:t>
      </w:r>
    </w:p>
    <w:p w:rsidR="00360205" w:rsidRPr="00F92651" w:rsidRDefault="00360205" w:rsidP="00360205">
      <w:pPr>
        <w:ind w:left="450"/>
        <w:rPr>
          <w:rFonts w:ascii="Arial" w:hAnsi="Arial" w:cs="Arial"/>
          <w:color w:val="000000"/>
          <w:sz w:val="22"/>
        </w:rPr>
      </w:pPr>
    </w:p>
    <w:p w:rsidR="00360205" w:rsidRPr="006C5197" w:rsidRDefault="00360205" w:rsidP="00360205">
      <w:pPr>
        <w:ind w:left="450"/>
        <w:rPr>
          <w:rFonts w:ascii="Arial" w:hAnsi="Arial" w:cs="Arial"/>
          <w:sz w:val="22"/>
        </w:rPr>
      </w:pPr>
      <w:r w:rsidRPr="00F92651">
        <w:rPr>
          <w:rFonts w:ascii="Arial" w:hAnsi="Arial" w:cs="Arial"/>
          <w:sz w:val="22"/>
        </w:rPr>
        <w:t>If more than 1</w:t>
      </w:r>
      <w:r w:rsidR="00DF69E0" w:rsidRPr="00F92651">
        <w:rPr>
          <w:rFonts w:ascii="Arial" w:hAnsi="Arial" w:cs="Arial"/>
          <w:sz w:val="22"/>
        </w:rPr>
        <w:t>0</w:t>
      </w:r>
      <w:r w:rsidRPr="00F92651">
        <w:rPr>
          <w:rFonts w:ascii="Arial" w:hAnsi="Arial" w:cs="Arial"/>
          <w:sz w:val="22"/>
        </w:rPr>
        <w:t xml:space="preserve"> business days are needed, the Supplier may make a written request for an extension stating the reason for the request.  An additional </w:t>
      </w:r>
      <w:r w:rsidR="00DF69E0" w:rsidRPr="00F92651">
        <w:rPr>
          <w:rFonts w:ascii="Arial" w:hAnsi="Arial" w:cs="Arial"/>
          <w:sz w:val="22"/>
        </w:rPr>
        <w:t>5</w:t>
      </w:r>
      <w:r w:rsidRPr="00F92651">
        <w:rPr>
          <w:rFonts w:ascii="Arial" w:hAnsi="Arial" w:cs="Arial"/>
          <w:sz w:val="22"/>
        </w:rPr>
        <w:t xml:space="preserve"> business days may be extended.  In the event that additional time may be needed, another extension may be granted with an explanation of the need for additional time.  </w:t>
      </w:r>
      <w:r w:rsidR="00E43D87">
        <w:rPr>
          <w:rFonts w:ascii="Arial" w:hAnsi="Arial" w:cs="Arial"/>
          <w:sz w:val="22"/>
        </w:rPr>
        <w:t>Nitto, Inc.</w:t>
      </w:r>
      <w:r w:rsidR="00F92651" w:rsidRPr="00F92651">
        <w:rPr>
          <w:rFonts w:ascii="Arial" w:hAnsi="Arial" w:cs="Arial"/>
          <w:sz w:val="22"/>
        </w:rPr>
        <w:t xml:space="preserve"> </w:t>
      </w:r>
      <w:r w:rsidRPr="00F92651">
        <w:rPr>
          <w:rFonts w:ascii="Arial" w:hAnsi="Arial" w:cs="Arial"/>
          <w:sz w:val="22"/>
        </w:rPr>
        <w:t>will evaluate the request and approve or disapprove the request.</w:t>
      </w:r>
    </w:p>
    <w:p w:rsidR="00360205" w:rsidRPr="006C5197" w:rsidRDefault="00360205" w:rsidP="00360205">
      <w:pPr>
        <w:ind w:left="450"/>
        <w:rPr>
          <w:rFonts w:ascii="Arial" w:hAnsi="Arial" w:cs="Arial"/>
          <w:b/>
          <w:sz w:val="22"/>
        </w:rPr>
      </w:pPr>
    </w:p>
    <w:p w:rsidR="00360205" w:rsidRPr="004E383D" w:rsidRDefault="00E43D87" w:rsidP="00360205">
      <w:pPr>
        <w:ind w:left="450"/>
        <w:rPr>
          <w:rFonts w:ascii="Arial" w:hAnsi="Arial" w:cs="Arial"/>
          <w:color w:val="000000" w:themeColor="text1"/>
          <w:sz w:val="22"/>
        </w:rPr>
      </w:pPr>
      <w:r w:rsidRPr="004E383D">
        <w:rPr>
          <w:rFonts w:ascii="Arial" w:hAnsi="Arial" w:cs="Arial"/>
          <w:color w:val="000000" w:themeColor="text1"/>
          <w:sz w:val="22"/>
          <w:szCs w:val="22"/>
        </w:rPr>
        <w:t>Nitto, Inc.</w:t>
      </w:r>
      <w:r w:rsidR="00360205" w:rsidRPr="004E383D">
        <w:rPr>
          <w:rFonts w:ascii="Arial" w:hAnsi="Arial" w:cs="Arial"/>
          <w:color w:val="000000" w:themeColor="text1"/>
          <w:sz w:val="22"/>
        </w:rPr>
        <w:t xml:space="preserve"> </w:t>
      </w:r>
    </w:p>
    <w:p w:rsidR="00DF69E0" w:rsidRPr="004E383D" w:rsidRDefault="00DF69E0" w:rsidP="00360205">
      <w:pPr>
        <w:ind w:left="450"/>
        <w:rPr>
          <w:rFonts w:ascii="Arial" w:hAnsi="Arial" w:cs="Arial"/>
          <w:color w:val="000000" w:themeColor="text1"/>
          <w:sz w:val="22"/>
        </w:rPr>
      </w:pPr>
    </w:p>
    <w:p w:rsidR="00360205" w:rsidRPr="004E383D" w:rsidRDefault="00360205" w:rsidP="00360205">
      <w:pPr>
        <w:ind w:left="450"/>
        <w:rPr>
          <w:rFonts w:ascii="Arial" w:hAnsi="Arial" w:cs="Arial"/>
          <w:color w:val="000000" w:themeColor="text1"/>
          <w:sz w:val="22"/>
        </w:rPr>
      </w:pPr>
      <w:r w:rsidRPr="004E383D">
        <w:rPr>
          <w:rFonts w:ascii="Arial" w:hAnsi="Arial" w:cs="Arial"/>
          <w:color w:val="000000" w:themeColor="text1"/>
          <w:sz w:val="22"/>
        </w:rPr>
        <w:t xml:space="preserve">If a long term corrective action is not required, and the verification of the short-term countermeasures is acceptable, then </w:t>
      </w:r>
      <w:r w:rsidR="00E43D87" w:rsidRPr="004E383D">
        <w:rPr>
          <w:rFonts w:ascii="Arial" w:hAnsi="Arial" w:cs="Arial"/>
          <w:color w:val="000000" w:themeColor="text1"/>
          <w:sz w:val="22"/>
          <w:szCs w:val="22"/>
        </w:rPr>
        <w:t>Nitto, Inc.</w:t>
      </w:r>
      <w:r w:rsidRPr="004E383D">
        <w:rPr>
          <w:rFonts w:ascii="Arial" w:hAnsi="Arial" w:cs="Arial"/>
          <w:color w:val="000000" w:themeColor="text1"/>
          <w:sz w:val="22"/>
        </w:rPr>
        <w:t xml:space="preserve"> signs the </w:t>
      </w:r>
      <w:r w:rsidR="00BF5303" w:rsidRPr="004E383D">
        <w:rPr>
          <w:rFonts w:ascii="Arial" w:hAnsi="Arial" w:cs="Arial"/>
          <w:color w:val="000000" w:themeColor="text1"/>
          <w:sz w:val="22"/>
        </w:rPr>
        <w:t xml:space="preserve">Corrective Action Report </w:t>
      </w:r>
      <w:r w:rsidRPr="004E383D">
        <w:rPr>
          <w:rFonts w:ascii="Arial" w:hAnsi="Arial" w:cs="Arial"/>
          <w:color w:val="000000" w:themeColor="text1"/>
          <w:sz w:val="22"/>
        </w:rPr>
        <w:t xml:space="preserve">and closes out the </w:t>
      </w:r>
      <w:r w:rsidR="00BF5303" w:rsidRPr="004E383D">
        <w:rPr>
          <w:rFonts w:ascii="Arial" w:hAnsi="Arial" w:cs="Arial"/>
          <w:color w:val="000000" w:themeColor="text1"/>
          <w:sz w:val="22"/>
        </w:rPr>
        <w:t>Corrective Action</w:t>
      </w:r>
      <w:r w:rsidRPr="004E383D">
        <w:rPr>
          <w:rFonts w:ascii="Arial" w:hAnsi="Arial" w:cs="Arial"/>
          <w:color w:val="000000" w:themeColor="text1"/>
          <w:sz w:val="22"/>
        </w:rPr>
        <w:t xml:space="preserve"> in the </w:t>
      </w:r>
      <w:r w:rsidR="00BF5303" w:rsidRPr="004E383D">
        <w:rPr>
          <w:rFonts w:ascii="Arial" w:hAnsi="Arial" w:cs="Arial"/>
          <w:color w:val="000000" w:themeColor="text1"/>
          <w:sz w:val="22"/>
        </w:rPr>
        <w:t>Corrective Action</w:t>
      </w:r>
      <w:r w:rsidRPr="004E383D">
        <w:rPr>
          <w:rFonts w:ascii="Arial" w:hAnsi="Arial" w:cs="Arial"/>
          <w:color w:val="000000" w:themeColor="text1"/>
          <w:sz w:val="22"/>
        </w:rPr>
        <w:t xml:space="preserve"> Log and transmits a copy to the Supplier.</w:t>
      </w:r>
    </w:p>
    <w:p w:rsidR="00F871E2" w:rsidRPr="006C5197" w:rsidRDefault="00F871E2" w:rsidP="00360205">
      <w:pPr>
        <w:ind w:left="450"/>
        <w:rPr>
          <w:rFonts w:ascii="Arial" w:hAnsi="Arial" w:cs="Arial"/>
          <w:sz w:val="22"/>
        </w:rPr>
      </w:pPr>
    </w:p>
    <w:p w:rsidR="006A1DA4" w:rsidRDefault="006A1DA4" w:rsidP="006A1DA4">
      <w:pPr>
        <w:pStyle w:val="BodyText"/>
        <w:ind w:left="450"/>
        <w:rPr>
          <w:rFonts w:ascii="Arial" w:hAnsi="Arial" w:cs="Arial"/>
          <w:color w:val="auto"/>
        </w:rPr>
      </w:pPr>
    </w:p>
    <w:p w:rsidR="003D7A68" w:rsidRPr="006C5197" w:rsidRDefault="004E383D" w:rsidP="003D7A68">
      <w:pPr>
        <w:pStyle w:val="Heading5"/>
        <w:rPr>
          <w:rFonts w:ascii="Arial" w:hAnsi="Arial" w:cs="Arial"/>
          <w:color w:val="auto"/>
          <w:sz w:val="28"/>
          <w:szCs w:val="28"/>
        </w:rPr>
      </w:pPr>
      <w:r>
        <w:rPr>
          <w:rFonts w:ascii="Arial" w:hAnsi="Arial" w:cs="Arial"/>
          <w:color w:val="auto"/>
          <w:sz w:val="28"/>
          <w:szCs w:val="28"/>
        </w:rPr>
        <w:t>S</w:t>
      </w:r>
      <w:r w:rsidR="003D7A68" w:rsidRPr="006C5197">
        <w:rPr>
          <w:rFonts w:ascii="Arial" w:hAnsi="Arial" w:cs="Arial"/>
          <w:color w:val="auto"/>
          <w:sz w:val="28"/>
          <w:szCs w:val="28"/>
        </w:rPr>
        <w:t>ection 8.0</w:t>
      </w:r>
    </w:p>
    <w:p w:rsidR="003D7A68" w:rsidRPr="006C5197" w:rsidRDefault="003D7A68" w:rsidP="003D7A68">
      <w:pPr>
        <w:pStyle w:val="BodyText"/>
        <w:ind w:left="450"/>
        <w:jc w:val="center"/>
        <w:rPr>
          <w:rFonts w:ascii="Arial" w:hAnsi="Arial" w:cs="Arial"/>
          <w:b/>
          <w:color w:val="auto"/>
          <w:sz w:val="28"/>
          <w:szCs w:val="28"/>
        </w:rPr>
      </w:pPr>
      <w:r w:rsidRPr="006C5197">
        <w:rPr>
          <w:rFonts w:ascii="Arial" w:hAnsi="Arial" w:cs="Arial"/>
          <w:b/>
          <w:color w:val="auto"/>
          <w:sz w:val="28"/>
          <w:szCs w:val="28"/>
        </w:rPr>
        <w:t>Supplier Change Notification &amp; Approval Process</w:t>
      </w:r>
    </w:p>
    <w:p w:rsidR="003D7A68" w:rsidRPr="006C5197" w:rsidRDefault="003D7A68" w:rsidP="003D7A68">
      <w:pPr>
        <w:pStyle w:val="BodyText"/>
        <w:ind w:left="450"/>
        <w:jc w:val="center"/>
        <w:rPr>
          <w:rFonts w:ascii="Arial" w:hAnsi="Arial" w:cs="Arial"/>
          <w:b/>
          <w:color w:val="auto"/>
          <w:sz w:val="28"/>
          <w:szCs w:val="28"/>
        </w:rPr>
      </w:pPr>
    </w:p>
    <w:p w:rsidR="003D7A68" w:rsidRPr="006C5197" w:rsidRDefault="003D7A68" w:rsidP="003D7A68">
      <w:pPr>
        <w:ind w:left="450"/>
        <w:rPr>
          <w:rFonts w:ascii="Arial" w:hAnsi="Arial" w:cs="Arial"/>
          <w:b/>
          <w:sz w:val="22"/>
        </w:rPr>
      </w:pPr>
      <w:r w:rsidRPr="006C5197">
        <w:rPr>
          <w:rFonts w:ascii="Arial" w:hAnsi="Arial" w:cs="Arial"/>
          <w:b/>
          <w:sz w:val="22"/>
        </w:rPr>
        <w:t>8.1 INTRODUCTION</w:t>
      </w:r>
    </w:p>
    <w:p w:rsidR="003D7A68" w:rsidRPr="006C5197" w:rsidRDefault="003D7A68" w:rsidP="003D7A68">
      <w:pPr>
        <w:ind w:left="450"/>
        <w:rPr>
          <w:rFonts w:ascii="Arial" w:hAnsi="Arial" w:cs="Arial"/>
          <w:sz w:val="16"/>
          <w:szCs w:val="16"/>
        </w:rPr>
      </w:pPr>
    </w:p>
    <w:p w:rsidR="003D7A68" w:rsidRDefault="003D7A68" w:rsidP="003D7A68">
      <w:pPr>
        <w:ind w:left="450"/>
        <w:rPr>
          <w:rFonts w:ascii="Arial" w:hAnsi="Arial" w:cs="Arial"/>
          <w:sz w:val="22"/>
        </w:rPr>
      </w:pPr>
      <w:r w:rsidRPr="006C5197">
        <w:rPr>
          <w:rFonts w:ascii="Arial" w:hAnsi="Arial" w:cs="Arial"/>
          <w:sz w:val="22"/>
        </w:rPr>
        <w:t xml:space="preserve">Significant changes to the supplier's product, process, or packaging </w:t>
      </w:r>
      <w:r w:rsidR="00BF45E2" w:rsidRPr="006C5197">
        <w:rPr>
          <w:rFonts w:ascii="Arial" w:hAnsi="Arial" w:cs="Arial"/>
          <w:sz w:val="22"/>
        </w:rPr>
        <w:t>must</w:t>
      </w:r>
      <w:r w:rsidRPr="006C5197">
        <w:rPr>
          <w:rFonts w:ascii="Arial" w:hAnsi="Arial" w:cs="Arial"/>
          <w:sz w:val="22"/>
        </w:rPr>
        <w:t xml:space="preserve"> be communicated to and approved by </w:t>
      </w:r>
      <w:r w:rsidR="00E43D87">
        <w:rPr>
          <w:rFonts w:ascii="Arial" w:hAnsi="Arial" w:cs="Arial"/>
          <w:sz w:val="22"/>
          <w:szCs w:val="22"/>
        </w:rPr>
        <w:t>Nitto, Inc.</w:t>
      </w:r>
      <w:r w:rsidRPr="006C5197">
        <w:rPr>
          <w:rFonts w:ascii="Arial" w:hAnsi="Arial" w:cs="Arial"/>
          <w:sz w:val="22"/>
        </w:rPr>
        <w:t xml:space="preserve"> This policy protects and strengthens the partnership between </w:t>
      </w:r>
      <w:r w:rsidR="00E43D87">
        <w:rPr>
          <w:rFonts w:ascii="Arial" w:hAnsi="Arial" w:cs="Arial"/>
          <w:sz w:val="22"/>
          <w:szCs w:val="22"/>
        </w:rPr>
        <w:t>Nitto, Inc.</w:t>
      </w:r>
      <w:r w:rsidRPr="006C5197">
        <w:rPr>
          <w:rFonts w:ascii="Arial" w:hAnsi="Arial" w:cs="Arial"/>
          <w:sz w:val="22"/>
        </w:rPr>
        <w:t xml:space="preserve"> and its suppliers.  Significant changes may appear, on the surface, to have no effect on the product, but may affect </w:t>
      </w:r>
      <w:r w:rsidR="00E43D87">
        <w:rPr>
          <w:rFonts w:ascii="Arial" w:hAnsi="Arial" w:cs="Arial"/>
          <w:sz w:val="22"/>
          <w:szCs w:val="22"/>
        </w:rPr>
        <w:t>Nitto, Inc.</w:t>
      </w:r>
      <w:r w:rsidR="00383383">
        <w:rPr>
          <w:rFonts w:ascii="Arial" w:hAnsi="Arial" w:cs="Arial"/>
          <w:sz w:val="22"/>
          <w:szCs w:val="22"/>
        </w:rPr>
        <w:t xml:space="preserve"> or </w:t>
      </w:r>
      <w:proofErr w:type="spellStart"/>
      <w:r w:rsidR="00383383">
        <w:rPr>
          <w:rFonts w:ascii="Arial" w:hAnsi="Arial" w:cs="Arial"/>
          <w:sz w:val="22"/>
          <w:szCs w:val="22"/>
        </w:rPr>
        <w:t>it’s</w:t>
      </w:r>
      <w:proofErr w:type="spellEnd"/>
      <w:r w:rsidR="00383383">
        <w:rPr>
          <w:rFonts w:ascii="Arial" w:hAnsi="Arial" w:cs="Arial"/>
          <w:sz w:val="22"/>
          <w:szCs w:val="22"/>
        </w:rPr>
        <w:t xml:space="preserve"> customers.</w:t>
      </w:r>
      <w:r w:rsidRPr="006C5197">
        <w:rPr>
          <w:rFonts w:ascii="Arial" w:hAnsi="Arial" w:cs="Arial"/>
          <w:sz w:val="22"/>
        </w:rPr>
        <w:t xml:space="preserve"> Changes to any of the following must be communicated to and approved by </w:t>
      </w:r>
      <w:r w:rsidR="00E43D87">
        <w:rPr>
          <w:rFonts w:ascii="Arial" w:hAnsi="Arial" w:cs="Arial"/>
          <w:sz w:val="22"/>
          <w:szCs w:val="22"/>
        </w:rPr>
        <w:t>Nitto, Inc.</w:t>
      </w:r>
      <w:r w:rsidRPr="006C5197">
        <w:rPr>
          <w:rFonts w:ascii="Arial" w:hAnsi="Arial" w:cs="Arial"/>
          <w:sz w:val="22"/>
        </w:rPr>
        <w:t xml:space="preserve"> in advance of the change:</w:t>
      </w:r>
    </w:p>
    <w:p w:rsidR="00383383" w:rsidRPr="006C5197" w:rsidRDefault="00383383" w:rsidP="003D7A68">
      <w:pPr>
        <w:ind w:left="450"/>
        <w:rPr>
          <w:rFonts w:ascii="Arial" w:hAnsi="Arial" w:cs="Arial"/>
          <w:sz w:val="22"/>
        </w:rPr>
      </w:pPr>
    </w:p>
    <w:p w:rsidR="003D7A68" w:rsidRPr="006C5197" w:rsidRDefault="003D7A68" w:rsidP="003D7A68">
      <w:pPr>
        <w:numPr>
          <w:ilvl w:val="0"/>
          <w:numId w:val="26"/>
        </w:numPr>
        <w:overflowPunct w:val="0"/>
        <w:autoSpaceDE w:val="0"/>
        <w:autoSpaceDN w:val="0"/>
        <w:adjustRightInd w:val="0"/>
        <w:textAlignment w:val="baseline"/>
        <w:rPr>
          <w:rFonts w:ascii="Arial" w:hAnsi="Arial" w:cs="Arial"/>
          <w:sz w:val="22"/>
        </w:rPr>
      </w:pPr>
      <w:r w:rsidRPr="006C5197">
        <w:rPr>
          <w:rFonts w:ascii="Arial" w:hAnsi="Arial" w:cs="Arial"/>
          <w:sz w:val="22"/>
        </w:rPr>
        <w:t>Plant Location</w:t>
      </w:r>
    </w:p>
    <w:p w:rsidR="003D7A68" w:rsidRPr="006C5197" w:rsidRDefault="003D7A68" w:rsidP="003D7A68">
      <w:pPr>
        <w:numPr>
          <w:ilvl w:val="0"/>
          <w:numId w:val="26"/>
        </w:numPr>
        <w:overflowPunct w:val="0"/>
        <w:autoSpaceDE w:val="0"/>
        <w:autoSpaceDN w:val="0"/>
        <w:adjustRightInd w:val="0"/>
        <w:textAlignment w:val="baseline"/>
        <w:rPr>
          <w:rFonts w:ascii="Arial" w:hAnsi="Arial" w:cs="Arial"/>
          <w:sz w:val="22"/>
        </w:rPr>
      </w:pPr>
      <w:r w:rsidRPr="006C5197">
        <w:rPr>
          <w:rFonts w:ascii="Arial" w:hAnsi="Arial" w:cs="Arial"/>
          <w:sz w:val="22"/>
        </w:rPr>
        <w:t>Production Process</w:t>
      </w:r>
    </w:p>
    <w:p w:rsidR="003D7A68" w:rsidRPr="006C5197" w:rsidRDefault="003D7A68" w:rsidP="003D7A68">
      <w:pPr>
        <w:numPr>
          <w:ilvl w:val="0"/>
          <w:numId w:val="26"/>
        </w:numPr>
        <w:overflowPunct w:val="0"/>
        <w:autoSpaceDE w:val="0"/>
        <w:autoSpaceDN w:val="0"/>
        <w:adjustRightInd w:val="0"/>
        <w:textAlignment w:val="baseline"/>
        <w:rPr>
          <w:rFonts w:ascii="Arial" w:hAnsi="Arial" w:cs="Arial"/>
          <w:sz w:val="22"/>
        </w:rPr>
      </w:pPr>
      <w:r w:rsidRPr="006C5197">
        <w:rPr>
          <w:rFonts w:ascii="Arial" w:hAnsi="Arial" w:cs="Arial"/>
          <w:sz w:val="22"/>
        </w:rPr>
        <w:t>Production Conditions (major)</w:t>
      </w:r>
    </w:p>
    <w:p w:rsidR="003D7A68" w:rsidRPr="006C5197" w:rsidRDefault="003D7A68" w:rsidP="003D7A68">
      <w:pPr>
        <w:numPr>
          <w:ilvl w:val="0"/>
          <w:numId w:val="26"/>
        </w:numPr>
        <w:overflowPunct w:val="0"/>
        <w:autoSpaceDE w:val="0"/>
        <w:autoSpaceDN w:val="0"/>
        <w:adjustRightInd w:val="0"/>
        <w:textAlignment w:val="baseline"/>
        <w:rPr>
          <w:rFonts w:ascii="Arial" w:hAnsi="Arial" w:cs="Arial"/>
          <w:sz w:val="22"/>
        </w:rPr>
      </w:pPr>
      <w:r w:rsidRPr="006C5197">
        <w:rPr>
          <w:rFonts w:ascii="Arial" w:hAnsi="Arial" w:cs="Arial"/>
          <w:sz w:val="22"/>
        </w:rPr>
        <w:t>Raw Materials Manufacturer</w:t>
      </w:r>
    </w:p>
    <w:p w:rsidR="003D7A68" w:rsidRPr="006C5197" w:rsidRDefault="003D7A68" w:rsidP="003D7A68">
      <w:pPr>
        <w:numPr>
          <w:ilvl w:val="0"/>
          <w:numId w:val="26"/>
        </w:numPr>
        <w:overflowPunct w:val="0"/>
        <w:autoSpaceDE w:val="0"/>
        <w:autoSpaceDN w:val="0"/>
        <w:adjustRightInd w:val="0"/>
        <w:textAlignment w:val="baseline"/>
        <w:rPr>
          <w:rFonts w:ascii="Arial" w:hAnsi="Arial" w:cs="Arial"/>
          <w:sz w:val="22"/>
        </w:rPr>
      </w:pPr>
      <w:r w:rsidRPr="006C5197">
        <w:rPr>
          <w:rFonts w:ascii="Arial" w:hAnsi="Arial" w:cs="Arial"/>
          <w:sz w:val="22"/>
        </w:rPr>
        <w:t>Packaging</w:t>
      </w:r>
    </w:p>
    <w:p w:rsidR="003D7A68" w:rsidRPr="006C5197" w:rsidRDefault="003D7A68" w:rsidP="003D7A68">
      <w:pPr>
        <w:numPr>
          <w:ilvl w:val="0"/>
          <w:numId w:val="26"/>
        </w:numPr>
        <w:overflowPunct w:val="0"/>
        <w:autoSpaceDE w:val="0"/>
        <w:autoSpaceDN w:val="0"/>
        <w:adjustRightInd w:val="0"/>
        <w:textAlignment w:val="baseline"/>
        <w:rPr>
          <w:rFonts w:ascii="Arial" w:hAnsi="Arial" w:cs="Arial"/>
          <w:sz w:val="22"/>
        </w:rPr>
      </w:pPr>
      <w:r w:rsidRPr="006C5197">
        <w:rPr>
          <w:rFonts w:ascii="Arial" w:hAnsi="Arial" w:cs="Arial"/>
          <w:sz w:val="22"/>
        </w:rPr>
        <w:t>Labeling</w:t>
      </w:r>
    </w:p>
    <w:p w:rsidR="003D7A68" w:rsidRPr="006C5197" w:rsidRDefault="003D7A68" w:rsidP="003D7A68">
      <w:pPr>
        <w:ind w:left="450"/>
        <w:rPr>
          <w:rFonts w:ascii="Arial" w:hAnsi="Arial" w:cs="Arial"/>
          <w:sz w:val="16"/>
          <w:szCs w:val="16"/>
        </w:rPr>
      </w:pPr>
    </w:p>
    <w:p w:rsidR="003D7A68" w:rsidRPr="004E383D" w:rsidRDefault="003D7A68" w:rsidP="003D7A68">
      <w:pPr>
        <w:ind w:left="450"/>
        <w:rPr>
          <w:rFonts w:ascii="Arial" w:hAnsi="Arial" w:cs="Arial"/>
          <w:color w:val="000000" w:themeColor="text1"/>
          <w:sz w:val="22"/>
        </w:rPr>
      </w:pPr>
      <w:r w:rsidRPr="004E383D">
        <w:rPr>
          <w:rFonts w:ascii="Arial" w:hAnsi="Arial" w:cs="Arial"/>
          <w:color w:val="000000" w:themeColor="text1"/>
          <w:sz w:val="22"/>
        </w:rPr>
        <w:t xml:space="preserve">For some changes, the product may need to go through the PPAP procedure, if requested by </w:t>
      </w:r>
      <w:r w:rsidR="00E43D87" w:rsidRPr="004E383D">
        <w:rPr>
          <w:rFonts w:ascii="Arial" w:hAnsi="Arial" w:cs="Arial"/>
          <w:color w:val="000000" w:themeColor="text1"/>
          <w:sz w:val="22"/>
          <w:szCs w:val="22"/>
        </w:rPr>
        <w:t>Nitto, Inc.</w:t>
      </w:r>
      <w:r w:rsidRPr="004E383D">
        <w:rPr>
          <w:rFonts w:ascii="Arial" w:hAnsi="Arial" w:cs="Arial"/>
          <w:color w:val="000000" w:themeColor="text1"/>
          <w:sz w:val="22"/>
        </w:rPr>
        <w:t xml:space="preserve"> </w:t>
      </w:r>
      <w:r w:rsidR="00383383" w:rsidRPr="004E383D">
        <w:rPr>
          <w:rFonts w:ascii="Arial" w:hAnsi="Arial" w:cs="Arial"/>
          <w:color w:val="000000" w:themeColor="text1"/>
          <w:sz w:val="22"/>
        </w:rPr>
        <w:t>All 4M changes must be communicated to Nitto, Inc.’s quality department who will make the determination of other departments required to be involved.</w:t>
      </w:r>
    </w:p>
    <w:p w:rsidR="003D7A68" w:rsidRPr="006C5197" w:rsidRDefault="003D7A68" w:rsidP="003D7A68">
      <w:pPr>
        <w:ind w:left="450"/>
        <w:rPr>
          <w:rFonts w:ascii="Arial" w:hAnsi="Arial" w:cs="Arial"/>
          <w:sz w:val="22"/>
        </w:rPr>
      </w:pPr>
    </w:p>
    <w:p w:rsidR="003D7A68" w:rsidRPr="004E383D" w:rsidRDefault="003D7A68" w:rsidP="003D7A68">
      <w:pPr>
        <w:ind w:left="450"/>
        <w:rPr>
          <w:rFonts w:ascii="Arial" w:hAnsi="Arial" w:cs="Arial"/>
          <w:caps/>
          <w:color w:val="000000" w:themeColor="text1"/>
          <w:sz w:val="22"/>
        </w:rPr>
      </w:pPr>
      <w:r w:rsidRPr="004E383D">
        <w:rPr>
          <w:rFonts w:ascii="Arial" w:hAnsi="Arial" w:cs="Arial"/>
          <w:color w:val="000000" w:themeColor="text1"/>
          <w:sz w:val="22"/>
        </w:rPr>
        <w:t xml:space="preserve">Once approval has been granted by </w:t>
      </w:r>
      <w:r w:rsidR="00BF5303" w:rsidRPr="004E383D">
        <w:rPr>
          <w:rFonts w:ascii="Arial" w:hAnsi="Arial" w:cs="Arial"/>
          <w:color w:val="000000" w:themeColor="text1"/>
          <w:sz w:val="22"/>
        </w:rPr>
        <w:t>Nitto, Inc.</w:t>
      </w:r>
      <w:r w:rsidRPr="004E383D">
        <w:rPr>
          <w:rFonts w:ascii="Arial" w:hAnsi="Arial" w:cs="Arial"/>
          <w:color w:val="000000" w:themeColor="text1"/>
          <w:sz w:val="22"/>
        </w:rPr>
        <w:t xml:space="preserve"> to make the requested change(s) to any of these conditions,</w:t>
      </w:r>
      <w:r w:rsidRPr="004E383D">
        <w:rPr>
          <w:rFonts w:ascii="Arial" w:hAnsi="Arial" w:cs="Arial"/>
          <w:caps/>
          <w:color w:val="000000" w:themeColor="text1"/>
          <w:sz w:val="22"/>
        </w:rPr>
        <w:t xml:space="preserve"> </w:t>
      </w:r>
      <w:r w:rsidRPr="004E383D">
        <w:rPr>
          <w:rFonts w:ascii="Arial" w:hAnsi="Arial" w:cs="Arial"/>
          <w:color w:val="000000" w:themeColor="text1"/>
          <w:sz w:val="22"/>
        </w:rPr>
        <w:t>the first production shipment of material after the change has been made shall be marked with an Identification label clearly indicating that the shipment is the first produced under the altered conditions</w:t>
      </w:r>
      <w:r w:rsidRPr="004E383D">
        <w:rPr>
          <w:rFonts w:ascii="Arial" w:hAnsi="Arial" w:cs="Arial"/>
          <w:caps/>
          <w:color w:val="000000" w:themeColor="text1"/>
          <w:sz w:val="22"/>
        </w:rPr>
        <w:t xml:space="preserve">.  </w:t>
      </w:r>
    </w:p>
    <w:p w:rsidR="004E383D" w:rsidRPr="006C5197" w:rsidRDefault="004E383D" w:rsidP="003D7A68">
      <w:pPr>
        <w:ind w:left="450"/>
        <w:rPr>
          <w:rFonts w:ascii="Arial" w:hAnsi="Arial" w:cs="Arial"/>
          <w:sz w:val="22"/>
        </w:rPr>
      </w:pPr>
    </w:p>
    <w:p w:rsidR="003D7A68" w:rsidRPr="006C5197" w:rsidRDefault="003D7A68" w:rsidP="003D7A68">
      <w:pPr>
        <w:ind w:left="450"/>
        <w:rPr>
          <w:rFonts w:ascii="Arial" w:hAnsi="Arial" w:cs="Arial"/>
          <w:sz w:val="22"/>
        </w:rPr>
      </w:pPr>
      <w:r w:rsidRPr="006C5197">
        <w:rPr>
          <w:rFonts w:ascii="Arial" w:hAnsi="Arial" w:cs="Arial"/>
          <w:b/>
          <w:sz w:val="22"/>
        </w:rPr>
        <w:t>8.2 PLANT LOCATION</w:t>
      </w:r>
    </w:p>
    <w:p w:rsidR="003D7A68" w:rsidRPr="006C5197" w:rsidRDefault="003D7A68" w:rsidP="003D7A68">
      <w:pPr>
        <w:ind w:left="450"/>
        <w:rPr>
          <w:rFonts w:ascii="Arial" w:hAnsi="Arial" w:cs="Arial"/>
          <w:sz w:val="22"/>
        </w:rPr>
      </w:pPr>
      <w:r w:rsidRPr="006C5197">
        <w:rPr>
          <w:rFonts w:ascii="Arial" w:hAnsi="Arial" w:cs="Arial"/>
          <w:sz w:val="22"/>
        </w:rPr>
        <w:t xml:space="preserve">Any supplier location change for </w:t>
      </w:r>
      <w:r w:rsidR="00E43D87">
        <w:rPr>
          <w:rFonts w:ascii="Arial" w:hAnsi="Arial" w:cs="Arial"/>
          <w:sz w:val="22"/>
          <w:szCs w:val="22"/>
        </w:rPr>
        <w:t>Nitto, Inc.</w:t>
      </w:r>
      <w:r w:rsidRPr="006C5197">
        <w:rPr>
          <w:rFonts w:ascii="Arial" w:hAnsi="Arial" w:cs="Arial"/>
          <w:sz w:val="22"/>
        </w:rPr>
        <w:t xml:space="preserve"> product (temporary or permanent) must be approved by </w:t>
      </w:r>
      <w:r w:rsidR="00E43D87">
        <w:rPr>
          <w:rFonts w:ascii="Arial" w:hAnsi="Arial" w:cs="Arial"/>
          <w:sz w:val="22"/>
          <w:szCs w:val="22"/>
        </w:rPr>
        <w:t>Nitto, Inc.</w:t>
      </w:r>
      <w:r w:rsidRPr="006C5197">
        <w:rPr>
          <w:rFonts w:ascii="Arial" w:hAnsi="Arial" w:cs="Arial"/>
          <w:sz w:val="22"/>
        </w:rPr>
        <w:t xml:space="preserve"> prior to the change. </w:t>
      </w:r>
    </w:p>
    <w:p w:rsidR="003D7A68" w:rsidRPr="006C5197" w:rsidRDefault="003D7A68" w:rsidP="003D7A68">
      <w:pPr>
        <w:ind w:left="450"/>
        <w:rPr>
          <w:rFonts w:ascii="Arial" w:hAnsi="Arial" w:cs="Arial"/>
          <w:sz w:val="22"/>
        </w:rPr>
      </w:pPr>
    </w:p>
    <w:p w:rsidR="003D7A68" w:rsidRPr="004E383D" w:rsidRDefault="003D7A68" w:rsidP="003D7A68">
      <w:pPr>
        <w:ind w:left="450"/>
        <w:rPr>
          <w:rFonts w:ascii="Arial" w:hAnsi="Arial" w:cs="Arial"/>
          <w:color w:val="000000" w:themeColor="text1"/>
          <w:sz w:val="22"/>
        </w:rPr>
      </w:pPr>
      <w:r w:rsidRPr="004E383D">
        <w:rPr>
          <w:rFonts w:ascii="Arial" w:hAnsi="Arial" w:cs="Arial"/>
          <w:b/>
          <w:color w:val="000000" w:themeColor="text1"/>
          <w:sz w:val="22"/>
        </w:rPr>
        <w:t>8.3 PRODUCTION PROCESS</w:t>
      </w:r>
    </w:p>
    <w:p w:rsidR="003D7A68" w:rsidRPr="004E383D" w:rsidRDefault="003D7A68" w:rsidP="003D7A68">
      <w:pPr>
        <w:ind w:left="450"/>
        <w:rPr>
          <w:rFonts w:ascii="Arial" w:hAnsi="Arial" w:cs="Arial"/>
          <w:color w:val="000000" w:themeColor="text1"/>
          <w:sz w:val="22"/>
        </w:rPr>
      </w:pPr>
      <w:r w:rsidRPr="004E383D">
        <w:rPr>
          <w:rFonts w:ascii="Arial" w:hAnsi="Arial" w:cs="Arial"/>
          <w:color w:val="000000" w:themeColor="text1"/>
          <w:sz w:val="22"/>
        </w:rPr>
        <w:t>The supplier will notify Nitto</w:t>
      </w:r>
      <w:r w:rsidR="00BF5303" w:rsidRPr="004E383D">
        <w:rPr>
          <w:rFonts w:ascii="Arial" w:hAnsi="Arial" w:cs="Arial"/>
          <w:color w:val="000000" w:themeColor="text1"/>
          <w:sz w:val="22"/>
        </w:rPr>
        <w:t>, Inc.</w:t>
      </w:r>
      <w:r w:rsidRPr="004E383D">
        <w:rPr>
          <w:rFonts w:ascii="Arial" w:hAnsi="Arial" w:cs="Arial"/>
          <w:color w:val="000000" w:themeColor="text1"/>
          <w:sz w:val="22"/>
        </w:rPr>
        <w:t xml:space="preserve">  of any change(s) to the supplier's production equipment that would materially impact </w:t>
      </w:r>
      <w:r w:rsidR="00BF5303" w:rsidRPr="004E383D">
        <w:rPr>
          <w:rFonts w:ascii="Arial" w:hAnsi="Arial" w:cs="Arial"/>
          <w:color w:val="000000" w:themeColor="text1"/>
          <w:sz w:val="22"/>
        </w:rPr>
        <w:t>Nitto, Inc.’s</w:t>
      </w:r>
      <w:r w:rsidRPr="004E383D">
        <w:rPr>
          <w:rFonts w:ascii="Arial" w:hAnsi="Arial" w:cs="Arial"/>
          <w:color w:val="000000" w:themeColor="text1"/>
          <w:sz w:val="22"/>
        </w:rPr>
        <w:t xml:space="preserve"> operations. </w:t>
      </w:r>
    </w:p>
    <w:p w:rsidR="003D7A68" w:rsidRPr="004E383D" w:rsidRDefault="003D7A68" w:rsidP="003D7A68">
      <w:pPr>
        <w:ind w:left="450"/>
        <w:rPr>
          <w:rFonts w:ascii="Arial" w:hAnsi="Arial" w:cs="Arial"/>
          <w:color w:val="000000" w:themeColor="text1"/>
          <w:sz w:val="22"/>
        </w:rPr>
      </w:pPr>
    </w:p>
    <w:p w:rsidR="003D7A68" w:rsidRPr="004E383D" w:rsidRDefault="003D7A68" w:rsidP="003D7A68">
      <w:pPr>
        <w:ind w:left="450"/>
        <w:rPr>
          <w:rFonts w:ascii="Arial" w:hAnsi="Arial" w:cs="Arial"/>
          <w:color w:val="000000" w:themeColor="text1"/>
          <w:sz w:val="22"/>
        </w:rPr>
      </w:pPr>
      <w:r w:rsidRPr="004E383D">
        <w:rPr>
          <w:rFonts w:ascii="Arial" w:hAnsi="Arial" w:cs="Arial"/>
          <w:b/>
          <w:color w:val="000000" w:themeColor="text1"/>
          <w:sz w:val="22"/>
        </w:rPr>
        <w:t>8.4 PRODUCTION CONDITIONS</w:t>
      </w:r>
    </w:p>
    <w:p w:rsidR="003D7A68" w:rsidRPr="004E383D" w:rsidRDefault="003D7A68" w:rsidP="003D7A68">
      <w:pPr>
        <w:ind w:left="450"/>
        <w:rPr>
          <w:rFonts w:ascii="Arial" w:hAnsi="Arial" w:cs="Arial"/>
          <w:color w:val="000000" w:themeColor="text1"/>
          <w:sz w:val="22"/>
        </w:rPr>
      </w:pPr>
      <w:r w:rsidRPr="004E383D">
        <w:rPr>
          <w:rFonts w:ascii="Arial" w:hAnsi="Arial" w:cs="Arial"/>
          <w:color w:val="000000" w:themeColor="text1"/>
          <w:sz w:val="22"/>
        </w:rPr>
        <w:t>The Supplier will notify Nitto</w:t>
      </w:r>
      <w:r w:rsidR="00BF5303" w:rsidRPr="004E383D">
        <w:rPr>
          <w:rFonts w:ascii="Arial" w:hAnsi="Arial" w:cs="Arial"/>
          <w:color w:val="000000" w:themeColor="text1"/>
          <w:sz w:val="22"/>
        </w:rPr>
        <w:t>,</w:t>
      </w:r>
      <w:r w:rsidRPr="004E383D">
        <w:rPr>
          <w:rFonts w:ascii="Arial" w:hAnsi="Arial" w:cs="Arial"/>
          <w:color w:val="000000" w:themeColor="text1"/>
          <w:sz w:val="22"/>
        </w:rPr>
        <w:t xml:space="preserve"> </w:t>
      </w:r>
      <w:r w:rsidR="00BF5303" w:rsidRPr="004E383D">
        <w:rPr>
          <w:rFonts w:ascii="Arial" w:hAnsi="Arial" w:cs="Arial"/>
          <w:color w:val="000000" w:themeColor="text1"/>
          <w:sz w:val="22"/>
        </w:rPr>
        <w:t>Inc.</w:t>
      </w:r>
      <w:r w:rsidRPr="004E383D">
        <w:rPr>
          <w:rFonts w:ascii="Arial" w:hAnsi="Arial" w:cs="Arial"/>
          <w:color w:val="000000" w:themeColor="text1"/>
          <w:sz w:val="22"/>
        </w:rPr>
        <w:t xml:space="preserve"> of any significant change to the production conditions that would affect the product quality or function of Nitto</w:t>
      </w:r>
      <w:r w:rsidR="00BF5303" w:rsidRPr="004E383D">
        <w:rPr>
          <w:rFonts w:ascii="Arial" w:hAnsi="Arial" w:cs="Arial"/>
          <w:color w:val="000000" w:themeColor="text1"/>
          <w:sz w:val="22"/>
        </w:rPr>
        <w:t>, Inc.</w:t>
      </w:r>
      <w:r w:rsidRPr="004E383D">
        <w:rPr>
          <w:rFonts w:ascii="Arial" w:hAnsi="Arial" w:cs="Arial"/>
          <w:color w:val="000000" w:themeColor="text1"/>
          <w:sz w:val="22"/>
        </w:rPr>
        <w:t xml:space="preserve"> process or operations.  </w:t>
      </w:r>
    </w:p>
    <w:p w:rsidR="003D7A68" w:rsidRPr="006C5197" w:rsidRDefault="003D7A68" w:rsidP="003D7A68">
      <w:pPr>
        <w:ind w:left="450"/>
        <w:rPr>
          <w:rFonts w:ascii="Arial" w:hAnsi="Arial" w:cs="Arial"/>
          <w:sz w:val="22"/>
        </w:rPr>
      </w:pPr>
    </w:p>
    <w:p w:rsidR="003D7A68" w:rsidRPr="006C5197" w:rsidRDefault="003D7A68" w:rsidP="003D7A68">
      <w:pPr>
        <w:ind w:left="450"/>
        <w:rPr>
          <w:rFonts w:ascii="Arial" w:hAnsi="Arial" w:cs="Arial"/>
          <w:b/>
          <w:sz w:val="22"/>
        </w:rPr>
      </w:pPr>
      <w:r w:rsidRPr="006C5197">
        <w:rPr>
          <w:rFonts w:ascii="Arial" w:hAnsi="Arial" w:cs="Arial"/>
          <w:b/>
          <w:sz w:val="22"/>
        </w:rPr>
        <w:t>8.5 RAW MATERIALS MANUFACTURER</w:t>
      </w:r>
    </w:p>
    <w:p w:rsidR="003D7A68" w:rsidRPr="004E383D" w:rsidRDefault="003D7A68" w:rsidP="003D7A68">
      <w:pPr>
        <w:ind w:left="450"/>
        <w:rPr>
          <w:rFonts w:ascii="Arial" w:hAnsi="Arial" w:cs="Arial"/>
          <w:color w:val="000000" w:themeColor="text1"/>
          <w:sz w:val="22"/>
        </w:rPr>
      </w:pPr>
      <w:r w:rsidRPr="004E383D">
        <w:rPr>
          <w:rFonts w:ascii="Arial" w:hAnsi="Arial" w:cs="Arial"/>
          <w:color w:val="000000" w:themeColor="text1"/>
          <w:sz w:val="22"/>
        </w:rPr>
        <w:t>The Supplier will notify Nitto</w:t>
      </w:r>
      <w:r w:rsidR="00BF5303" w:rsidRPr="004E383D">
        <w:rPr>
          <w:rFonts w:ascii="Arial" w:hAnsi="Arial" w:cs="Arial"/>
          <w:color w:val="000000" w:themeColor="text1"/>
          <w:sz w:val="22"/>
        </w:rPr>
        <w:t>,</w:t>
      </w:r>
      <w:r w:rsidRPr="004E383D">
        <w:rPr>
          <w:rFonts w:ascii="Arial" w:hAnsi="Arial" w:cs="Arial"/>
          <w:color w:val="000000" w:themeColor="text1"/>
          <w:sz w:val="22"/>
        </w:rPr>
        <w:t xml:space="preserve"> </w:t>
      </w:r>
      <w:r w:rsidR="00BF5303" w:rsidRPr="004E383D">
        <w:rPr>
          <w:rFonts w:ascii="Arial" w:hAnsi="Arial" w:cs="Arial"/>
          <w:color w:val="000000" w:themeColor="text1"/>
          <w:sz w:val="22"/>
        </w:rPr>
        <w:t>Inc.</w:t>
      </w:r>
      <w:r w:rsidRPr="004E383D">
        <w:rPr>
          <w:rFonts w:ascii="Arial" w:hAnsi="Arial" w:cs="Arial"/>
          <w:color w:val="000000" w:themeColor="text1"/>
          <w:sz w:val="22"/>
        </w:rPr>
        <w:t xml:space="preserve"> of any changes to the </w:t>
      </w:r>
      <w:r w:rsidR="00BF5303" w:rsidRPr="004E383D">
        <w:rPr>
          <w:rFonts w:ascii="Arial" w:hAnsi="Arial" w:cs="Arial"/>
          <w:color w:val="000000" w:themeColor="text1"/>
          <w:sz w:val="22"/>
        </w:rPr>
        <w:t xml:space="preserve">process, material composition, </w:t>
      </w:r>
      <w:r w:rsidRPr="004E383D">
        <w:rPr>
          <w:rFonts w:ascii="Arial" w:hAnsi="Arial" w:cs="Arial"/>
          <w:color w:val="000000" w:themeColor="text1"/>
          <w:sz w:val="22"/>
        </w:rPr>
        <w:t xml:space="preserve">packaging (different pallets, piece counts) or vendor changes that might affect our process. </w:t>
      </w:r>
    </w:p>
    <w:p w:rsidR="006C5197" w:rsidRPr="004E383D" w:rsidRDefault="006C5197" w:rsidP="003D7A68">
      <w:pPr>
        <w:ind w:left="450"/>
        <w:rPr>
          <w:rFonts w:ascii="Arial" w:hAnsi="Arial" w:cs="Arial"/>
          <w:color w:val="000000" w:themeColor="text1"/>
          <w:sz w:val="22"/>
        </w:rPr>
      </w:pPr>
    </w:p>
    <w:p w:rsidR="003D7A68" w:rsidRPr="004E383D" w:rsidRDefault="003D7A68" w:rsidP="003D7A68">
      <w:pPr>
        <w:ind w:left="450"/>
        <w:rPr>
          <w:rFonts w:ascii="Arial" w:hAnsi="Arial" w:cs="Arial"/>
          <w:b/>
          <w:color w:val="000000" w:themeColor="text1"/>
          <w:sz w:val="16"/>
          <w:szCs w:val="16"/>
        </w:rPr>
      </w:pPr>
      <w:r w:rsidRPr="004E383D">
        <w:rPr>
          <w:rFonts w:ascii="Arial" w:hAnsi="Arial" w:cs="Arial"/>
          <w:b/>
          <w:color w:val="000000" w:themeColor="text1"/>
          <w:sz w:val="22"/>
        </w:rPr>
        <w:t>8.6 LABELING</w:t>
      </w:r>
    </w:p>
    <w:p w:rsidR="003D7A68" w:rsidRPr="004E383D" w:rsidRDefault="003D7A68" w:rsidP="003D7A68">
      <w:pPr>
        <w:ind w:left="450"/>
        <w:rPr>
          <w:rFonts w:ascii="Arial" w:hAnsi="Arial" w:cs="Arial"/>
          <w:color w:val="000000" w:themeColor="text1"/>
          <w:sz w:val="16"/>
          <w:szCs w:val="16"/>
        </w:rPr>
      </w:pPr>
    </w:p>
    <w:p w:rsidR="003D7A68" w:rsidRPr="004E383D" w:rsidRDefault="003D7A68" w:rsidP="003D7A68">
      <w:pPr>
        <w:ind w:left="450"/>
        <w:rPr>
          <w:rFonts w:ascii="Arial" w:hAnsi="Arial" w:cs="Arial"/>
          <w:color w:val="000000" w:themeColor="text1"/>
          <w:sz w:val="22"/>
        </w:rPr>
      </w:pPr>
      <w:r w:rsidRPr="004E383D">
        <w:rPr>
          <w:rFonts w:ascii="Arial" w:hAnsi="Arial" w:cs="Arial"/>
          <w:color w:val="000000" w:themeColor="text1"/>
          <w:sz w:val="22"/>
        </w:rPr>
        <w:t xml:space="preserve">The supplier will notify </w:t>
      </w:r>
      <w:r w:rsidR="00BF5303" w:rsidRPr="004E383D">
        <w:rPr>
          <w:rFonts w:ascii="Arial" w:hAnsi="Arial" w:cs="Arial"/>
          <w:color w:val="000000" w:themeColor="text1"/>
          <w:sz w:val="22"/>
        </w:rPr>
        <w:t>Nitto, Inc.</w:t>
      </w:r>
      <w:r w:rsidR="00CF2C9C" w:rsidRPr="004E383D">
        <w:rPr>
          <w:rFonts w:ascii="Arial" w:hAnsi="Arial" w:cs="Arial"/>
          <w:color w:val="000000" w:themeColor="text1"/>
          <w:sz w:val="22"/>
        </w:rPr>
        <w:t>’s</w:t>
      </w:r>
      <w:r w:rsidR="00BF5303" w:rsidRPr="004E383D">
        <w:rPr>
          <w:rFonts w:ascii="Arial" w:hAnsi="Arial" w:cs="Arial"/>
          <w:color w:val="000000" w:themeColor="text1"/>
          <w:sz w:val="22"/>
        </w:rPr>
        <w:t xml:space="preserve"> </w:t>
      </w:r>
      <w:r w:rsidRPr="004E383D">
        <w:rPr>
          <w:rFonts w:ascii="Arial" w:hAnsi="Arial" w:cs="Arial"/>
          <w:color w:val="000000" w:themeColor="text1"/>
          <w:sz w:val="22"/>
        </w:rPr>
        <w:t xml:space="preserve">Purchasing </w:t>
      </w:r>
      <w:r w:rsidR="002F62F1" w:rsidRPr="004E383D">
        <w:rPr>
          <w:rFonts w:ascii="Arial" w:hAnsi="Arial" w:cs="Arial"/>
          <w:color w:val="000000" w:themeColor="text1"/>
          <w:sz w:val="22"/>
        </w:rPr>
        <w:t xml:space="preserve">and Quality </w:t>
      </w:r>
      <w:r w:rsidRPr="004E383D">
        <w:rPr>
          <w:rFonts w:ascii="Arial" w:hAnsi="Arial" w:cs="Arial"/>
          <w:color w:val="000000" w:themeColor="text1"/>
          <w:sz w:val="22"/>
        </w:rPr>
        <w:t>Department</w:t>
      </w:r>
      <w:r w:rsidR="002F62F1" w:rsidRPr="004E383D">
        <w:rPr>
          <w:rFonts w:ascii="Arial" w:hAnsi="Arial" w:cs="Arial"/>
          <w:color w:val="000000" w:themeColor="text1"/>
          <w:sz w:val="22"/>
        </w:rPr>
        <w:t>s</w:t>
      </w:r>
      <w:r w:rsidRPr="004E383D">
        <w:rPr>
          <w:rFonts w:ascii="Arial" w:hAnsi="Arial" w:cs="Arial"/>
          <w:color w:val="000000" w:themeColor="text1"/>
          <w:sz w:val="22"/>
        </w:rPr>
        <w:t xml:space="preserve"> of all changes related to product labeling that would have an impact on Nitto</w:t>
      </w:r>
      <w:r w:rsidR="00CF2C9C" w:rsidRPr="004E383D">
        <w:rPr>
          <w:rFonts w:ascii="Arial" w:hAnsi="Arial" w:cs="Arial"/>
          <w:color w:val="000000" w:themeColor="text1"/>
          <w:sz w:val="22"/>
        </w:rPr>
        <w:t>, Inc.’s</w:t>
      </w:r>
      <w:r w:rsidRPr="004E383D">
        <w:rPr>
          <w:rFonts w:ascii="Arial" w:hAnsi="Arial" w:cs="Arial"/>
          <w:color w:val="000000" w:themeColor="text1"/>
          <w:sz w:val="22"/>
        </w:rPr>
        <w:t xml:space="preserve"> processes.  </w:t>
      </w:r>
    </w:p>
    <w:p w:rsidR="003D7A68" w:rsidRPr="004E383D" w:rsidRDefault="003D7A68" w:rsidP="003D7A68">
      <w:pPr>
        <w:pStyle w:val="BodyText"/>
        <w:ind w:left="450"/>
        <w:jc w:val="center"/>
        <w:rPr>
          <w:rFonts w:ascii="Arial" w:hAnsi="Arial" w:cs="Arial"/>
          <w:b/>
          <w:color w:val="000000" w:themeColor="text1"/>
          <w:sz w:val="28"/>
          <w:szCs w:val="28"/>
        </w:rPr>
      </w:pPr>
    </w:p>
    <w:p w:rsidR="003D7A68" w:rsidRPr="006C5197" w:rsidRDefault="003D7A68" w:rsidP="003D7A68">
      <w:pPr>
        <w:pStyle w:val="Heading5"/>
        <w:rPr>
          <w:rFonts w:ascii="Arial" w:hAnsi="Arial" w:cs="Arial"/>
          <w:color w:val="auto"/>
          <w:sz w:val="28"/>
          <w:szCs w:val="28"/>
        </w:rPr>
      </w:pPr>
      <w:r w:rsidRPr="006C5197">
        <w:rPr>
          <w:rFonts w:ascii="Arial" w:hAnsi="Arial" w:cs="Arial"/>
          <w:color w:val="auto"/>
          <w:sz w:val="28"/>
          <w:szCs w:val="28"/>
        </w:rPr>
        <w:t>Section 9.0</w:t>
      </w:r>
    </w:p>
    <w:p w:rsidR="003D7A68" w:rsidRPr="006C5197" w:rsidRDefault="003D7A68" w:rsidP="003D7A68">
      <w:pPr>
        <w:pStyle w:val="BodyText"/>
        <w:ind w:left="450"/>
        <w:jc w:val="center"/>
        <w:rPr>
          <w:rFonts w:ascii="Arial" w:hAnsi="Arial" w:cs="Arial"/>
          <w:b/>
          <w:color w:val="auto"/>
          <w:sz w:val="28"/>
          <w:szCs w:val="28"/>
        </w:rPr>
      </w:pPr>
      <w:r w:rsidRPr="006C5197">
        <w:rPr>
          <w:rFonts w:ascii="Arial" w:hAnsi="Arial" w:cs="Arial"/>
          <w:b/>
          <w:color w:val="auto"/>
          <w:sz w:val="28"/>
          <w:szCs w:val="28"/>
        </w:rPr>
        <w:t>Product Certification Reports</w:t>
      </w:r>
    </w:p>
    <w:p w:rsidR="003D7A68" w:rsidRPr="006C5197" w:rsidRDefault="003D7A68" w:rsidP="003D7A68">
      <w:pPr>
        <w:pStyle w:val="BodyText"/>
        <w:ind w:left="450"/>
        <w:jc w:val="center"/>
        <w:rPr>
          <w:rFonts w:ascii="Arial" w:hAnsi="Arial" w:cs="Arial"/>
          <w:b/>
          <w:color w:val="auto"/>
          <w:sz w:val="28"/>
          <w:szCs w:val="28"/>
        </w:rPr>
      </w:pPr>
    </w:p>
    <w:p w:rsidR="0006475E" w:rsidRPr="006C5197" w:rsidRDefault="0006475E" w:rsidP="0006475E">
      <w:pPr>
        <w:ind w:left="450"/>
        <w:rPr>
          <w:rFonts w:ascii="Arial" w:hAnsi="Arial" w:cs="Arial"/>
          <w:b/>
          <w:sz w:val="22"/>
        </w:rPr>
      </w:pPr>
      <w:r w:rsidRPr="006C5197">
        <w:rPr>
          <w:rFonts w:ascii="Arial" w:hAnsi="Arial" w:cs="Arial"/>
          <w:b/>
          <w:sz w:val="22"/>
        </w:rPr>
        <w:t>9.1 INTRODUCTION</w:t>
      </w:r>
    </w:p>
    <w:p w:rsidR="0006475E" w:rsidRPr="006C5197" w:rsidRDefault="0006475E" w:rsidP="0006475E">
      <w:pPr>
        <w:ind w:left="450"/>
        <w:rPr>
          <w:rFonts w:ascii="Arial" w:hAnsi="Arial" w:cs="Arial"/>
          <w:sz w:val="16"/>
          <w:szCs w:val="16"/>
        </w:rPr>
      </w:pPr>
    </w:p>
    <w:p w:rsidR="0006475E" w:rsidRPr="006C5197" w:rsidRDefault="0006475E" w:rsidP="0006475E">
      <w:pPr>
        <w:ind w:left="450"/>
        <w:rPr>
          <w:rFonts w:ascii="Arial" w:hAnsi="Arial" w:cs="Arial"/>
          <w:b/>
          <w:sz w:val="22"/>
          <w:u w:val="single"/>
        </w:rPr>
      </w:pPr>
      <w:r w:rsidRPr="006C5197">
        <w:rPr>
          <w:rFonts w:ascii="Arial" w:hAnsi="Arial" w:cs="Arial"/>
          <w:sz w:val="22"/>
        </w:rPr>
        <w:t xml:space="preserve">Product Certification Reports will be required from raw materials and component suppliers with </w:t>
      </w:r>
      <w:r w:rsidRPr="006C5197">
        <w:rPr>
          <w:rFonts w:ascii="Arial" w:hAnsi="Arial" w:cs="Arial"/>
          <w:b/>
          <w:sz w:val="22"/>
          <w:u w:val="single"/>
        </w:rPr>
        <w:t>every shipment</w:t>
      </w:r>
      <w:r w:rsidRPr="006C5197">
        <w:rPr>
          <w:rFonts w:ascii="Arial" w:hAnsi="Arial" w:cs="Arial"/>
          <w:sz w:val="22"/>
        </w:rPr>
        <w:t xml:space="preserve">. </w:t>
      </w:r>
      <w:r w:rsidRPr="006C5197">
        <w:rPr>
          <w:rFonts w:ascii="Arial" w:hAnsi="Arial" w:cs="Arial"/>
          <w:b/>
          <w:sz w:val="22"/>
          <w:u w:val="single"/>
        </w:rPr>
        <w:t xml:space="preserve">All </w:t>
      </w:r>
      <w:r w:rsidR="002C757F" w:rsidRPr="006C5197">
        <w:rPr>
          <w:rFonts w:ascii="Arial" w:hAnsi="Arial" w:cs="Arial"/>
          <w:b/>
          <w:sz w:val="22"/>
          <w:u w:val="single"/>
        </w:rPr>
        <w:t>M</w:t>
      </w:r>
      <w:r w:rsidRPr="006C5197">
        <w:rPr>
          <w:rFonts w:ascii="Arial" w:hAnsi="Arial" w:cs="Arial"/>
          <w:b/>
          <w:sz w:val="22"/>
          <w:u w:val="single"/>
        </w:rPr>
        <w:t>aterial Certificates must contain actual test data, Certificates of Compliance without test data are not permitted.</w:t>
      </w:r>
    </w:p>
    <w:p w:rsidR="0006475E" w:rsidRPr="006C5197" w:rsidRDefault="0006475E" w:rsidP="0006475E">
      <w:pPr>
        <w:ind w:left="450"/>
        <w:rPr>
          <w:rFonts w:ascii="Arial" w:hAnsi="Arial" w:cs="Arial"/>
          <w:sz w:val="22"/>
        </w:rPr>
      </w:pPr>
    </w:p>
    <w:p w:rsidR="0006475E" w:rsidRDefault="0006475E" w:rsidP="0006475E">
      <w:pPr>
        <w:pStyle w:val="BodyText"/>
        <w:ind w:left="450"/>
        <w:rPr>
          <w:rFonts w:ascii="Arial" w:hAnsi="Arial" w:cs="Arial"/>
          <w:color w:val="auto"/>
        </w:rPr>
      </w:pPr>
      <w:r w:rsidRPr="006C5197">
        <w:rPr>
          <w:rFonts w:ascii="Arial" w:hAnsi="Arial" w:cs="Arial"/>
          <w:color w:val="auto"/>
        </w:rPr>
        <w:t xml:space="preserve">When requested, a Certificate of Analysis and/or SPC data must be supplied. </w:t>
      </w:r>
      <w:r w:rsidR="00E43D87">
        <w:rPr>
          <w:rFonts w:ascii="Arial" w:hAnsi="Arial" w:cs="Arial"/>
          <w:color w:val="auto"/>
          <w:szCs w:val="22"/>
        </w:rPr>
        <w:t>Nitto, Inc.</w:t>
      </w:r>
      <w:r w:rsidRPr="006C5197">
        <w:rPr>
          <w:rFonts w:ascii="Arial" w:hAnsi="Arial" w:cs="Arial"/>
        </w:rPr>
        <w:t xml:space="preserve"> </w:t>
      </w:r>
      <w:r w:rsidRPr="006C5197">
        <w:rPr>
          <w:rFonts w:ascii="Arial" w:hAnsi="Arial" w:cs="Arial"/>
          <w:color w:val="auto"/>
        </w:rPr>
        <w:t>expects its suppliers to implement and use statistical tools (such as SPC, capability studies, etc.) in their processes to monitor and control the quality of their part during production.</w:t>
      </w:r>
    </w:p>
    <w:p w:rsidR="005B6795" w:rsidRPr="006C5197" w:rsidRDefault="005B6795" w:rsidP="0006475E">
      <w:pPr>
        <w:pStyle w:val="BodyText"/>
        <w:ind w:left="450"/>
        <w:rPr>
          <w:rFonts w:ascii="Arial" w:hAnsi="Arial" w:cs="Arial"/>
          <w:color w:val="auto"/>
        </w:rPr>
      </w:pPr>
    </w:p>
    <w:p w:rsidR="0006475E" w:rsidRPr="006C5197" w:rsidRDefault="0006475E" w:rsidP="0006475E">
      <w:pPr>
        <w:ind w:left="450"/>
        <w:rPr>
          <w:rFonts w:ascii="Arial" w:hAnsi="Arial" w:cs="Arial"/>
          <w:sz w:val="22"/>
        </w:rPr>
      </w:pPr>
    </w:p>
    <w:p w:rsidR="0006475E" w:rsidRPr="006C5197" w:rsidRDefault="0006475E" w:rsidP="0006475E">
      <w:pPr>
        <w:ind w:left="450"/>
        <w:rPr>
          <w:rFonts w:ascii="Arial" w:hAnsi="Arial" w:cs="Arial"/>
          <w:b/>
          <w:sz w:val="22"/>
        </w:rPr>
      </w:pPr>
      <w:r w:rsidRPr="006C5197">
        <w:rPr>
          <w:rFonts w:ascii="Arial" w:hAnsi="Arial" w:cs="Arial"/>
          <w:b/>
          <w:sz w:val="22"/>
        </w:rPr>
        <w:t>9.2 PROCEDURE</w:t>
      </w:r>
    </w:p>
    <w:p w:rsidR="0006475E" w:rsidRPr="006C5197" w:rsidRDefault="0006475E" w:rsidP="0006475E">
      <w:pPr>
        <w:ind w:left="450"/>
        <w:rPr>
          <w:rFonts w:ascii="Arial" w:hAnsi="Arial" w:cs="Arial"/>
          <w:sz w:val="16"/>
          <w:szCs w:val="16"/>
        </w:rPr>
      </w:pPr>
    </w:p>
    <w:p w:rsidR="0006475E" w:rsidRPr="006C5197" w:rsidRDefault="0006475E" w:rsidP="0006475E">
      <w:pPr>
        <w:ind w:left="450"/>
        <w:rPr>
          <w:rFonts w:ascii="Arial" w:hAnsi="Arial" w:cs="Arial"/>
          <w:sz w:val="22"/>
        </w:rPr>
      </w:pPr>
      <w:r w:rsidRPr="006C5197">
        <w:rPr>
          <w:rFonts w:ascii="Arial" w:hAnsi="Arial" w:cs="Arial"/>
          <w:sz w:val="22"/>
        </w:rPr>
        <w:t xml:space="preserve">Supplier product and test data for important characteristics will be specified by </w:t>
      </w:r>
      <w:r w:rsidR="00E43D87">
        <w:rPr>
          <w:rFonts w:ascii="Arial" w:hAnsi="Arial" w:cs="Arial"/>
          <w:sz w:val="22"/>
          <w:szCs w:val="22"/>
        </w:rPr>
        <w:t>Nitto, Inc.</w:t>
      </w:r>
      <w:r w:rsidRPr="006C5197">
        <w:rPr>
          <w:rFonts w:ascii="Arial" w:hAnsi="Arial" w:cs="Arial"/>
          <w:sz w:val="22"/>
        </w:rPr>
        <w:t xml:space="preserve"> in the negotiated specifications (or by other means) and is to be mailed or electronically transmitted periodically to </w:t>
      </w:r>
      <w:r w:rsidR="00E43D87">
        <w:rPr>
          <w:rFonts w:ascii="Arial" w:hAnsi="Arial" w:cs="Arial"/>
          <w:sz w:val="22"/>
          <w:szCs w:val="22"/>
        </w:rPr>
        <w:t>Nitto, Inc.</w:t>
      </w:r>
      <w:r w:rsidRPr="006C5197">
        <w:rPr>
          <w:rFonts w:ascii="Arial" w:hAnsi="Arial" w:cs="Arial"/>
          <w:sz w:val="22"/>
        </w:rPr>
        <w:t xml:space="preserve"> Quality Department.  This data is preferred in graphical form for easy interpretation.  Usually, a histogram, </w:t>
      </w:r>
      <w:r w:rsidRPr="006C5197">
        <w:rPr>
          <w:rFonts w:ascii="Arial" w:hAnsi="Arial" w:cs="Arial"/>
          <w:sz w:val="22"/>
        </w:rPr>
        <w:lastRenderedPageBreak/>
        <w:t xml:space="preserve">trend chart, and </w:t>
      </w:r>
      <w:proofErr w:type="spellStart"/>
      <w:r w:rsidRPr="006C5197">
        <w:rPr>
          <w:rFonts w:ascii="Arial" w:hAnsi="Arial" w:cs="Arial"/>
          <w:sz w:val="22"/>
        </w:rPr>
        <w:t>C</w:t>
      </w:r>
      <w:r w:rsidRPr="006C5197">
        <w:rPr>
          <w:rFonts w:ascii="Arial" w:hAnsi="Arial" w:cs="Arial"/>
          <w:sz w:val="16"/>
        </w:rPr>
        <w:t>pk</w:t>
      </w:r>
      <w:proofErr w:type="spellEnd"/>
      <w:r w:rsidRPr="006C5197">
        <w:rPr>
          <w:rFonts w:ascii="Arial" w:hAnsi="Arial" w:cs="Arial"/>
          <w:sz w:val="22"/>
        </w:rPr>
        <w:t xml:space="preserve"> trend chart or other format is requested for each critical characteristic.  A listing of the product produced during that time period may either be requested or required for review.</w:t>
      </w:r>
    </w:p>
    <w:p w:rsidR="003D7A68" w:rsidRPr="006C5197" w:rsidRDefault="003D7A68" w:rsidP="003D7A68">
      <w:pPr>
        <w:pStyle w:val="BodyText"/>
        <w:ind w:left="450"/>
        <w:rPr>
          <w:rFonts w:ascii="Arial" w:hAnsi="Arial" w:cs="Arial"/>
          <w:b/>
          <w:color w:val="auto"/>
          <w:sz w:val="28"/>
          <w:szCs w:val="28"/>
        </w:rPr>
      </w:pPr>
    </w:p>
    <w:p w:rsidR="00AA5FE1" w:rsidRPr="006C5197" w:rsidRDefault="00AA5FE1" w:rsidP="00AA5FE1">
      <w:pPr>
        <w:pStyle w:val="Heading5"/>
        <w:rPr>
          <w:rFonts w:ascii="Arial" w:hAnsi="Arial" w:cs="Arial"/>
          <w:color w:val="auto"/>
          <w:sz w:val="28"/>
          <w:szCs w:val="28"/>
        </w:rPr>
      </w:pPr>
      <w:r w:rsidRPr="006C5197">
        <w:rPr>
          <w:rFonts w:ascii="Arial" w:hAnsi="Arial" w:cs="Arial"/>
          <w:color w:val="auto"/>
          <w:sz w:val="28"/>
          <w:szCs w:val="28"/>
        </w:rPr>
        <w:t>Section 10.0</w:t>
      </w:r>
    </w:p>
    <w:p w:rsidR="00AA5FE1" w:rsidRPr="006C5197" w:rsidRDefault="00AA5FE1" w:rsidP="00AA5FE1">
      <w:pPr>
        <w:pStyle w:val="BodyText"/>
        <w:ind w:left="450"/>
        <w:jc w:val="center"/>
        <w:rPr>
          <w:rFonts w:ascii="Arial" w:hAnsi="Arial" w:cs="Arial"/>
          <w:b/>
          <w:color w:val="auto"/>
          <w:sz w:val="28"/>
          <w:szCs w:val="28"/>
        </w:rPr>
      </w:pPr>
      <w:r w:rsidRPr="006C5197">
        <w:rPr>
          <w:rFonts w:ascii="Arial" w:hAnsi="Arial" w:cs="Arial"/>
          <w:b/>
          <w:color w:val="auto"/>
          <w:sz w:val="28"/>
          <w:szCs w:val="28"/>
        </w:rPr>
        <w:t>Supplier Approval</w:t>
      </w:r>
    </w:p>
    <w:p w:rsidR="00AA5FE1" w:rsidRPr="006C5197" w:rsidRDefault="00AA5FE1" w:rsidP="00AA5FE1">
      <w:pPr>
        <w:pStyle w:val="BodyText"/>
        <w:ind w:left="450"/>
        <w:jc w:val="center"/>
        <w:rPr>
          <w:rFonts w:ascii="Arial" w:hAnsi="Arial" w:cs="Arial"/>
          <w:b/>
          <w:color w:val="auto"/>
          <w:sz w:val="28"/>
          <w:szCs w:val="28"/>
        </w:rPr>
      </w:pPr>
    </w:p>
    <w:p w:rsidR="00AA5FE1" w:rsidRPr="006C5197" w:rsidRDefault="00AA5FE1" w:rsidP="00AA5FE1">
      <w:pPr>
        <w:ind w:left="450"/>
        <w:rPr>
          <w:rFonts w:ascii="Arial" w:hAnsi="Arial" w:cs="Arial"/>
          <w:sz w:val="22"/>
        </w:rPr>
      </w:pPr>
      <w:r w:rsidRPr="006C5197">
        <w:rPr>
          <w:rFonts w:ascii="Arial" w:hAnsi="Arial" w:cs="Arial"/>
          <w:b/>
          <w:sz w:val="22"/>
        </w:rPr>
        <w:t>10.1 INTRODUCTION</w:t>
      </w:r>
    </w:p>
    <w:p w:rsidR="00AA5FE1" w:rsidRPr="006C5197" w:rsidRDefault="00AA5FE1" w:rsidP="00AA5FE1">
      <w:pPr>
        <w:ind w:left="450"/>
        <w:rPr>
          <w:rFonts w:ascii="Arial" w:hAnsi="Arial" w:cs="Arial"/>
          <w:sz w:val="16"/>
          <w:szCs w:val="16"/>
        </w:rPr>
      </w:pPr>
    </w:p>
    <w:p w:rsidR="00AA5FE1" w:rsidRDefault="00AA5FE1" w:rsidP="00AA5FE1">
      <w:pPr>
        <w:ind w:left="450"/>
        <w:rPr>
          <w:rFonts w:ascii="Arial" w:hAnsi="Arial" w:cs="Arial"/>
          <w:sz w:val="22"/>
        </w:rPr>
      </w:pPr>
      <w:r w:rsidRPr="006C5197">
        <w:rPr>
          <w:rFonts w:ascii="Arial" w:hAnsi="Arial" w:cs="Arial"/>
          <w:sz w:val="22"/>
        </w:rPr>
        <w:t>Before a potential supplier can be approved, the supplier will be requested to provide general information about the potential Supplier’s business.  Information about his</w:t>
      </w:r>
      <w:r w:rsidR="00940075" w:rsidRPr="006C5197">
        <w:rPr>
          <w:rFonts w:ascii="Arial" w:hAnsi="Arial" w:cs="Arial"/>
          <w:sz w:val="22"/>
        </w:rPr>
        <w:t>/her</w:t>
      </w:r>
      <w:r w:rsidRPr="006C5197">
        <w:rPr>
          <w:rFonts w:ascii="Arial" w:hAnsi="Arial" w:cs="Arial"/>
          <w:sz w:val="22"/>
        </w:rPr>
        <w:t xml:space="preserve"> quality system, environmental management system, a </w:t>
      </w:r>
      <w:r w:rsidR="00940075" w:rsidRPr="006C5197">
        <w:rPr>
          <w:rFonts w:ascii="Arial" w:hAnsi="Arial" w:cs="Arial"/>
          <w:sz w:val="22"/>
        </w:rPr>
        <w:t>self-assessment and other required documentation must be completed and returned.</w:t>
      </w:r>
      <w:r w:rsidRPr="006C5197">
        <w:rPr>
          <w:rFonts w:ascii="Arial" w:hAnsi="Arial" w:cs="Arial"/>
          <w:sz w:val="22"/>
        </w:rPr>
        <w:t xml:space="preserve"> If the potential supplier becomes unwilling or unable to continue the quality of product or service, that supplier may lose the “Approved Supplier” status.</w:t>
      </w:r>
      <w:r w:rsidR="00C61C96">
        <w:rPr>
          <w:rFonts w:ascii="Arial" w:hAnsi="Arial" w:cs="Arial"/>
          <w:sz w:val="22"/>
        </w:rPr>
        <w:t xml:space="preserve"> </w:t>
      </w:r>
      <w:r w:rsidR="00E43D87">
        <w:rPr>
          <w:rFonts w:ascii="Arial" w:hAnsi="Arial" w:cs="Arial"/>
          <w:sz w:val="22"/>
        </w:rPr>
        <w:t>Nitto, Inc.</w:t>
      </w:r>
      <w:r w:rsidR="00C61C96" w:rsidRPr="00C61C96">
        <w:rPr>
          <w:rFonts w:ascii="Arial" w:hAnsi="Arial" w:cs="Arial"/>
          <w:sz w:val="22"/>
        </w:rPr>
        <w:t xml:space="preserve"> reserves the right to perform an on-site audit of a suppliers’ Quality System, at any time, or as frequently as deemed necessary by the </w:t>
      </w:r>
      <w:r w:rsidR="00C61C96">
        <w:rPr>
          <w:rFonts w:ascii="Arial" w:hAnsi="Arial" w:cs="Arial"/>
          <w:sz w:val="22"/>
        </w:rPr>
        <w:t>Nitto</w:t>
      </w:r>
      <w:r w:rsidR="00C61C96" w:rsidRPr="00C61C96">
        <w:rPr>
          <w:rFonts w:ascii="Arial" w:hAnsi="Arial" w:cs="Arial"/>
          <w:sz w:val="22"/>
        </w:rPr>
        <w:t xml:space="preserve"> Quality Manager, an authorized </w:t>
      </w:r>
      <w:r w:rsidR="00E43D87">
        <w:rPr>
          <w:rFonts w:ascii="Arial" w:hAnsi="Arial" w:cs="Arial"/>
          <w:sz w:val="22"/>
        </w:rPr>
        <w:t>Nitto, Inc.</w:t>
      </w:r>
      <w:r w:rsidR="00C61C96" w:rsidRPr="00C61C96">
        <w:rPr>
          <w:rFonts w:ascii="Arial" w:hAnsi="Arial" w:cs="Arial"/>
          <w:sz w:val="22"/>
        </w:rPr>
        <w:t xml:space="preserve"> representative, or our customers to verify the effectiveness and that the procedures are being completed in conformance with the documented Quality System.</w:t>
      </w:r>
    </w:p>
    <w:p w:rsidR="002F62F1" w:rsidRDefault="002F62F1" w:rsidP="00AA5FE1">
      <w:pPr>
        <w:ind w:left="450"/>
        <w:rPr>
          <w:rFonts w:ascii="Arial" w:hAnsi="Arial" w:cs="Arial"/>
          <w:sz w:val="22"/>
        </w:rPr>
      </w:pPr>
    </w:p>
    <w:p w:rsidR="002F62F1" w:rsidRPr="006C5197" w:rsidRDefault="002F62F1" w:rsidP="00AA5FE1">
      <w:pPr>
        <w:ind w:left="450"/>
        <w:rPr>
          <w:rFonts w:ascii="Arial" w:hAnsi="Arial" w:cs="Arial"/>
          <w:color w:val="000000"/>
          <w:sz w:val="22"/>
        </w:rPr>
      </w:pPr>
    </w:p>
    <w:p w:rsidR="00AA5FE1" w:rsidRPr="006C5197" w:rsidRDefault="00AA5FE1" w:rsidP="00AA5FE1">
      <w:pPr>
        <w:ind w:left="450"/>
        <w:rPr>
          <w:rFonts w:ascii="Arial" w:hAnsi="Arial" w:cs="Arial"/>
          <w:sz w:val="16"/>
          <w:szCs w:val="16"/>
        </w:rPr>
      </w:pPr>
    </w:p>
    <w:p w:rsidR="00AA5FE1" w:rsidRPr="006C5197" w:rsidRDefault="00AA5FE1" w:rsidP="00AA5FE1">
      <w:pPr>
        <w:ind w:left="450"/>
        <w:rPr>
          <w:rFonts w:ascii="Arial" w:hAnsi="Arial" w:cs="Arial"/>
          <w:b/>
          <w:sz w:val="22"/>
        </w:rPr>
      </w:pPr>
      <w:r w:rsidRPr="006C5197">
        <w:rPr>
          <w:rFonts w:ascii="Arial" w:hAnsi="Arial" w:cs="Arial"/>
          <w:b/>
          <w:sz w:val="22"/>
        </w:rPr>
        <w:t>10.2 QUALITY SYSTEM VERIFICATION</w:t>
      </w:r>
    </w:p>
    <w:p w:rsidR="00AA5FE1" w:rsidRPr="006C5197" w:rsidRDefault="00AA5FE1" w:rsidP="00AA5FE1">
      <w:pPr>
        <w:ind w:left="450"/>
        <w:rPr>
          <w:rFonts w:ascii="Arial" w:hAnsi="Arial" w:cs="Arial"/>
          <w:color w:val="000000"/>
          <w:sz w:val="16"/>
          <w:szCs w:val="16"/>
        </w:rPr>
      </w:pPr>
    </w:p>
    <w:p w:rsidR="00AA5FE1" w:rsidRDefault="00E43D87" w:rsidP="00AA5FE1">
      <w:pPr>
        <w:ind w:left="450"/>
        <w:rPr>
          <w:rFonts w:ascii="Arial" w:hAnsi="Arial" w:cs="Arial"/>
          <w:color w:val="000000"/>
          <w:sz w:val="22"/>
        </w:rPr>
      </w:pPr>
      <w:r>
        <w:rPr>
          <w:rFonts w:ascii="Arial" w:hAnsi="Arial" w:cs="Arial"/>
          <w:sz w:val="22"/>
          <w:szCs w:val="22"/>
        </w:rPr>
        <w:t>Nitto, Inc.</w:t>
      </w:r>
      <w:r w:rsidR="00AA5FE1" w:rsidRPr="006C5197">
        <w:rPr>
          <w:rFonts w:ascii="Arial" w:hAnsi="Arial" w:cs="Arial"/>
          <w:sz w:val="22"/>
        </w:rPr>
        <w:t xml:space="preserve"> </w:t>
      </w:r>
      <w:r w:rsidR="00AA5FE1" w:rsidRPr="006C5197">
        <w:rPr>
          <w:rFonts w:ascii="Arial" w:hAnsi="Arial" w:cs="Arial"/>
          <w:color w:val="000000"/>
          <w:sz w:val="22"/>
        </w:rPr>
        <w:t xml:space="preserve">will assess the potential supplier </w:t>
      </w:r>
      <w:proofErr w:type="gramStart"/>
      <w:r w:rsidR="00AA5FE1" w:rsidRPr="006C5197">
        <w:rPr>
          <w:rFonts w:ascii="Arial" w:hAnsi="Arial" w:cs="Arial"/>
          <w:color w:val="000000"/>
          <w:sz w:val="22"/>
        </w:rPr>
        <w:t>on the basis of</w:t>
      </w:r>
      <w:proofErr w:type="gramEnd"/>
      <w:r w:rsidR="00AA5FE1" w:rsidRPr="006C5197">
        <w:rPr>
          <w:rFonts w:ascii="Arial" w:hAnsi="Arial" w:cs="Arial"/>
          <w:color w:val="000000"/>
          <w:sz w:val="22"/>
        </w:rPr>
        <w:t xml:space="preserve"> the ability of their quality system to fulfill all the requirements of </w:t>
      </w:r>
      <w:r w:rsidR="00AA5FE1" w:rsidRPr="004E383D">
        <w:rPr>
          <w:rFonts w:ascii="Arial" w:hAnsi="Arial" w:cs="Arial"/>
          <w:color w:val="000000" w:themeColor="text1"/>
          <w:sz w:val="22"/>
        </w:rPr>
        <w:t>the ISO</w:t>
      </w:r>
      <w:r w:rsidR="00AD27D2">
        <w:rPr>
          <w:rFonts w:ascii="Arial" w:hAnsi="Arial" w:cs="Arial"/>
          <w:color w:val="000000" w:themeColor="text1"/>
          <w:sz w:val="22"/>
        </w:rPr>
        <w:t xml:space="preserve">9001:2015 and IATF </w:t>
      </w:r>
      <w:r w:rsidR="00AA5FE1" w:rsidRPr="004E383D">
        <w:rPr>
          <w:rFonts w:ascii="Arial" w:hAnsi="Arial" w:cs="Arial"/>
          <w:color w:val="000000" w:themeColor="text1"/>
          <w:sz w:val="22"/>
        </w:rPr>
        <w:t>16949</w:t>
      </w:r>
      <w:r w:rsidR="00AD27D2">
        <w:rPr>
          <w:rFonts w:ascii="Arial" w:hAnsi="Arial" w:cs="Arial"/>
          <w:color w:val="000000" w:themeColor="text1"/>
          <w:sz w:val="22"/>
        </w:rPr>
        <w:t>:2016</w:t>
      </w:r>
      <w:r w:rsidR="00AA5FE1" w:rsidRPr="004E383D">
        <w:rPr>
          <w:rFonts w:ascii="Arial" w:hAnsi="Arial" w:cs="Arial"/>
          <w:color w:val="000000" w:themeColor="text1"/>
          <w:sz w:val="22"/>
        </w:rPr>
        <w:t xml:space="preserve"> standard.  </w:t>
      </w:r>
      <w:r w:rsidR="00AA5FE1" w:rsidRPr="006C5197">
        <w:rPr>
          <w:rFonts w:ascii="Arial" w:hAnsi="Arial" w:cs="Arial"/>
          <w:color w:val="000000"/>
          <w:sz w:val="22"/>
        </w:rPr>
        <w:t xml:space="preserve">Definitions for Major and Minor non-conformities as they apply to the assessment process can be found in the </w:t>
      </w:r>
      <w:r w:rsidR="00AA5FE1" w:rsidRPr="006C5197">
        <w:rPr>
          <w:rFonts w:ascii="Arial" w:hAnsi="Arial" w:cs="Arial"/>
          <w:sz w:val="22"/>
        </w:rPr>
        <w:t>IATF Rules for achieving IATF Recognition (Available from AIAG)</w:t>
      </w:r>
      <w:r w:rsidR="00AA5FE1" w:rsidRPr="006C5197">
        <w:rPr>
          <w:rFonts w:ascii="Arial" w:hAnsi="Arial" w:cs="Arial"/>
          <w:color w:val="000000"/>
          <w:sz w:val="22"/>
        </w:rPr>
        <w:t>.</w:t>
      </w:r>
      <w:r w:rsidR="00357590">
        <w:rPr>
          <w:rFonts w:ascii="Arial" w:hAnsi="Arial" w:cs="Arial"/>
          <w:color w:val="000000"/>
          <w:sz w:val="22"/>
        </w:rPr>
        <w:t xml:space="preserve"> </w:t>
      </w:r>
    </w:p>
    <w:p w:rsidR="003254D9" w:rsidRPr="006C5197" w:rsidRDefault="003254D9" w:rsidP="003254D9">
      <w:pPr>
        <w:pStyle w:val="Heading5"/>
        <w:rPr>
          <w:rFonts w:ascii="Arial" w:hAnsi="Arial" w:cs="Arial"/>
          <w:color w:val="auto"/>
          <w:sz w:val="28"/>
          <w:szCs w:val="28"/>
        </w:rPr>
      </w:pPr>
      <w:r w:rsidRPr="006C5197">
        <w:rPr>
          <w:rFonts w:ascii="Arial" w:hAnsi="Arial" w:cs="Arial"/>
          <w:color w:val="auto"/>
          <w:sz w:val="28"/>
          <w:szCs w:val="28"/>
        </w:rPr>
        <w:t>Section 11.0</w:t>
      </w:r>
    </w:p>
    <w:p w:rsidR="003254D9" w:rsidRPr="006C5197" w:rsidRDefault="003254D9" w:rsidP="003254D9">
      <w:pPr>
        <w:pStyle w:val="BodyText"/>
        <w:ind w:left="450"/>
        <w:jc w:val="center"/>
        <w:rPr>
          <w:rFonts w:ascii="Arial" w:hAnsi="Arial" w:cs="Arial"/>
          <w:b/>
          <w:color w:val="auto"/>
          <w:sz w:val="28"/>
          <w:szCs w:val="28"/>
        </w:rPr>
      </w:pPr>
      <w:r w:rsidRPr="006C5197">
        <w:rPr>
          <w:rFonts w:ascii="Arial" w:hAnsi="Arial" w:cs="Arial"/>
          <w:b/>
          <w:color w:val="auto"/>
          <w:sz w:val="28"/>
          <w:szCs w:val="28"/>
        </w:rPr>
        <w:t>Production Part Approval Process</w:t>
      </w:r>
    </w:p>
    <w:p w:rsidR="003254D9" w:rsidRPr="006C5197" w:rsidRDefault="003254D9" w:rsidP="003254D9">
      <w:pPr>
        <w:pStyle w:val="BodyText"/>
        <w:ind w:left="450"/>
        <w:jc w:val="center"/>
        <w:rPr>
          <w:rFonts w:ascii="Arial" w:hAnsi="Arial" w:cs="Arial"/>
          <w:b/>
          <w:color w:val="auto"/>
          <w:sz w:val="28"/>
          <w:szCs w:val="28"/>
        </w:rPr>
      </w:pPr>
    </w:p>
    <w:p w:rsidR="003254D9" w:rsidRPr="006C5197" w:rsidRDefault="003254D9" w:rsidP="003254D9">
      <w:pPr>
        <w:ind w:left="450"/>
        <w:rPr>
          <w:rFonts w:ascii="Arial" w:hAnsi="Arial" w:cs="Arial"/>
          <w:b/>
          <w:sz w:val="22"/>
        </w:rPr>
      </w:pPr>
      <w:r w:rsidRPr="006C5197">
        <w:rPr>
          <w:rFonts w:ascii="Arial" w:hAnsi="Arial" w:cs="Arial"/>
          <w:b/>
          <w:sz w:val="22"/>
        </w:rPr>
        <w:t>11.1 INTRODUCTION</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sz w:val="22"/>
        </w:rPr>
      </w:pPr>
      <w:r w:rsidRPr="006C5197">
        <w:rPr>
          <w:rFonts w:ascii="Arial" w:hAnsi="Arial" w:cs="Arial"/>
          <w:sz w:val="22"/>
        </w:rPr>
        <w:t xml:space="preserve"> As a supplier to the automotive industry, </w:t>
      </w:r>
      <w:r w:rsidR="00E43D87">
        <w:rPr>
          <w:rFonts w:ascii="Arial" w:hAnsi="Arial" w:cs="Arial"/>
          <w:sz w:val="22"/>
          <w:szCs w:val="22"/>
        </w:rPr>
        <w:t>Nitto, Inc.</w:t>
      </w:r>
      <w:r w:rsidRPr="006C5197">
        <w:rPr>
          <w:rFonts w:ascii="Arial" w:hAnsi="Arial" w:cs="Arial"/>
          <w:sz w:val="22"/>
        </w:rPr>
        <w:t xml:space="preserve"> is held to </w:t>
      </w:r>
      <w:r w:rsidRPr="004E383D">
        <w:rPr>
          <w:rFonts w:ascii="Arial" w:hAnsi="Arial" w:cs="Arial"/>
          <w:color w:val="000000" w:themeColor="text1"/>
          <w:sz w:val="22"/>
        </w:rPr>
        <w:t xml:space="preserve">the </w:t>
      </w:r>
      <w:r w:rsidR="00AD27D2">
        <w:rPr>
          <w:rFonts w:ascii="Arial" w:hAnsi="Arial" w:cs="Arial"/>
          <w:color w:val="000000" w:themeColor="text1"/>
          <w:sz w:val="22"/>
        </w:rPr>
        <w:t>IATF16949:2016</w:t>
      </w:r>
      <w:r w:rsidRPr="004E383D">
        <w:rPr>
          <w:rFonts w:ascii="Arial" w:hAnsi="Arial" w:cs="Arial"/>
          <w:color w:val="000000" w:themeColor="text1"/>
          <w:sz w:val="22"/>
        </w:rPr>
        <w:t xml:space="preserve"> standard</w:t>
      </w:r>
      <w:r w:rsidRPr="006C5197">
        <w:rPr>
          <w:rFonts w:ascii="Arial" w:hAnsi="Arial" w:cs="Arial"/>
          <w:sz w:val="22"/>
        </w:rPr>
        <w:t xml:space="preserve">, and requires adherence to those same standards from its suppliers.   Direct materials suppliers are required to submit representative production samples of the product being offered, as well as inspection and test reports.  The purpose of these reports is to demonstrate that </w:t>
      </w:r>
      <w:r w:rsidR="00E43D87">
        <w:rPr>
          <w:rFonts w:ascii="Arial" w:hAnsi="Arial" w:cs="Arial"/>
          <w:sz w:val="22"/>
          <w:szCs w:val="22"/>
        </w:rPr>
        <w:t>Nitto, Inc.</w:t>
      </w:r>
      <w:r w:rsidRPr="006C5197">
        <w:rPr>
          <w:rFonts w:ascii="Arial" w:hAnsi="Arial" w:cs="Arial"/>
          <w:sz w:val="22"/>
        </w:rPr>
        <w:t xml:space="preserve"> material specifications and requirements are understood by the supplier, and that the supplier’s process is capable of meeting those requirements during an actual production run.</w:t>
      </w:r>
    </w:p>
    <w:p w:rsidR="003254D9" w:rsidRPr="006C5197" w:rsidRDefault="003254D9" w:rsidP="003254D9">
      <w:pPr>
        <w:ind w:left="450"/>
        <w:rPr>
          <w:rFonts w:ascii="Arial" w:hAnsi="Arial" w:cs="Arial"/>
          <w:sz w:val="22"/>
        </w:rPr>
      </w:pPr>
    </w:p>
    <w:p w:rsidR="003254D9" w:rsidRPr="006C5197" w:rsidRDefault="003254D9" w:rsidP="003254D9">
      <w:pPr>
        <w:ind w:left="450"/>
        <w:rPr>
          <w:rFonts w:ascii="Arial" w:hAnsi="Arial" w:cs="Arial"/>
          <w:sz w:val="22"/>
        </w:rPr>
      </w:pPr>
      <w:r w:rsidRPr="006C5197">
        <w:rPr>
          <w:rFonts w:ascii="Arial" w:hAnsi="Arial" w:cs="Arial"/>
          <w:sz w:val="22"/>
        </w:rPr>
        <w:t xml:space="preserve">For specific information on Production Part Approval Process, please see the current edition of </w:t>
      </w:r>
      <w:r w:rsidRPr="006C5197">
        <w:rPr>
          <w:rFonts w:ascii="Arial" w:hAnsi="Arial" w:cs="Arial"/>
          <w:b/>
          <w:i/>
          <w:sz w:val="22"/>
        </w:rPr>
        <w:t>Production Part Approval Process (PPAP)</w:t>
      </w:r>
      <w:r w:rsidRPr="006C5197">
        <w:rPr>
          <w:rFonts w:ascii="Arial" w:hAnsi="Arial" w:cs="Arial"/>
          <w:sz w:val="22"/>
        </w:rPr>
        <w:t>, available from AIAG.</w:t>
      </w:r>
    </w:p>
    <w:p w:rsidR="003254D9" w:rsidRPr="006C5197" w:rsidRDefault="003254D9" w:rsidP="003254D9">
      <w:pPr>
        <w:ind w:left="450"/>
        <w:rPr>
          <w:rFonts w:ascii="Arial" w:hAnsi="Arial" w:cs="Arial"/>
          <w:sz w:val="22"/>
        </w:rPr>
      </w:pPr>
      <w:r w:rsidRPr="006C5197">
        <w:rPr>
          <w:rFonts w:ascii="Arial" w:hAnsi="Arial" w:cs="Arial"/>
          <w:sz w:val="22"/>
        </w:rPr>
        <w:t>The Production Part Approval Process (PPAP) applies to all production commodities (components</w:t>
      </w:r>
      <w:r w:rsidR="00940075" w:rsidRPr="006C5197">
        <w:rPr>
          <w:rFonts w:ascii="Arial" w:hAnsi="Arial" w:cs="Arial"/>
          <w:sz w:val="22"/>
        </w:rPr>
        <w:t xml:space="preserve"> and finished goods</w:t>
      </w:r>
      <w:r w:rsidRPr="006C5197">
        <w:rPr>
          <w:rFonts w:ascii="Arial" w:hAnsi="Arial" w:cs="Arial"/>
          <w:sz w:val="22"/>
        </w:rPr>
        <w:t xml:space="preserve">), and is required prior to the first shipment in the situations described in “When Submission is required.” This includes first parts shipped when a process or product change is made.  </w:t>
      </w:r>
    </w:p>
    <w:p w:rsidR="003254D9" w:rsidRPr="006C5197" w:rsidRDefault="003254D9" w:rsidP="003254D9">
      <w:pPr>
        <w:ind w:left="450"/>
        <w:rPr>
          <w:rFonts w:ascii="Arial" w:hAnsi="Arial" w:cs="Arial"/>
          <w:sz w:val="22"/>
        </w:rPr>
      </w:pPr>
    </w:p>
    <w:p w:rsidR="003254D9" w:rsidRPr="006C5197" w:rsidRDefault="003254D9" w:rsidP="003254D9">
      <w:pPr>
        <w:tabs>
          <w:tab w:val="left" w:pos="4713"/>
          <w:tab w:val="left" w:pos="5316"/>
        </w:tabs>
        <w:ind w:left="450"/>
        <w:rPr>
          <w:rFonts w:ascii="Arial" w:hAnsi="Arial" w:cs="Arial"/>
          <w:sz w:val="22"/>
        </w:rPr>
      </w:pPr>
      <w:r w:rsidRPr="006C5197">
        <w:rPr>
          <w:rFonts w:ascii="Arial" w:hAnsi="Arial" w:cs="Arial"/>
          <w:b/>
          <w:sz w:val="22"/>
        </w:rPr>
        <w:t>Requirements for Production Part Approval</w:t>
      </w:r>
      <w:r w:rsidRPr="006C5197">
        <w:rPr>
          <w:rFonts w:ascii="Arial" w:hAnsi="Arial" w:cs="Arial"/>
          <w:sz w:val="22"/>
        </w:rPr>
        <w:t xml:space="preserve"> </w:t>
      </w:r>
    </w:p>
    <w:p w:rsidR="003254D9" w:rsidRPr="006C5197" w:rsidRDefault="003254D9" w:rsidP="003254D9">
      <w:pPr>
        <w:tabs>
          <w:tab w:val="left" w:pos="4713"/>
          <w:tab w:val="left" w:pos="5316"/>
        </w:tabs>
        <w:ind w:left="450"/>
        <w:rPr>
          <w:rFonts w:ascii="Arial" w:hAnsi="Arial" w:cs="Arial"/>
          <w:sz w:val="22"/>
        </w:rPr>
      </w:pPr>
      <w:r w:rsidRPr="006C5197">
        <w:rPr>
          <w:rFonts w:ascii="Arial" w:hAnsi="Arial" w:cs="Arial"/>
          <w:sz w:val="22"/>
        </w:rPr>
        <w:lastRenderedPageBreak/>
        <w:t>The following documents and items must be completed/available by the Supplier for each applicable composition when any of the situations in “</w:t>
      </w:r>
      <w:r w:rsidRPr="006C5197">
        <w:rPr>
          <w:rFonts w:ascii="Arial" w:hAnsi="Arial" w:cs="Arial"/>
          <w:sz w:val="22"/>
          <w:u w:val="single"/>
        </w:rPr>
        <w:t>When Submission is Required”</w:t>
      </w:r>
      <w:r w:rsidRPr="006C5197">
        <w:rPr>
          <w:rFonts w:ascii="Arial" w:hAnsi="Arial" w:cs="Arial"/>
          <w:sz w:val="22"/>
        </w:rPr>
        <w:t xml:space="preserve"> occur.  Direction on which of these items must be provided to the customer is defined in </w:t>
      </w:r>
      <w:r w:rsidRPr="006C5197">
        <w:rPr>
          <w:rFonts w:ascii="Arial" w:hAnsi="Arial" w:cs="Arial"/>
          <w:sz w:val="22"/>
          <w:u w:val="single"/>
        </w:rPr>
        <w:t>Submission Levels</w:t>
      </w:r>
      <w:r w:rsidRPr="006C5197">
        <w:rPr>
          <w:rFonts w:ascii="Arial" w:hAnsi="Arial" w:cs="Arial"/>
          <w:sz w:val="22"/>
        </w:rPr>
        <w:t>.</w:t>
      </w:r>
    </w:p>
    <w:p w:rsidR="003254D9" w:rsidRPr="006C5197" w:rsidRDefault="003254D9" w:rsidP="003254D9">
      <w:pPr>
        <w:numPr>
          <w:ilvl w:val="0"/>
          <w:numId w:val="30"/>
        </w:numPr>
        <w:overflowPunct w:val="0"/>
        <w:autoSpaceDE w:val="0"/>
        <w:autoSpaceDN w:val="0"/>
        <w:adjustRightInd w:val="0"/>
        <w:textAlignment w:val="baseline"/>
        <w:rPr>
          <w:rFonts w:ascii="Arial" w:hAnsi="Arial" w:cs="Arial"/>
          <w:sz w:val="22"/>
        </w:rPr>
      </w:pPr>
      <w:r w:rsidRPr="006C5197">
        <w:rPr>
          <w:rFonts w:ascii="Arial" w:hAnsi="Arial" w:cs="Arial"/>
          <w:sz w:val="22"/>
        </w:rPr>
        <w:t>Production Part Submission Warrant (Form PSW)</w:t>
      </w:r>
    </w:p>
    <w:p w:rsidR="003254D9" w:rsidRPr="006C5197" w:rsidRDefault="003254D9" w:rsidP="003254D9">
      <w:pPr>
        <w:numPr>
          <w:ilvl w:val="0"/>
          <w:numId w:val="30"/>
        </w:numPr>
        <w:overflowPunct w:val="0"/>
        <w:autoSpaceDE w:val="0"/>
        <w:autoSpaceDN w:val="0"/>
        <w:adjustRightInd w:val="0"/>
        <w:textAlignment w:val="baseline"/>
        <w:rPr>
          <w:rFonts w:ascii="Arial" w:hAnsi="Arial" w:cs="Arial"/>
          <w:sz w:val="22"/>
        </w:rPr>
      </w:pPr>
      <w:r w:rsidRPr="006C5197">
        <w:rPr>
          <w:rFonts w:ascii="Arial" w:hAnsi="Arial" w:cs="Arial"/>
          <w:sz w:val="22"/>
        </w:rPr>
        <w:t xml:space="preserve">Limited product samples (quantities TBD by </w:t>
      </w:r>
      <w:r w:rsidR="00E43D87">
        <w:rPr>
          <w:rFonts w:ascii="Arial" w:hAnsi="Arial" w:cs="Arial"/>
          <w:sz w:val="22"/>
          <w:szCs w:val="22"/>
        </w:rPr>
        <w:t>Nitto, Inc.</w:t>
      </w:r>
      <w:r w:rsidRPr="006C5197">
        <w:rPr>
          <w:rFonts w:ascii="Arial" w:hAnsi="Arial" w:cs="Arial"/>
          <w:sz w:val="22"/>
        </w:rPr>
        <w:t xml:space="preserve">), sent to </w:t>
      </w:r>
      <w:r w:rsidR="00E43D87">
        <w:rPr>
          <w:rFonts w:ascii="Arial" w:hAnsi="Arial" w:cs="Arial"/>
          <w:sz w:val="22"/>
          <w:szCs w:val="22"/>
        </w:rPr>
        <w:t>Nitto, Inc.</w:t>
      </w:r>
      <w:r w:rsidRPr="006C5197">
        <w:rPr>
          <w:rFonts w:ascii="Arial" w:hAnsi="Arial" w:cs="Arial"/>
          <w:sz w:val="22"/>
        </w:rPr>
        <w:t xml:space="preserve">  </w:t>
      </w:r>
    </w:p>
    <w:p w:rsidR="003254D9" w:rsidRPr="00B92400" w:rsidRDefault="003254D9" w:rsidP="003254D9">
      <w:pPr>
        <w:numPr>
          <w:ilvl w:val="0"/>
          <w:numId w:val="30"/>
        </w:numPr>
        <w:overflowPunct w:val="0"/>
        <w:autoSpaceDE w:val="0"/>
        <w:autoSpaceDN w:val="0"/>
        <w:adjustRightInd w:val="0"/>
        <w:textAlignment w:val="baseline"/>
        <w:rPr>
          <w:rFonts w:ascii="Arial" w:hAnsi="Arial" w:cs="Arial"/>
          <w:sz w:val="22"/>
        </w:rPr>
      </w:pPr>
      <w:r w:rsidRPr="00B92400">
        <w:rPr>
          <w:rFonts w:ascii="Arial" w:hAnsi="Arial" w:cs="Arial"/>
          <w:sz w:val="22"/>
        </w:rPr>
        <w:t>Master Samples are to be retained by the supplier</w:t>
      </w:r>
      <w:r w:rsidR="0018378F" w:rsidRPr="00B92400">
        <w:rPr>
          <w:rFonts w:ascii="Arial" w:hAnsi="Arial" w:cs="Arial"/>
          <w:sz w:val="22"/>
        </w:rPr>
        <w:t xml:space="preserve"> when specified by Nitto, Inc. </w:t>
      </w:r>
      <w:r w:rsidRPr="00B92400">
        <w:rPr>
          <w:rFonts w:ascii="Arial" w:hAnsi="Arial" w:cs="Arial"/>
          <w:sz w:val="22"/>
        </w:rPr>
        <w:t>All applicable Specifications/Material Standards and any referenced documentation.</w:t>
      </w:r>
    </w:p>
    <w:p w:rsidR="003254D9" w:rsidRPr="006C5197" w:rsidRDefault="003254D9" w:rsidP="003254D9">
      <w:pPr>
        <w:numPr>
          <w:ilvl w:val="0"/>
          <w:numId w:val="30"/>
        </w:numPr>
        <w:overflowPunct w:val="0"/>
        <w:autoSpaceDE w:val="0"/>
        <w:autoSpaceDN w:val="0"/>
        <w:adjustRightInd w:val="0"/>
        <w:textAlignment w:val="baseline"/>
        <w:rPr>
          <w:rFonts w:ascii="Arial" w:hAnsi="Arial" w:cs="Arial"/>
          <w:sz w:val="22"/>
        </w:rPr>
      </w:pPr>
      <w:r w:rsidRPr="006C5197">
        <w:rPr>
          <w:rFonts w:ascii="Arial" w:hAnsi="Arial" w:cs="Arial"/>
          <w:sz w:val="22"/>
        </w:rPr>
        <w:t>Dimensional results referenced to the requirement in the appropriate Specification/Material Standard.</w:t>
      </w:r>
    </w:p>
    <w:p w:rsidR="003254D9" w:rsidRPr="006C5197" w:rsidRDefault="003254D9" w:rsidP="003254D9">
      <w:pPr>
        <w:numPr>
          <w:ilvl w:val="0"/>
          <w:numId w:val="30"/>
        </w:numPr>
        <w:overflowPunct w:val="0"/>
        <w:autoSpaceDE w:val="0"/>
        <w:autoSpaceDN w:val="0"/>
        <w:adjustRightInd w:val="0"/>
        <w:textAlignment w:val="baseline"/>
        <w:rPr>
          <w:rFonts w:ascii="Arial" w:hAnsi="Arial" w:cs="Arial"/>
          <w:sz w:val="22"/>
        </w:rPr>
      </w:pPr>
      <w:r w:rsidRPr="006C5197">
        <w:rPr>
          <w:rFonts w:ascii="Arial" w:hAnsi="Arial" w:cs="Arial"/>
          <w:sz w:val="22"/>
        </w:rPr>
        <w:t>Material test results as specified in appropriate material specification.</w:t>
      </w:r>
    </w:p>
    <w:p w:rsidR="000C5307" w:rsidRPr="006C5197" w:rsidRDefault="000C5307" w:rsidP="003254D9">
      <w:pPr>
        <w:numPr>
          <w:ilvl w:val="0"/>
          <w:numId w:val="30"/>
        </w:numPr>
        <w:overflowPunct w:val="0"/>
        <w:autoSpaceDE w:val="0"/>
        <w:autoSpaceDN w:val="0"/>
        <w:adjustRightInd w:val="0"/>
        <w:textAlignment w:val="baseline"/>
        <w:rPr>
          <w:rFonts w:ascii="Arial" w:hAnsi="Arial" w:cs="Arial"/>
          <w:sz w:val="22"/>
        </w:rPr>
      </w:pPr>
      <w:r w:rsidRPr="006C5197">
        <w:rPr>
          <w:rFonts w:ascii="Arial" w:hAnsi="Arial" w:cs="Arial"/>
          <w:sz w:val="22"/>
        </w:rPr>
        <w:t>IMDS / MSDS</w:t>
      </w:r>
    </w:p>
    <w:p w:rsidR="003254D9" w:rsidRPr="006C5197" w:rsidRDefault="003254D9" w:rsidP="003254D9">
      <w:pPr>
        <w:numPr>
          <w:ilvl w:val="0"/>
          <w:numId w:val="30"/>
        </w:numPr>
        <w:overflowPunct w:val="0"/>
        <w:autoSpaceDE w:val="0"/>
        <w:autoSpaceDN w:val="0"/>
        <w:adjustRightInd w:val="0"/>
        <w:textAlignment w:val="baseline"/>
        <w:rPr>
          <w:rFonts w:ascii="Arial" w:hAnsi="Arial" w:cs="Arial"/>
          <w:sz w:val="22"/>
        </w:rPr>
      </w:pPr>
      <w:r w:rsidRPr="006C5197">
        <w:rPr>
          <w:rFonts w:ascii="Arial" w:hAnsi="Arial" w:cs="Arial"/>
          <w:sz w:val="22"/>
        </w:rPr>
        <w:t>Process Flow Diagrams.</w:t>
      </w:r>
    </w:p>
    <w:p w:rsidR="003254D9" w:rsidRPr="006C5197" w:rsidRDefault="003254D9" w:rsidP="003254D9">
      <w:pPr>
        <w:numPr>
          <w:ilvl w:val="0"/>
          <w:numId w:val="30"/>
        </w:numPr>
        <w:overflowPunct w:val="0"/>
        <w:autoSpaceDE w:val="0"/>
        <w:autoSpaceDN w:val="0"/>
        <w:adjustRightInd w:val="0"/>
        <w:textAlignment w:val="baseline"/>
        <w:rPr>
          <w:rFonts w:ascii="Arial" w:hAnsi="Arial" w:cs="Arial"/>
          <w:sz w:val="22"/>
        </w:rPr>
      </w:pPr>
      <w:r w:rsidRPr="006C5197">
        <w:rPr>
          <w:rFonts w:ascii="Arial" w:hAnsi="Arial" w:cs="Arial"/>
          <w:sz w:val="22"/>
        </w:rPr>
        <w:t>Process FMEA’s.</w:t>
      </w:r>
    </w:p>
    <w:p w:rsidR="003254D9" w:rsidRPr="006C5197" w:rsidRDefault="003254D9" w:rsidP="003254D9">
      <w:pPr>
        <w:numPr>
          <w:ilvl w:val="0"/>
          <w:numId w:val="30"/>
        </w:numPr>
        <w:overflowPunct w:val="0"/>
        <w:autoSpaceDE w:val="0"/>
        <w:autoSpaceDN w:val="0"/>
        <w:adjustRightInd w:val="0"/>
        <w:textAlignment w:val="baseline"/>
        <w:rPr>
          <w:rFonts w:ascii="Arial" w:hAnsi="Arial" w:cs="Arial"/>
          <w:sz w:val="22"/>
        </w:rPr>
      </w:pPr>
      <w:r w:rsidRPr="006C5197">
        <w:rPr>
          <w:rFonts w:ascii="Arial" w:hAnsi="Arial" w:cs="Arial"/>
          <w:sz w:val="22"/>
        </w:rPr>
        <w:t>Control Plans which include all product and process-related Significant or Key characteristics. Unique Control Plans will be established for each product family, and each unique composition, where composition impacts originally submitted Control Plans.</w:t>
      </w:r>
    </w:p>
    <w:p w:rsidR="003254D9" w:rsidRPr="006C5197" w:rsidRDefault="003254D9" w:rsidP="003254D9">
      <w:pPr>
        <w:numPr>
          <w:ilvl w:val="0"/>
          <w:numId w:val="30"/>
        </w:numPr>
        <w:overflowPunct w:val="0"/>
        <w:autoSpaceDE w:val="0"/>
        <w:autoSpaceDN w:val="0"/>
        <w:adjustRightInd w:val="0"/>
        <w:textAlignment w:val="baseline"/>
        <w:rPr>
          <w:rFonts w:ascii="Arial" w:hAnsi="Arial" w:cs="Arial"/>
          <w:sz w:val="22"/>
        </w:rPr>
      </w:pPr>
      <w:r w:rsidRPr="006C5197">
        <w:rPr>
          <w:rFonts w:ascii="Arial" w:hAnsi="Arial" w:cs="Arial"/>
          <w:sz w:val="22"/>
        </w:rPr>
        <w:t>Process Capability results showing conformance to customer requirements for Key, Significant, Safety, Critical and Compliance-related characteristics, with supporting historical or trend data.</w:t>
      </w:r>
    </w:p>
    <w:p w:rsidR="003254D9" w:rsidRPr="006C5197" w:rsidRDefault="003254D9" w:rsidP="003254D9">
      <w:pPr>
        <w:ind w:left="1170"/>
        <w:rPr>
          <w:rFonts w:ascii="Arial" w:hAnsi="Arial" w:cs="Arial"/>
          <w:sz w:val="22"/>
        </w:rPr>
      </w:pPr>
      <w:r w:rsidRPr="006C5197">
        <w:rPr>
          <w:rFonts w:ascii="Arial" w:hAnsi="Arial" w:cs="Arial"/>
          <w:sz w:val="22"/>
        </w:rPr>
        <w:t xml:space="preserve">Measurement System variation (Gage R&amp;R) studies for all equipment used for statistical studies for new or modified gages, measurement, and test equipment (Refer to AIAG </w:t>
      </w:r>
      <w:r w:rsidRPr="006C5197">
        <w:rPr>
          <w:rFonts w:ascii="Arial" w:hAnsi="Arial" w:cs="Arial"/>
          <w:sz w:val="22"/>
          <w:u w:val="single"/>
        </w:rPr>
        <w:t>Measurement Systems Analysis Manual</w:t>
      </w:r>
      <w:r w:rsidRPr="006C5197">
        <w:rPr>
          <w:rFonts w:ascii="Arial" w:hAnsi="Arial" w:cs="Arial"/>
          <w:sz w:val="22"/>
        </w:rPr>
        <w:t>).</w:t>
      </w:r>
    </w:p>
    <w:p w:rsidR="003254D9" w:rsidRPr="006C5197" w:rsidRDefault="003254D9" w:rsidP="003254D9">
      <w:pPr>
        <w:ind w:left="1170"/>
        <w:rPr>
          <w:rFonts w:ascii="Arial" w:hAnsi="Arial" w:cs="Arial"/>
          <w:sz w:val="22"/>
        </w:rPr>
      </w:pPr>
    </w:p>
    <w:p w:rsidR="003254D9" w:rsidRPr="006C5197" w:rsidRDefault="003254D9" w:rsidP="003254D9">
      <w:pPr>
        <w:ind w:left="450"/>
        <w:rPr>
          <w:rFonts w:ascii="Arial" w:hAnsi="Arial" w:cs="Arial"/>
          <w:sz w:val="22"/>
        </w:rPr>
      </w:pPr>
      <w:r w:rsidRPr="006C5197">
        <w:rPr>
          <w:rFonts w:ascii="Arial" w:hAnsi="Arial" w:cs="Arial"/>
          <w:b/>
          <w:i/>
          <w:sz w:val="22"/>
        </w:rPr>
        <w:t xml:space="preserve">NOTE: </w:t>
      </w:r>
      <w:r w:rsidRPr="006C5197">
        <w:rPr>
          <w:rFonts w:ascii="Arial" w:hAnsi="Arial" w:cs="Arial"/>
          <w:i/>
          <w:sz w:val="22"/>
        </w:rPr>
        <w:t xml:space="preserve">For submissions due to engineering changes at the Supplier, the inspection and testing requirements will be determined by the extent of the changes.  </w:t>
      </w:r>
      <w:r w:rsidRPr="006C5197">
        <w:rPr>
          <w:rFonts w:ascii="Arial" w:hAnsi="Arial" w:cs="Arial"/>
          <w:i/>
          <w:sz w:val="22"/>
          <w:u w:val="single"/>
        </w:rPr>
        <w:t>In some instances the evaluation may be limited to the areas directly affected by the change</w:t>
      </w:r>
      <w:r w:rsidRPr="006C5197">
        <w:rPr>
          <w:rFonts w:ascii="Arial" w:hAnsi="Arial" w:cs="Arial"/>
          <w:i/>
          <w:sz w:val="22"/>
        </w:rPr>
        <w:t xml:space="preserve">.  </w:t>
      </w:r>
    </w:p>
    <w:p w:rsidR="003254D9" w:rsidRPr="006C5197" w:rsidRDefault="003254D9" w:rsidP="003254D9">
      <w:pPr>
        <w:ind w:left="450"/>
        <w:rPr>
          <w:rFonts w:ascii="Arial" w:hAnsi="Arial" w:cs="Arial"/>
          <w:sz w:val="22"/>
        </w:rPr>
      </w:pPr>
    </w:p>
    <w:p w:rsidR="003254D9" w:rsidRPr="006C5197" w:rsidRDefault="003254D9" w:rsidP="003254D9">
      <w:pPr>
        <w:ind w:left="450"/>
        <w:rPr>
          <w:rFonts w:ascii="Arial" w:hAnsi="Arial" w:cs="Arial"/>
          <w:sz w:val="22"/>
        </w:rPr>
      </w:pPr>
    </w:p>
    <w:p w:rsidR="003254D9" w:rsidRPr="006C5197" w:rsidRDefault="003254D9" w:rsidP="003254D9">
      <w:pPr>
        <w:ind w:left="450"/>
        <w:rPr>
          <w:rFonts w:ascii="Arial" w:hAnsi="Arial" w:cs="Arial"/>
          <w:b/>
          <w:sz w:val="22"/>
        </w:rPr>
      </w:pPr>
      <w:r w:rsidRPr="006C5197">
        <w:rPr>
          <w:rFonts w:ascii="Arial" w:hAnsi="Arial" w:cs="Arial"/>
          <w:b/>
          <w:sz w:val="22"/>
        </w:rPr>
        <w:t>11.2 SUBMISSION LEVELS</w:t>
      </w:r>
      <w:r w:rsidRPr="006C5197">
        <w:rPr>
          <w:rFonts w:ascii="Arial" w:hAnsi="Arial" w:cs="Arial"/>
          <w:b/>
          <w:sz w:val="22"/>
        </w:rPr>
        <w:tab/>
      </w:r>
    </w:p>
    <w:p w:rsidR="003254D9" w:rsidRPr="006C5197" w:rsidRDefault="003254D9" w:rsidP="003254D9">
      <w:pPr>
        <w:ind w:left="450"/>
        <w:rPr>
          <w:rFonts w:ascii="Arial" w:hAnsi="Arial" w:cs="Arial"/>
          <w:sz w:val="16"/>
          <w:szCs w:val="16"/>
        </w:rPr>
      </w:pPr>
    </w:p>
    <w:p w:rsidR="003254D9" w:rsidRPr="006C5197" w:rsidRDefault="00E43D87" w:rsidP="003254D9">
      <w:pPr>
        <w:ind w:left="450"/>
        <w:rPr>
          <w:rFonts w:ascii="Arial" w:hAnsi="Arial" w:cs="Arial"/>
          <w:sz w:val="22"/>
        </w:rPr>
      </w:pPr>
      <w:r>
        <w:rPr>
          <w:rFonts w:ascii="Arial" w:hAnsi="Arial" w:cs="Arial"/>
          <w:sz w:val="22"/>
          <w:szCs w:val="22"/>
        </w:rPr>
        <w:t>Nitto, Inc.</w:t>
      </w:r>
      <w:r w:rsidR="003254D9" w:rsidRPr="006C5197">
        <w:rPr>
          <w:rFonts w:ascii="Arial" w:hAnsi="Arial" w:cs="Arial"/>
          <w:sz w:val="22"/>
        </w:rPr>
        <w:t xml:space="preserve"> </w:t>
      </w:r>
      <w:r w:rsidR="0036711C" w:rsidRPr="006C5197">
        <w:rPr>
          <w:rFonts w:ascii="Arial" w:hAnsi="Arial" w:cs="Arial"/>
          <w:sz w:val="22"/>
        </w:rPr>
        <w:t>requires Level 3 submission for all new parts supplied unless otherwise stated. Annual Revalidation PPAP’s may be required based on the following:</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sz w:val="22"/>
        </w:rPr>
      </w:pPr>
      <w:r w:rsidRPr="006C5197">
        <w:rPr>
          <w:rFonts w:ascii="Arial" w:hAnsi="Arial" w:cs="Arial"/>
          <w:sz w:val="22"/>
        </w:rPr>
        <w:sym w:font="Symbol" w:char="F0B7"/>
      </w:r>
      <w:r w:rsidRPr="006C5197">
        <w:rPr>
          <w:rFonts w:ascii="Arial" w:hAnsi="Arial" w:cs="Arial"/>
          <w:sz w:val="22"/>
        </w:rPr>
        <w:t xml:space="preserve">  Supplier quality rating status</w:t>
      </w:r>
    </w:p>
    <w:p w:rsidR="003254D9" w:rsidRPr="006C5197" w:rsidRDefault="003254D9" w:rsidP="003254D9">
      <w:pPr>
        <w:ind w:left="450"/>
        <w:rPr>
          <w:rFonts w:ascii="Arial" w:hAnsi="Arial" w:cs="Arial"/>
          <w:sz w:val="22"/>
        </w:rPr>
      </w:pPr>
      <w:r w:rsidRPr="006C5197">
        <w:rPr>
          <w:rFonts w:ascii="Arial" w:hAnsi="Arial" w:cs="Arial"/>
          <w:sz w:val="22"/>
        </w:rPr>
        <w:sym w:font="Symbol" w:char="F0B7"/>
      </w:r>
      <w:r w:rsidRPr="006C5197">
        <w:rPr>
          <w:rFonts w:ascii="Arial" w:hAnsi="Arial" w:cs="Arial"/>
          <w:sz w:val="22"/>
        </w:rPr>
        <w:t xml:space="preserve">  Part criticality</w:t>
      </w:r>
    </w:p>
    <w:p w:rsidR="003254D9" w:rsidRPr="006C5197" w:rsidRDefault="003254D9" w:rsidP="003254D9">
      <w:pPr>
        <w:ind w:left="450"/>
        <w:rPr>
          <w:rFonts w:ascii="Arial" w:hAnsi="Arial" w:cs="Arial"/>
          <w:sz w:val="22"/>
        </w:rPr>
      </w:pPr>
      <w:r w:rsidRPr="006C5197">
        <w:rPr>
          <w:rFonts w:ascii="Arial" w:hAnsi="Arial" w:cs="Arial"/>
          <w:sz w:val="22"/>
        </w:rPr>
        <w:sym w:font="Symbol" w:char="F0B7"/>
      </w:r>
      <w:r w:rsidRPr="006C5197">
        <w:rPr>
          <w:rFonts w:ascii="Arial" w:hAnsi="Arial" w:cs="Arial"/>
          <w:sz w:val="22"/>
        </w:rPr>
        <w:t xml:space="preserve">  Experience with prior part submissions</w:t>
      </w:r>
    </w:p>
    <w:p w:rsidR="00E6454D" w:rsidRDefault="00E6454D" w:rsidP="003254D9">
      <w:pPr>
        <w:ind w:left="450"/>
        <w:rPr>
          <w:rFonts w:ascii="Arial" w:hAnsi="Arial" w:cs="Arial"/>
          <w:sz w:val="22"/>
        </w:rPr>
      </w:pPr>
    </w:p>
    <w:p w:rsidR="003254D9" w:rsidRPr="006C5197" w:rsidRDefault="003254D9" w:rsidP="003254D9">
      <w:pPr>
        <w:ind w:left="450"/>
        <w:rPr>
          <w:rFonts w:ascii="Arial" w:hAnsi="Arial" w:cs="Arial"/>
          <w:sz w:val="22"/>
        </w:rPr>
      </w:pPr>
      <w:r w:rsidRPr="006C5197">
        <w:rPr>
          <w:rFonts w:ascii="Arial" w:hAnsi="Arial" w:cs="Arial"/>
          <w:sz w:val="22"/>
        </w:rPr>
        <w:t>The levels are:</w:t>
      </w:r>
    </w:p>
    <w:p w:rsidR="003254D9" w:rsidRPr="006C5197" w:rsidRDefault="003254D9" w:rsidP="003254D9">
      <w:pPr>
        <w:tabs>
          <w:tab w:val="left" w:pos="4698"/>
        </w:tabs>
        <w:ind w:left="450"/>
        <w:rPr>
          <w:rFonts w:ascii="Arial" w:hAnsi="Arial" w:cs="Arial"/>
          <w:sz w:val="22"/>
        </w:rPr>
      </w:pPr>
    </w:p>
    <w:p w:rsidR="003254D9" w:rsidRPr="006C5197" w:rsidRDefault="003254D9" w:rsidP="003254D9">
      <w:pPr>
        <w:ind w:left="450"/>
        <w:rPr>
          <w:rFonts w:ascii="Arial" w:hAnsi="Arial" w:cs="Arial"/>
          <w:i/>
          <w:sz w:val="22"/>
        </w:rPr>
      </w:pPr>
      <w:r w:rsidRPr="006C5197">
        <w:rPr>
          <w:rFonts w:ascii="Arial" w:hAnsi="Arial" w:cs="Arial"/>
          <w:sz w:val="22"/>
        </w:rPr>
        <w:t>Level 1</w:t>
      </w:r>
      <w:r w:rsidRPr="006C5197">
        <w:rPr>
          <w:rFonts w:ascii="Arial" w:hAnsi="Arial" w:cs="Arial"/>
          <w:sz w:val="22"/>
        </w:rPr>
        <w:tab/>
        <w:t xml:space="preserve">Warrant only, to be submitted to </w:t>
      </w:r>
      <w:r w:rsidR="00E43D87">
        <w:rPr>
          <w:rFonts w:ascii="Arial" w:hAnsi="Arial" w:cs="Arial"/>
          <w:sz w:val="22"/>
          <w:szCs w:val="22"/>
        </w:rPr>
        <w:t>Nitto, Inc.</w:t>
      </w:r>
      <w:r w:rsidRPr="006C5197">
        <w:rPr>
          <w:rFonts w:ascii="Arial" w:hAnsi="Arial" w:cs="Arial"/>
          <w:sz w:val="22"/>
        </w:rPr>
        <w:t xml:space="preserve"> **</w:t>
      </w:r>
    </w:p>
    <w:p w:rsidR="003254D9" w:rsidRPr="006C5197" w:rsidRDefault="003254D9" w:rsidP="003254D9">
      <w:pPr>
        <w:ind w:left="450"/>
        <w:rPr>
          <w:rFonts w:ascii="Arial" w:hAnsi="Arial" w:cs="Arial"/>
          <w:sz w:val="22"/>
        </w:rPr>
      </w:pPr>
    </w:p>
    <w:p w:rsidR="003254D9" w:rsidRPr="006C5197" w:rsidRDefault="003254D9" w:rsidP="003254D9">
      <w:pPr>
        <w:ind w:left="450"/>
        <w:rPr>
          <w:rFonts w:ascii="Arial" w:hAnsi="Arial" w:cs="Arial"/>
          <w:sz w:val="22"/>
        </w:rPr>
      </w:pPr>
      <w:r w:rsidRPr="006C5197">
        <w:rPr>
          <w:rFonts w:ascii="Arial" w:hAnsi="Arial" w:cs="Arial"/>
          <w:sz w:val="22"/>
        </w:rPr>
        <w:t>Level 2</w:t>
      </w:r>
      <w:r w:rsidRPr="006C5197">
        <w:rPr>
          <w:rFonts w:ascii="Arial" w:hAnsi="Arial" w:cs="Arial"/>
          <w:sz w:val="22"/>
        </w:rPr>
        <w:tab/>
        <w:t xml:space="preserve">Warrant with product samples and limited supporting data submitted to </w:t>
      </w:r>
      <w:r w:rsidR="00E43D87">
        <w:rPr>
          <w:rFonts w:ascii="Arial" w:hAnsi="Arial" w:cs="Arial"/>
          <w:sz w:val="22"/>
          <w:szCs w:val="22"/>
        </w:rPr>
        <w:t>Nitto, Inc.</w:t>
      </w:r>
      <w:r w:rsidRPr="006C5197">
        <w:rPr>
          <w:rFonts w:ascii="Arial" w:hAnsi="Arial" w:cs="Arial"/>
          <w:sz w:val="22"/>
        </w:rPr>
        <w:t xml:space="preserve"> **</w:t>
      </w:r>
    </w:p>
    <w:p w:rsidR="003254D9" w:rsidRPr="006C5197" w:rsidRDefault="003254D9" w:rsidP="003254D9">
      <w:pPr>
        <w:ind w:left="450"/>
        <w:rPr>
          <w:rFonts w:ascii="Arial" w:hAnsi="Arial" w:cs="Arial"/>
          <w:sz w:val="22"/>
        </w:rPr>
      </w:pPr>
    </w:p>
    <w:p w:rsidR="003254D9" w:rsidRPr="006C5197" w:rsidRDefault="003254D9" w:rsidP="003254D9">
      <w:pPr>
        <w:ind w:left="450"/>
        <w:rPr>
          <w:rFonts w:ascii="Arial" w:hAnsi="Arial" w:cs="Arial"/>
          <w:sz w:val="22"/>
        </w:rPr>
      </w:pPr>
      <w:r w:rsidRPr="006C5197">
        <w:rPr>
          <w:rFonts w:ascii="Arial" w:hAnsi="Arial" w:cs="Arial"/>
          <w:sz w:val="22"/>
        </w:rPr>
        <w:t>Level 3</w:t>
      </w:r>
      <w:r w:rsidRPr="006C5197">
        <w:rPr>
          <w:rFonts w:ascii="Arial" w:hAnsi="Arial" w:cs="Arial"/>
          <w:sz w:val="22"/>
        </w:rPr>
        <w:tab/>
        <w:t xml:space="preserve">Warrant with product samples and complete supporting data submitted to </w:t>
      </w:r>
      <w:r w:rsidR="00E43D87">
        <w:rPr>
          <w:rFonts w:ascii="Arial" w:hAnsi="Arial" w:cs="Arial"/>
          <w:sz w:val="22"/>
          <w:szCs w:val="22"/>
        </w:rPr>
        <w:t>Nitto, Inc.</w:t>
      </w:r>
      <w:r w:rsidRPr="006C5197">
        <w:rPr>
          <w:rFonts w:ascii="Arial" w:hAnsi="Arial" w:cs="Arial"/>
          <w:sz w:val="22"/>
        </w:rPr>
        <w:t xml:space="preserve"> **</w:t>
      </w:r>
    </w:p>
    <w:p w:rsidR="003254D9" w:rsidRPr="006C5197" w:rsidRDefault="003254D9" w:rsidP="003254D9">
      <w:pPr>
        <w:ind w:left="450"/>
        <w:rPr>
          <w:rFonts w:ascii="Arial" w:hAnsi="Arial" w:cs="Arial"/>
          <w:sz w:val="16"/>
          <w:szCs w:val="16"/>
        </w:rPr>
      </w:pPr>
    </w:p>
    <w:p w:rsidR="003254D9" w:rsidRPr="006C5197" w:rsidRDefault="003254D9" w:rsidP="003254D9">
      <w:pPr>
        <w:rPr>
          <w:rFonts w:ascii="Arial" w:hAnsi="Arial" w:cs="Arial"/>
          <w:sz w:val="22"/>
        </w:rPr>
      </w:pPr>
      <w:r w:rsidRPr="006C5197">
        <w:rPr>
          <w:rFonts w:ascii="Arial" w:hAnsi="Arial" w:cs="Arial"/>
          <w:sz w:val="22"/>
        </w:rPr>
        <w:t xml:space="preserve">       (** Customer Specific Documentation may be required in addition to PPAP Submission)</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b/>
          <w:sz w:val="22"/>
        </w:rPr>
      </w:pPr>
      <w:r w:rsidRPr="006C5197">
        <w:rPr>
          <w:rFonts w:ascii="Arial" w:hAnsi="Arial" w:cs="Arial"/>
          <w:b/>
          <w:sz w:val="22"/>
        </w:rPr>
        <w:lastRenderedPageBreak/>
        <w:t>11.3 PROCESS REQUIREMENTS</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b/>
          <w:i/>
          <w:sz w:val="22"/>
        </w:rPr>
      </w:pPr>
      <w:r w:rsidRPr="006C5197">
        <w:rPr>
          <w:rFonts w:ascii="Arial" w:hAnsi="Arial" w:cs="Arial"/>
          <w:sz w:val="22"/>
        </w:rPr>
        <w:t xml:space="preserve">Refer to </w:t>
      </w:r>
      <w:r w:rsidRPr="006C5197">
        <w:rPr>
          <w:rFonts w:ascii="Arial" w:hAnsi="Arial" w:cs="Arial"/>
          <w:b/>
          <w:i/>
          <w:sz w:val="22"/>
        </w:rPr>
        <w:t xml:space="preserve">Production Part Approval Process Manual </w:t>
      </w:r>
      <w:r w:rsidRPr="006C5197">
        <w:rPr>
          <w:rFonts w:ascii="Arial" w:hAnsi="Arial" w:cs="Arial"/>
          <w:sz w:val="22"/>
        </w:rPr>
        <w:t>available from AIAG</w:t>
      </w:r>
    </w:p>
    <w:p w:rsidR="003254D9" w:rsidRPr="006C5197" w:rsidRDefault="003254D9" w:rsidP="003254D9">
      <w:pPr>
        <w:ind w:left="450"/>
        <w:rPr>
          <w:rFonts w:ascii="Arial" w:hAnsi="Arial" w:cs="Arial"/>
          <w:sz w:val="22"/>
        </w:rPr>
      </w:pPr>
    </w:p>
    <w:p w:rsidR="003254D9" w:rsidRPr="006C5197" w:rsidRDefault="003254D9" w:rsidP="003254D9">
      <w:pPr>
        <w:ind w:left="450"/>
        <w:rPr>
          <w:rFonts w:ascii="Arial" w:hAnsi="Arial" w:cs="Arial"/>
          <w:b/>
          <w:sz w:val="22"/>
        </w:rPr>
      </w:pPr>
      <w:r w:rsidRPr="006C5197">
        <w:rPr>
          <w:rFonts w:ascii="Arial" w:hAnsi="Arial" w:cs="Arial"/>
          <w:b/>
          <w:sz w:val="22"/>
        </w:rPr>
        <w:t>11.4 PREPARING THE SAMPLES</w:t>
      </w:r>
    </w:p>
    <w:p w:rsidR="003254D9" w:rsidRPr="006C5197" w:rsidRDefault="003254D9" w:rsidP="003254D9">
      <w:pPr>
        <w:ind w:left="450"/>
        <w:rPr>
          <w:rFonts w:ascii="Arial" w:hAnsi="Arial" w:cs="Arial"/>
          <w:sz w:val="16"/>
          <w:szCs w:val="16"/>
        </w:rPr>
      </w:pPr>
    </w:p>
    <w:p w:rsidR="003254D9" w:rsidRPr="006C5197" w:rsidRDefault="003254D9" w:rsidP="003254D9">
      <w:pPr>
        <w:tabs>
          <w:tab w:val="left" w:pos="5449"/>
        </w:tabs>
        <w:ind w:left="450"/>
        <w:rPr>
          <w:rFonts w:ascii="Arial" w:hAnsi="Arial" w:cs="Arial"/>
          <w:sz w:val="22"/>
        </w:rPr>
      </w:pPr>
      <w:r w:rsidRPr="006C5197">
        <w:rPr>
          <w:rFonts w:ascii="Arial" w:hAnsi="Arial" w:cs="Arial"/>
          <w:sz w:val="22"/>
        </w:rPr>
        <w:t xml:space="preserve">When samples are required, </w:t>
      </w:r>
      <w:r w:rsidR="00E43D87">
        <w:rPr>
          <w:rFonts w:ascii="Arial" w:hAnsi="Arial" w:cs="Arial"/>
          <w:sz w:val="22"/>
          <w:szCs w:val="22"/>
        </w:rPr>
        <w:t>Nitto, Inc.</w:t>
      </w:r>
      <w:r w:rsidRPr="006C5197">
        <w:rPr>
          <w:rFonts w:ascii="Arial" w:hAnsi="Arial" w:cs="Arial"/>
          <w:sz w:val="22"/>
        </w:rPr>
        <w:t xml:space="preserve"> suppliers will have the responsibility of performing on those samples the inspection and tests necessary to assure that the samples conform to standards and specifications.  The supplier will forward all test results and necessary documentation to </w:t>
      </w:r>
      <w:r w:rsidR="0018378F" w:rsidRPr="00B92400">
        <w:rPr>
          <w:rFonts w:ascii="Arial" w:hAnsi="Arial" w:cs="Arial"/>
          <w:color w:val="000000" w:themeColor="text1"/>
          <w:sz w:val="22"/>
        </w:rPr>
        <w:t>Nitto, Inc.’s</w:t>
      </w:r>
      <w:r w:rsidRPr="00B92400">
        <w:rPr>
          <w:rFonts w:ascii="Arial" w:hAnsi="Arial" w:cs="Arial"/>
          <w:color w:val="000000" w:themeColor="text1"/>
          <w:sz w:val="22"/>
        </w:rPr>
        <w:t xml:space="preserve"> Quality Department for review.  The supplier may be requested to provide test samples</w:t>
      </w:r>
      <w:r w:rsidRPr="006C5197">
        <w:rPr>
          <w:rFonts w:ascii="Arial" w:hAnsi="Arial" w:cs="Arial"/>
          <w:sz w:val="22"/>
        </w:rPr>
        <w:t xml:space="preserve"> for additional analysis or further review </w:t>
      </w:r>
    </w:p>
    <w:p w:rsidR="003254D9" w:rsidRPr="006C5197" w:rsidRDefault="003254D9" w:rsidP="003254D9">
      <w:pPr>
        <w:tabs>
          <w:tab w:val="left" w:pos="5449"/>
        </w:tabs>
        <w:ind w:left="450"/>
        <w:rPr>
          <w:rFonts w:ascii="Arial" w:hAnsi="Arial" w:cs="Arial"/>
          <w:sz w:val="22"/>
        </w:rPr>
      </w:pPr>
      <w:r w:rsidRPr="006C5197">
        <w:rPr>
          <w:rFonts w:ascii="Arial" w:hAnsi="Arial" w:cs="Arial"/>
          <w:sz w:val="22"/>
        </w:rPr>
        <w:t>Below is a list of sample requirements:</w:t>
      </w:r>
    </w:p>
    <w:p w:rsidR="003254D9" w:rsidRPr="006C5197" w:rsidRDefault="003254D9" w:rsidP="003254D9">
      <w:pPr>
        <w:tabs>
          <w:tab w:val="left" w:pos="5449"/>
        </w:tabs>
        <w:ind w:left="450"/>
        <w:rPr>
          <w:rFonts w:ascii="Arial" w:hAnsi="Arial" w:cs="Arial"/>
          <w:sz w:val="16"/>
          <w:szCs w:val="16"/>
        </w:rPr>
      </w:pPr>
    </w:p>
    <w:p w:rsidR="003254D9" w:rsidRPr="006C5197" w:rsidRDefault="003254D9" w:rsidP="003254D9">
      <w:pPr>
        <w:numPr>
          <w:ilvl w:val="0"/>
          <w:numId w:val="28"/>
        </w:numPr>
        <w:overflowPunct w:val="0"/>
        <w:autoSpaceDE w:val="0"/>
        <w:autoSpaceDN w:val="0"/>
        <w:adjustRightInd w:val="0"/>
        <w:textAlignment w:val="baseline"/>
        <w:rPr>
          <w:rFonts w:ascii="Arial" w:hAnsi="Arial" w:cs="Arial"/>
          <w:sz w:val="22"/>
        </w:rPr>
      </w:pPr>
      <w:r w:rsidRPr="006C5197">
        <w:rPr>
          <w:rFonts w:ascii="Arial" w:hAnsi="Arial" w:cs="Arial"/>
          <w:sz w:val="22"/>
        </w:rPr>
        <w:t xml:space="preserve">Before shipment of parts, </w:t>
      </w:r>
      <w:r w:rsidR="00E43D87">
        <w:rPr>
          <w:rFonts w:ascii="Arial" w:hAnsi="Arial" w:cs="Arial"/>
          <w:sz w:val="22"/>
          <w:szCs w:val="22"/>
        </w:rPr>
        <w:t>Nitto, Inc.</w:t>
      </w:r>
      <w:r w:rsidRPr="006C5197">
        <w:rPr>
          <w:rFonts w:ascii="Arial" w:hAnsi="Arial" w:cs="Arial"/>
          <w:sz w:val="22"/>
        </w:rPr>
        <w:t xml:space="preserve"> will identify how many samples should be submitted.</w:t>
      </w:r>
    </w:p>
    <w:p w:rsidR="003254D9" w:rsidRPr="002F62F1" w:rsidRDefault="0018378F" w:rsidP="003254D9">
      <w:pPr>
        <w:numPr>
          <w:ilvl w:val="0"/>
          <w:numId w:val="28"/>
        </w:numPr>
        <w:overflowPunct w:val="0"/>
        <w:autoSpaceDE w:val="0"/>
        <w:autoSpaceDN w:val="0"/>
        <w:adjustRightInd w:val="0"/>
        <w:textAlignment w:val="baseline"/>
        <w:rPr>
          <w:rFonts w:ascii="Arial" w:hAnsi="Arial" w:cs="Arial"/>
          <w:color w:val="00B0F0"/>
          <w:sz w:val="22"/>
        </w:rPr>
      </w:pPr>
      <w:r>
        <w:rPr>
          <w:rFonts w:ascii="Arial" w:hAnsi="Arial" w:cs="Arial"/>
          <w:sz w:val="22"/>
        </w:rPr>
        <w:t>If requested by Nitto, Inc., e</w:t>
      </w:r>
      <w:r w:rsidR="003254D9" w:rsidRPr="006C5197">
        <w:rPr>
          <w:rFonts w:ascii="Arial" w:hAnsi="Arial" w:cs="Arial"/>
          <w:sz w:val="22"/>
        </w:rPr>
        <w:t>ach sample shall be marked with a unique number that corresponds to its test result number on the</w:t>
      </w:r>
      <w:r w:rsidR="003254D9" w:rsidRPr="006C5197">
        <w:rPr>
          <w:rFonts w:ascii="Arial" w:hAnsi="Arial" w:cs="Arial"/>
          <w:b/>
          <w:i/>
          <w:sz w:val="22"/>
        </w:rPr>
        <w:t xml:space="preserve"> </w:t>
      </w:r>
      <w:r w:rsidR="003254D9" w:rsidRPr="006C5197">
        <w:rPr>
          <w:rFonts w:ascii="Arial" w:hAnsi="Arial" w:cs="Arial"/>
          <w:sz w:val="22"/>
        </w:rPr>
        <w:t>Suppliers Results Report.</w:t>
      </w:r>
      <w:r w:rsidR="009129EC">
        <w:rPr>
          <w:rFonts w:ascii="Arial" w:hAnsi="Arial" w:cs="Arial"/>
          <w:color w:val="FF0000"/>
          <w:sz w:val="22"/>
        </w:rPr>
        <w:t xml:space="preserve"> </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sz w:val="22"/>
        </w:rPr>
      </w:pPr>
      <w:r w:rsidRPr="006C5197">
        <w:rPr>
          <w:rFonts w:ascii="Arial" w:hAnsi="Arial" w:cs="Arial"/>
          <w:sz w:val="22"/>
        </w:rPr>
        <w:t>Each characteristic submitted for approval must meet agreed specifications.</w:t>
      </w:r>
    </w:p>
    <w:p w:rsidR="003254D9" w:rsidRDefault="003254D9" w:rsidP="003254D9">
      <w:pPr>
        <w:ind w:left="450"/>
        <w:rPr>
          <w:rFonts w:ascii="Arial" w:hAnsi="Arial" w:cs="Arial"/>
          <w:sz w:val="22"/>
        </w:rPr>
      </w:pPr>
    </w:p>
    <w:p w:rsidR="003254D9" w:rsidRPr="006C5197" w:rsidRDefault="003254D9" w:rsidP="003254D9">
      <w:pPr>
        <w:ind w:left="450"/>
        <w:rPr>
          <w:rFonts w:ascii="Arial" w:hAnsi="Arial" w:cs="Arial"/>
          <w:b/>
          <w:sz w:val="22"/>
        </w:rPr>
      </w:pPr>
      <w:r w:rsidRPr="006C5197">
        <w:rPr>
          <w:rFonts w:ascii="Arial" w:hAnsi="Arial" w:cs="Arial"/>
          <w:b/>
          <w:sz w:val="22"/>
        </w:rPr>
        <w:t>11.5 RECORD &amp; MASTER SAMPLE RETENTION</w:t>
      </w:r>
    </w:p>
    <w:p w:rsidR="003254D9" w:rsidRPr="006C5197" w:rsidRDefault="003254D9" w:rsidP="003254D9">
      <w:pPr>
        <w:ind w:left="450"/>
        <w:rPr>
          <w:rFonts w:ascii="Arial" w:hAnsi="Arial" w:cs="Arial"/>
          <w:sz w:val="16"/>
          <w:szCs w:val="16"/>
        </w:rPr>
      </w:pPr>
    </w:p>
    <w:p w:rsidR="003254D9" w:rsidRPr="002F62F1" w:rsidRDefault="003254D9" w:rsidP="003254D9">
      <w:pPr>
        <w:ind w:left="450"/>
        <w:rPr>
          <w:rFonts w:ascii="Arial" w:hAnsi="Arial" w:cs="Arial"/>
          <w:color w:val="00B0F0"/>
          <w:sz w:val="22"/>
        </w:rPr>
      </w:pPr>
      <w:r w:rsidRPr="006C5197">
        <w:rPr>
          <w:rFonts w:ascii="Arial" w:hAnsi="Arial" w:cs="Arial"/>
          <w:sz w:val="22"/>
        </w:rPr>
        <w:t xml:space="preserve">The supplier will retain copies of all Production Part Approval Documentation identified in Section 11.2, including SPC results, regardless of the submission level requested.  This record will show conformance to all dimensional, physical, performance, and other test specifications, and will be maintained </w:t>
      </w:r>
      <w:r w:rsidR="008A61CE">
        <w:rPr>
          <w:rFonts w:ascii="Arial" w:hAnsi="Arial" w:cs="Arial"/>
          <w:sz w:val="22"/>
        </w:rPr>
        <w:t xml:space="preserve">for a period of time and in a </w:t>
      </w:r>
      <w:proofErr w:type="gramStart"/>
      <w:r w:rsidR="008A61CE">
        <w:rPr>
          <w:rFonts w:ascii="Arial" w:hAnsi="Arial" w:cs="Arial"/>
          <w:sz w:val="22"/>
        </w:rPr>
        <w:t>manner</w:t>
      </w:r>
      <w:proofErr w:type="gramEnd"/>
      <w:r w:rsidR="008A61CE">
        <w:rPr>
          <w:rFonts w:ascii="Arial" w:hAnsi="Arial" w:cs="Arial"/>
          <w:sz w:val="22"/>
        </w:rPr>
        <w:t xml:space="preserve"> that satisfies regulatory and Nitto, Inc.’s requirements.</w:t>
      </w:r>
      <w:r w:rsidR="000A1196" w:rsidRPr="002F62F1">
        <w:rPr>
          <w:rFonts w:ascii="Arial" w:hAnsi="Arial" w:cs="Arial"/>
          <w:color w:val="00B0F0"/>
          <w:sz w:val="22"/>
        </w:rPr>
        <w:t xml:space="preserve"> </w:t>
      </w:r>
    </w:p>
    <w:p w:rsidR="003254D9" w:rsidRPr="006C5197" w:rsidRDefault="003254D9" w:rsidP="003254D9">
      <w:pPr>
        <w:tabs>
          <w:tab w:val="left" w:pos="3825"/>
        </w:tabs>
        <w:ind w:left="450"/>
        <w:rPr>
          <w:rFonts w:ascii="Arial" w:hAnsi="Arial" w:cs="Arial"/>
          <w:sz w:val="22"/>
        </w:rPr>
      </w:pPr>
      <w:r w:rsidRPr="006C5197">
        <w:rPr>
          <w:rFonts w:ascii="Arial" w:hAnsi="Arial" w:cs="Arial"/>
          <w:sz w:val="22"/>
        </w:rPr>
        <w:tab/>
      </w:r>
    </w:p>
    <w:p w:rsidR="003254D9" w:rsidRPr="006C5197" w:rsidRDefault="003254D9" w:rsidP="003254D9">
      <w:pPr>
        <w:ind w:left="450"/>
        <w:rPr>
          <w:rFonts w:ascii="Arial" w:hAnsi="Arial" w:cs="Arial"/>
          <w:b/>
          <w:sz w:val="22"/>
        </w:rPr>
      </w:pPr>
      <w:r w:rsidRPr="006C5197">
        <w:rPr>
          <w:rFonts w:ascii="Arial" w:hAnsi="Arial" w:cs="Arial"/>
          <w:b/>
          <w:sz w:val="22"/>
        </w:rPr>
        <w:t>11.6 PART SUBMISSION STATUS</w:t>
      </w:r>
    </w:p>
    <w:p w:rsidR="003254D9" w:rsidRPr="006C5197" w:rsidRDefault="003254D9" w:rsidP="003254D9">
      <w:pPr>
        <w:ind w:left="450"/>
        <w:rPr>
          <w:rFonts w:ascii="Arial" w:hAnsi="Arial" w:cs="Arial"/>
          <w:sz w:val="22"/>
        </w:rPr>
      </w:pPr>
      <w:r w:rsidRPr="006C5197">
        <w:rPr>
          <w:rFonts w:ascii="Arial" w:hAnsi="Arial" w:cs="Arial"/>
          <w:sz w:val="22"/>
        </w:rPr>
        <w:tab/>
      </w:r>
    </w:p>
    <w:p w:rsidR="003254D9" w:rsidRPr="006C5197" w:rsidRDefault="003254D9" w:rsidP="003254D9">
      <w:pPr>
        <w:tabs>
          <w:tab w:val="left" w:pos="5450"/>
        </w:tabs>
        <w:ind w:left="450"/>
        <w:rPr>
          <w:rFonts w:ascii="Arial" w:hAnsi="Arial" w:cs="Arial"/>
          <w:sz w:val="22"/>
        </w:rPr>
      </w:pPr>
      <w:r w:rsidRPr="006C5197">
        <w:rPr>
          <w:rFonts w:ascii="Arial" w:hAnsi="Arial" w:cs="Arial"/>
          <w:sz w:val="22"/>
        </w:rPr>
        <w:t xml:space="preserve">Refer to </w:t>
      </w:r>
      <w:r w:rsidRPr="006C5197">
        <w:rPr>
          <w:rFonts w:ascii="Arial" w:hAnsi="Arial" w:cs="Arial"/>
          <w:b/>
          <w:i/>
          <w:sz w:val="22"/>
        </w:rPr>
        <w:t>Production Part Approval Process Manual</w:t>
      </w:r>
      <w:r w:rsidRPr="006C5197">
        <w:rPr>
          <w:rFonts w:ascii="Arial" w:hAnsi="Arial" w:cs="Arial"/>
          <w:sz w:val="22"/>
        </w:rPr>
        <w:t>.</w:t>
      </w:r>
    </w:p>
    <w:p w:rsidR="003254D9" w:rsidRPr="006C5197" w:rsidRDefault="003254D9" w:rsidP="003254D9">
      <w:pPr>
        <w:ind w:left="450"/>
        <w:rPr>
          <w:rFonts w:ascii="Arial" w:hAnsi="Arial" w:cs="Arial"/>
          <w:sz w:val="22"/>
        </w:rPr>
      </w:pPr>
    </w:p>
    <w:p w:rsidR="003254D9" w:rsidRDefault="003254D9" w:rsidP="003254D9">
      <w:pPr>
        <w:tabs>
          <w:tab w:val="left" w:pos="4713"/>
          <w:tab w:val="left" w:pos="5316"/>
        </w:tabs>
        <w:ind w:left="450"/>
        <w:rPr>
          <w:rFonts w:ascii="Arial" w:hAnsi="Arial" w:cs="Arial"/>
          <w:b/>
          <w:sz w:val="22"/>
        </w:rPr>
      </w:pPr>
      <w:r w:rsidRPr="006C5197">
        <w:rPr>
          <w:rFonts w:ascii="Arial" w:hAnsi="Arial" w:cs="Arial"/>
          <w:b/>
          <w:sz w:val="22"/>
        </w:rPr>
        <w:t>11.7 REQUIREMENTS FOR Raw Materials</w:t>
      </w:r>
    </w:p>
    <w:p w:rsidR="003254D9" w:rsidRPr="006C5197" w:rsidRDefault="003254D9" w:rsidP="003254D9">
      <w:pPr>
        <w:ind w:left="450"/>
        <w:rPr>
          <w:rFonts w:ascii="Arial" w:hAnsi="Arial" w:cs="Arial"/>
          <w:b/>
          <w:sz w:val="16"/>
          <w:szCs w:val="16"/>
        </w:rPr>
      </w:pPr>
    </w:p>
    <w:p w:rsidR="003254D9" w:rsidRPr="006C5197" w:rsidRDefault="003254D9" w:rsidP="003254D9">
      <w:pPr>
        <w:ind w:left="450"/>
        <w:rPr>
          <w:rFonts w:ascii="Arial" w:hAnsi="Arial" w:cs="Arial"/>
          <w:sz w:val="22"/>
        </w:rPr>
      </w:pPr>
      <w:r w:rsidRPr="006C5197">
        <w:rPr>
          <w:rFonts w:ascii="Arial" w:hAnsi="Arial" w:cs="Arial"/>
          <w:b/>
          <w:sz w:val="22"/>
        </w:rPr>
        <w:t>11.7.1 Scope</w:t>
      </w:r>
    </w:p>
    <w:p w:rsidR="003254D9" w:rsidRPr="006C5197" w:rsidRDefault="003254D9" w:rsidP="003254D9">
      <w:pPr>
        <w:tabs>
          <w:tab w:val="left" w:pos="4713"/>
          <w:tab w:val="left" w:pos="5316"/>
        </w:tabs>
        <w:ind w:left="450"/>
        <w:rPr>
          <w:rFonts w:ascii="Arial" w:hAnsi="Arial" w:cs="Arial"/>
          <w:sz w:val="16"/>
          <w:szCs w:val="16"/>
        </w:rPr>
      </w:pPr>
    </w:p>
    <w:p w:rsidR="003254D9" w:rsidRPr="006C5197" w:rsidRDefault="003254D9" w:rsidP="003254D9">
      <w:pPr>
        <w:tabs>
          <w:tab w:val="left" w:pos="4713"/>
          <w:tab w:val="left" w:pos="5316"/>
        </w:tabs>
        <w:ind w:left="450"/>
        <w:rPr>
          <w:rFonts w:ascii="Arial" w:hAnsi="Arial" w:cs="Arial"/>
          <w:sz w:val="22"/>
        </w:rPr>
      </w:pPr>
      <w:r w:rsidRPr="006C5197">
        <w:rPr>
          <w:rFonts w:ascii="Arial" w:hAnsi="Arial" w:cs="Arial"/>
          <w:sz w:val="22"/>
        </w:rPr>
        <w:t xml:space="preserve">The purpose of this section is to define the PPAP requirement as applicable to Raw Material Producers supplying Raw Material to </w:t>
      </w:r>
      <w:r w:rsidR="00E43D87">
        <w:rPr>
          <w:rFonts w:ascii="Arial" w:hAnsi="Arial" w:cs="Arial"/>
          <w:sz w:val="22"/>
          <w:szCs w:val="22"/>
        </w:rPr>
        <w:t>Nitto, Inc.</w:t>
      </w:r>
      <w:r w:rsidRPr="006C5197">
        <w:rPr>
          <w:rFonts w:ascii="Arial" w:hAnsi="Arial" w:cs="Arial"/>
          <w:sz w:val="22"/>
          <w:szCs w:val="22"/>
        </w:rPr>
        <w:t xml:space="preserve"> </w:t>
      </w:r>
      <w:r w:rsidRPr="006C5197">
        <w:rPr>
          <w:rFonts w:ascii="Arial" w:hAnsi="Arial" w:cs="Arial"/>
          <w:sz w:val="22"/>
        </w:rPr>
        <w:t xml:space="preserve">  </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b/>
          <w:sz w:val="22"/>
        </w:rPr>
      </w:pPr>
      <w:r w:rsidRPr="006C5197">
        <w:rPr>
          <w:rFonts w:ascii="Arial" w:hAnsi="Arial" w:cs="Arial"/>
          <w:b/>
          <w:sz w:val="22"/>
        </w:rPr>
        <w:t>11.7.2 When Submission is Required</w:t>
      </w:r>
    </w:p>
    <w:p w:rsidR="003254D9" w:rsidRPr="006C5197" w:rsidRDefault="003254D9" w:rsidP="003254D9">
      <w:pPr>
        <w:numPr>
          <w:ilvl w:val="0"/>
          <w:numId w:val="29"/>
        </w:numPr>
        <w:overflowPunct w:val="0"/>
        <w:autoSpaceDE w:val="0"/>
        <w:autoSpaceDN w:val="0"/>
        <w:adjustRightInd w:val="0"/>
        <w:textAlignment w:val="baseline"/>
        <w:rPr>
          <w:rFonts w:ascii="Arial" w:hAnsi="Arial" w:cs="Arial"/>
          <w:sz w:val="22"/>
        </w:rPr>
      </w:pPr>
      <w:r w:rsidRPr="006C5197">
        <w:rPr>
          <w:rFonts w:ascii="Arial" w:hAnsi="Arial" w:cs="Arial"/>
          <w:sz w:val="22"/>
        </w:rPr>
        <w:t>Following significant repairs/changes to the process which may impact product quality or process capability.</w:t>
      </w:r>
    </w:p>
    <w:p w:rsidR="003254D9" w:rsidRPr="006C5197" w:rsidRDefault="003254D9" w:rsidP="003254D9">
      <w:pPr>
        <w:numPr>
          <w:ilvl w:val="0"/>
          <w:numId w:val="29"/>
        </w:numPr>
        <w:overflowPunct w:val="0"/>
        <w:autoSpaceDE w:val="0"/>
        <w:autoSpaceDN w:val="0"/>
        <w:adjustRightInd w:val="0"/>
        <w:textAlignment w:val="baseline"/>
        <w:rPr>
          <w:rFonts w:ascii="Arial" w:hAnsi="Arial" w:cs="Arial"/>
          <w:sz w:val="22"/>
        </w:rPr>
      </w:pPr>
      <w:r w:rsidRPr="006C5197">
        <w:rPr>
          <w:rFonts w:ascii="Arial" w:hAnsi="Arial" w:cs="Arial"/>
          <w:sz w:val="22"/>
        </w:rPr>
        <w:t xml:space="preserve">Initial production for </w:t>
      </w:r>
      <w:r w:rsidR="00E43D87">
        <w:rPr>
          <w:rFonts w:ascii="Arial" w:hAnsi="Arial" w:cs="Arial"/>
          <w:sz w:val="22"/>
          <w:szCs w:val="22"/>
        </w:rPr>
        <w:t>Nitto, Inc.</w:t>
      </w:r>
      <w:r w:rsidRPr="006C5197">
        <w:rPr>
          <w:rFonts w:ascii="Arial" w:hAnsi="Arial" w:cs="Arial"/>
          <w:sz w:val="22"/>
        </w:rPr>
        <w:t xml:space="preserve"> of a unique material composition from an individual Supplier location.</w:t>
      </w:r>
    </w:p>
    <w:p w:rsidR="003254D9" w:rsidRPr="006C5197" w:rsidRDefault="003254D9" w:rsidP="003254D9">
      <w:pPr>
        <w:numPr>
          <w:ilvl w:val="0"/>
          <w:numId w:val="29"/>
        </w:numPr>
        <w:overflowPunct w:val="0"/>
        <w:autoSpaceDE w:val="0"/>
        <w:autoSpaceDN w:val="0"/>
        <w:adjustRightInd w:val="0"/>
        <w:textAlignment w:val="baseline"/>
        <w:rPr>
          <w:rFonts w:ascii="Arial" w:hAnsi="Arial" w:cs="Arial"/>
          <w:sz w:val="22"/>
        </w:rPr>
      </w:pPr>
      <w:r w:rsidRPr="006C5197">
        <w:rPr>
          <w:rFonts w:ascii="Arial" w:hAnsi="Arial" w:cs="Arial"/>
          <w:sz w:val="22"/>
        </w:rPr>
        <w:t>Production initiated after a particular process has been inactive for 12 months or longer.</w:t>
      </w:r>
    </w:p>
    <w:p w:rsidR="003254D9" w:rsidRDefault="003254D9" w:rsidP="003254D9">
      <w:pPr>
        <w:numPr>
          <w:ilvl w:val="0"/>
          <w:numId w:val="29"/>
        </w:numPr>
        <w:tabs>
          <w:tab w:val="left" w:pos="4713"/>
          <w:tab w:val="left" w:pos="5316"/>
        </w:tabs>
        <w:overflowPunct w:val="0"/>
        <w:autoSpaceDE w:val="0"/>
        <w:autoSpaceDN w:val="0"/>
        <w:adjustRightInd w:val="0"/>
        <w:ind w:left="450" w:hanging="720"/>
        <w:textAlignment w:val="baseline"/>
        <w:rPr>
          <w:rFonts w:ascii="Arial" w:hAnsi="Arial" w:cs="Arial"/>
          <w:sz w:val="22"/>
        </w:rPr>
      </w:pPr>
      <w:r w:rsidRPr="00A12F94">
        <w:rPr>
          <w:rFonts w:ascii="Arial" w:hAnsi="Arial" w:cs="Arial"/>
          <w:sz w:val="22"/>
        </w:rPr>
        <w:t>Following a customer request to suspend shipment due to a Supplier concern.</w:t>
      </w:r>
    </w:p>
    <w:p w:rsidR="00A12F94" w:rsidRDefault="00A12F94" w:rsidP="00DF7826">
      <w:pPr>
        <w:tabs>
          <w:tab w:val="left" w:pos="4713"/>
          <w:tab w:val="left" w:pos="5316"/>
        </w:tabs>
        <w:overflowPunct w:val="0"/>
        <w:autoSpaceDE w:val="0"/>
        <w:autoSpaceDN w:val="0"/>
        <w:adjustRightInd w:val="0"/>
        <w:textAlignment w:val="baseline"/>
        <w:rPr>
          <w:rFonts w:ascii="Arial" w:hAnsi="Arial" w:cs="Arial"/>
          <w:sz w:val="22"/>
        </w:rPr>
      </w:pPr>
    </w:p>
    <w:p w:rsidR="00DF7826" w:rsidRPr="00A12F94" w:rsidRDefault="00DF7826" w:rsidP="00DF7826">
      <w:pPr>
        <w:tabs>
          <w:tab w:val="left" w:pos="4713"/>
          <w:tab w:val="left" w:pos="5316"/>
        </w:tabs>
        <w:overflowPunct w:val="0"/>
        <w:autoSpaceDE w:val="0"/>
        <w:autoSpaceDN w:val="0"/>
        <w:adjustRightInd w:val="0"/>
        <w:textAlignment w:val="baseline"/>
        <w:rPr>
          <w:rFonts w:ascii="Arial" w:hAnsi="Arial" w:cs="Arial"/>
          <w:sz w:val="22"/>
        </w:rPr>
      </w:pPr>
    </w:p>
    <w:p w:rsidR="003254D9" w:rsidRPr="006C5197" w:rsidRDefault="003254D9" w:rsidP="003254D9">
      <w:pPr>
        <w:ind w:left="450"/>
        <w:rPr>
          <w:rFonts w:ascii="Arial" w:hAnsi="Arial" w:cs="Arial"/>
          <w:b/>
          <w:sz w:val="22"/>
        </w:rPr>
      </w:pPr>
      <w:r w:rsidRPr="006C5197">
        <w:rPr>
          <w:rFonts w:ascii="Arial" w:hAnsi="Arial" w:cs="Arial"/>
          <w:b/>
          <w:sz w:val="22"/>
        </w:rPr>
        <w:t>11.7.3 Submission Levels</w:t>
      </w:r>
    </w:p>
    <w:p w:rsidR="003254D9" w:rsidRPr="006C5197" w:rsidRDefault="003254D9" w:rsidP="003254D9">
      <w:pPr>
        <w:ind w:left="450"/>
        <w:rPr>
          <w:rFonts w:ascii="Arial" w:hAnsi="Arial" w:cs="Arial"/>
          <w:sz w:val="16"/>
          <w:szCs w:val="16"/>
        </w:rPr>
      </w:pPr>
    </w:p>
    <w:p w:rsidR="003254D9" w:rsidRPr="006C5197" w:rsidRDefault="00E43D87" w:rsidP="003254D9">
      <w:pPr>
        <w:ind w:left="450"/>
        <w:rPr>
          <w:rFonts w:ascii="Arial" w:hAnsi="Arial" w:cs="Arial"/>
          <w:sz w:val="22"/>
        </w:rPr>
      </w:pPr>
      <w:r>
        <w:rPr>
          <w:rFonts w:ascii="Arial" w:hAnsi="Arial" w:cs="Arial"/>
          <w:sz w:val="22"/>
          <w:szCs w:val="22"/>
        </w:rPr>
        <w:lastRenderedPageBreak/>
        <w:t>Nitto, Inc.</w:t>
      </w:r>
      <w:r w:rsidR="003254D9" w:rsidRPr="006C5197">
        <w:rPr>
          <w:rFonts w:ascii="Arial" w:hAnsi="Arial" w:cs="Arial"/>
          <w:sz w:val="22"/>
        </w:rPr>
        <w:t xml:space="preserve"> will identify the submission level that will be used with each supplier, or supplier and part number combination.  The customer’s choice of levels for a supplier will be determined by such factors as:</w:t>
      </w:r>
    </w:p>
    <w:p w:rsidR="003254D9" w:rsidRPr="006C5197" w:rsidRDefault="003254D9" w:rsidP="003254D9">
      <w:pPr>
        <w:numPr>
          <w:ilvl w:val="0"/>
          <w:numId w:val="31"/>
        </w:numPr>
        <w:overflowPunct w:val="0"/>
        <w:autoSpaceDE w:val="0"/>
        <w:autoSpaceDN w:val="0"/>
        <w:adjustRightInd w:val="0"/>
        <w:textAlignment w:val="baseline"/>
        <w:rPr>
          <w:rFonts w:ascii="Arial" w:hAnsi="Arial" w:cs="Arial"/>
          <w:sz w:val="22"/>
        </w:rPr>
      </w:pPr>
      <w:r w:rsidRPr="006C5197">
        <w:rPr>
          <w:rFonts w:ascii="Arial" w:hAnsi="Arial" w:cs="Arial"/>
          <w:sz w:val="22"/>
        </w:rPr>
        <w:t xml:space="preserve">Supplier Compliance with </w:t>
      </w:r>
      <w:r w:rsidRPr="00B92400">
        <w:rPr>
          <w:rFonts w:ascii="Arial" w:hAnsi="Arial" w:cs="Arial"/>
          <w:color w:val="000000" w:themeColor="text1"/>
          <w:sz w:val="22"/>
        </w:rPr>
        <w:t>ISO</w:t>
      </w:r>
      <w:r w:rsidR="00AD27D2">
        <w:rPr>
          <w:rFonts w:ascii="Arial" w:hAnsi="Arial" w:cs="Arial"/>
          <w:color w:val="000000" w:themeColor="text1"/>
          <w:sz w:val="22"/>
        </w:rPr>
        <w:t>9001:2015 and IATF</w:t>
      </w:r>
      <w:r w:rsidRPr="00B92400">
        <w:rPr>
          <w:rFonts w:ascii="Arial" w:hAnsi="Arial" w:cs="Arial"/>
          <w:color w:val="000000" w:themeColor="text1"/>
          <w:sz w:val="22"/>
        </w:rPr>
        <w:t xml:space="preserve"> 16949:20</w:t>
      </w:r>
      <w:r w:rsidR="00AD27D2">
        <w:rPr>
          <w:rFonts w:ascii="Arial" w:hAnsi="Arial" w:cs="Arial"/>
          <w:color w:val="000000" w:themeColor="text1"/>
          <w:sz w:val="22"/>
        </w:rPr>
        <w:t>16</w:t>
      </w:r>
      <w:r w:rsidRPr="00B92400">
        <w:rPr>
          <w:rFonts w:ascii="Arial" w:hAnsi="Arial" w:cs="Arial"/>
          <w:color w:val="000000" w:themeColor="text1"/>
          <w:sz w:val="22"/>
        </w:rPr>
        <w:t xml:space="preserve"> requirements</w:t>
      </w:r>
    </w:p>
    <w:p w:rsidR="003254D9" w:rsidRPr="006C5197" w:rsidRDefault="003254D9" w:rsidP="003254D9">
      <w:pPr>
        <w:numPr>
          <w:ilvl w:val="0"/>
          <w:numId w:val="31"/>
        </w:numPr>
        <w:overflowPunct w:val="0"/>
        <w:autoSpaceDE w:val="0"/>
        <w:autoSpaceDN w:val="0"/>
        <w:adjustRightInd w:val="0"/>
        <w:textAlignment w:val="baseline"/>
        <w:rPr>
          <w:rFonts w:ascii="Arial" w:hAnsi="Arial" w:cs="Arial"/>
          <w:sz w:val="22"/>
        </w:rPr>
      </w:pPr>
      <w:r w:rsidRPr="006C5197">
        <w:rPr>
          <w:rFonts w:ascii="Arial" w:hAnsi="Arial" w:cs="Arial"/>
          <w:sz w:val="22"/>
        </w:rPr>
        <w:t>Supplier quality recognition status (e.g., Quality Excellence)</w:t>
      </w:r>
    </w:p>
    <w:p w:rsidR="003254D9" w:rsidRPr="006C5197" w:rsidRDefault="003254D9" w:rsidP="003254D9">
      <w:pPr>
        <w:numPr>
          <w:ilvl w:val="0"/>
          <w:numId w:val="31"/>
        </w:numPr>
        <w:overflowPunct w:val="0"/>
        <w:autoSpaceDE w:val="0"/>
        <w:autoSpaceDN w:val="0"/>
        <w:adjustRightInd w:val="0"/>
        <w:textAlignment w:val="baseline"/>
        <w:rPr>
          <w:rFonts w:ascii="Arial" w:hAnsi="Arial" w:cs="Arial"/>
          <w:sz w:val="22"/>
        </w:rPr>
      </w:pPr>
      <w:r w:rsidRPr="006C5197">
        <w:rPr>
          <w:rFonts w:ascii="Arial" w:hAnsi="Arial" w:cs="Arial"/>
          <w:sz w:val="22"/>
        </w:rPr>
        <w:t>Part criticality, experience with prior part submission</w:t>
      </w:r>
    </w:p>
    <w:p w:rsidR="003254D9" w:rsidRPr="006C5197" w:rsidRDefault="003254D9" w:rsidP="003254D9">
      <w:pPr>
        <w:numPr>
          <w:ilvl w:val="0"/>
          <w:numId w:val="31"/>
        </w:numPr>
        <w:overflowPunct w:val="0"/>
        <w:autoSpaceDE w:val="0"/>
        <w:autoSpaceDN w:val="0"/>
        <w:adjustRightInd w:val="0"/>
        <w:textAlignment w:val="baseline"/>
        <w:rPr>
          <w:rFonts w:ascii="Arial" w:hAnsi="Arial" w:cs="Arial"/>
          <w:sz w:val="22"/>
        </w:rPr>
      </w:pPr>
      <w:r w:rsidRPr="006C5197">
        <w:rPr>
          <w:rFonts w:ascii="Arial" w:hAnsi="Arial" w:cs="Arial"/>
          <w:sz w:val="22"/>
        </w:rPr>
        <w:t>Supplier expertise with specific commodity</w:t>
      </w:r>
    </w:p>
    <w:p w:rsidR="003254D9" w:rsidRPr="006C5197" w:rsidRDefault="003254D9" w:rsidP="003254D9">
      <w:pPr>
        <w:tabs>
          <w:tab w:val="left" w:pos="4698"/>
          <w:tab w:val="left" w:pos="5316"/>
        </w:tabs>
        <w:ind w:left="450"/>
        <w:rPr>
          <w:rFonts w:ascii="Arial" w:hAnsi="Arial" w:cs="Arial"/>
          <w:sz w:val="22"/>
        </w:rPr>
      </w:pPr>
      <w:r w:rsidRPr="006C5197">
        <w:rPr>
          <w:rFonts w:ascii="Arial" w:hAnsi="Arial" w:cs="Arial"/>
          <w:sz w:val="22"/>
        </w:rPr>
        <w:t xml:space="preserve">The submission levels are: </w:t>
      </w:r>
    </w:p>
    <w:p w:rsidR="003254D9" w:rsidRPr="006C5197" w:rsidRDefault="003254D9" w:rsidP="003254D9">
      <w:pPr>
        <w:tabs>
          <w:tab w:val="left" w:pos="4698"/>
          <w:tab w:val="left" w:pos="5316"/>
        </w:tabs>
        <w:ind w:left="450"/>
        <w:rPr>
          <w:rFonts w:ascii="Arial" w:hAnsi="Arial" w:cs="Arial"/>
          <w:color w:val="FF0000"/>
          <w:sz w:val="16"/>
          <w:szCs w:val="16"/>
        </w:rPr>
      </w:pPr>
    </w:p>
    <w:p w:rsidR="003254D9" w:rsidRPr="006C5197" w:rsidRDefault="003254D9" w:rsidP="003254D9">
      <w:pPr>
        <w:ind w:left="450"/>
        <w:rPr>
          <w:rFonts w:ascii="Arial" w:hAnsi="Arial" w:cs="Arial"/>
          <w:sz w:val="22"/>
        </w:rPr>
      </w:pPr>
      <w:r w:rsidRPr="006C5197">
        <w:rPr>
          <w:rFonts w:ascii="Arial" w:hAnsi="Arial" w:cs="Arial"/>
          <w:sz w:val="22"/>
        </w:rPr>
        <w:t xml:space="preserve">Level 1 - Warrant only submitted to </w:t>
      </w:r>
      <w:r w:rsidR="00E43D87">
        <w:rPr>
          <w:rFonts w:ascii="Arial" w:hAnsi="Arial" w:cs="Arial"/>
          <w:sz w:val="22"/>
          <w:szCs w:val="22"/>
        </w:rPr>
        <w:t>Nitto, Inc.</w:t>
      </w:r>
      <w:r w:rsidRPr="006C5197">
        <w:rPr>
          <w:rFonts w:ascii="Arial" w:hAnsi="Arial" w:cs="Arial"/>
          <w:sz w:val="22"/>
        </w:rPr>
        <w:t xml:space="preserve"> </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sz w:val="22"/>
        </w:rPr>
      </w:pPr>
      <w:r w:rsidRPr="006C5197">
        <w:rPr>
          <w:rFonts w:ascii="Arial" w:hAnsi="Arial" w:cs="Arial"/>
          <w:sz w:val="22"/>
        </w:rPr>
        <w:t xml:space="preserve">Level 2 - Warrant with limited product samples (type and quantity to be defined by </w:t>
      </w:r>
      <w:r w:rsidR="00E43D87">
        <w:rPr>
          <w:rFonts w:ascii="Arial" w:hAnsi="Arial" w:cs="Arial"/>
          <w:sz w:val="22"/>
          <w:szCs w:val="22"/>
        </w:rPr>
        <w:t>Nitto, Inc.</w:t>
      </w:r>
      <w:r w:rsidRPr="006C5197">
        <w:rPr>
          <w:rFonts w:ascii="Arial" w:hAnsi="Arial" w:cs="Arial"/>
          <w:sz w:val="22"/>
        </w:rPr>
        <w:t xml:space="preserve"> with data on “key” characteristics (with material and dimension data).</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sz w:val="22"/>
        </w:rPr>
      </w:pPr>
      <w:r w:rsidRPr="006C5197">
        <w:rPr>
          <w:rFonts w:ascii="Arial" w:hAnsi="Arial" w:cs="Arial"/>
          <w:sz w:val="22"/>
        </w:rPr>
        <w:t xml:space="preserve">Level 3 - Warrant with limited product samples (type and quantity to be defined) sent with </w:t>
      </w:r>
      <w:r w:rsidR="00600D1F" w:rsidRPr="006C5197">
        <w:rPr>
          <w:rFonts w:ascii="Arial" w:hAnsi="Arial" w:cs="Arial"/>
          <w:sz w:val="22"/>
        </w:rPr>
        <w:t>complete supporting data.</w:t>
      </w:r>
    </w:p>
    <w:p w:rsidR="00600D1F" w:rsidRPr="006C5197" w:rsidRDefault="00600D1F" w:rsidP="003254D9">
      <w:pPr>
        <w:ind w:left="450"/>
        <w:rPr>
          <w:rFonts w:ascii="Arial" w:hAnsi="Arial" w:cs="Arial"/>
          <w:sz w:val="22"/>
        </w:rPr>
      </w:pPr>
    </w:p>
    <w:p w:rsidR="003254D9" w:rsidRPr="006C5197" w:rsidRDefault="003254D9" w:rsidP="003254D9">
      <w:pPr>
        <w:tabs>
          <w:tab w:val="left" w:pos="4698"/>
        </w:tabs>
        <w:ind w:left="450"/>
        <w:rPr>
          <w:rFonts w:ascii="Arial" w:hAnsi="Arial" w:cs="Arial"/>
          <w:b/>
          <w:i/>
          <w:sz w:val="22"/>
        </w:rPr>
      </w:pPr>
      <w:r w:rsidRPr="006C5197">
        <w:rPr>
          <w:rFonts w:ascii="Arial" w:hAnsi="Arial" w:cs="Arial"/>
          <w:b/>
          <w:i/>
          <w:sz w:val="22"/>
        </w:rPr>
        <w:t>LEVEL 3 is the default level, utilized for all submissions unless specifically advised otherwise by the responsible part approval activity</w:t>
      </w:r>
    </w:p>
    <w:p w:rsidR="003254D9" w:rsidRPr="006C5197" w:rsidRDefault="003254D9" w:rsidP="003254D9">
      <w:pPr>
        <w:ind w:left="450"/>
        <w:rPr>
          <w:rFonts w:ascii="Arial" w:hAnsi="Arial" w:cs="Arial"/>
          <w:b/>
          <w:sz w:val="16"/>
          <w:szCs w:val="16"/>
        </w:rPr>
      </w:pPr>
      <w:r w:rsidRPr="006C5197">
        <w:rPr>
          <w:rFonts w:ascii="Arial" w:hAnsi="Arial" w:cs="Arial"/>
          <w:color w:val="FF0000"/>
          <w:sz w:val="22"/>
        </w:rPr>
        <w:tab/>
      </w:r>
    </w:p>
    <w:p w:rsidR="003254D9" w:rsidRPr="006C5197" w:rsidRDefault="003254D9" w:rsidP="003254D9">
      <w:pPr>
        <w:ind w:left="450"/>
        <w:rPr>
          <w:rFonts w:ascii="Arial" w:hAnsi="Arial" w:cs="Arial"/>
          <w:b/>
          <w:sz w:val="22"/>
        </w:rPr>
      </w:pPr>
      <w:r w:rsidRPr="006C5197">
        <w:rPr>
          <w:rFonts w:ascii="Arial" w:hAnsi="Arial" w:cs="Arial"/>
          <w:b/>
          <w:sz w:val="22"/>
        </w:rPr>
        <w:t>11.7.4 Process Requirements</w:t>
      </w:r>
    </w:p>
    <w:p w:rsidR="003254D9" w:rsidRPr="006C5197" w:rsidRDefault="003254D9" w:rsidP="003254D9">
      <w:pPr>
        <w:ind w:left="450"/>
        <w:rPr>
          <w:rFonts w:ascii="Arial" w:hAnsi="Arial" w:cs="Arial"/>
          <w:sz w:val="16"/>
          <w:szCs w:val="16"/>
        </w:rPr>
      </w:pPr>
    </w:p>
    <w:p w:rsidR="003254D9" w:rsidRPr="006C5197" w:rsidRDefault="003254D9" w:rsidP="003254D9">
      <w:pPr>
        <w:numPr>
          <w:ilvl w:val="0"/>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Auxiliary Drawings and Sketches</w:t>
      </w:r>
    </w:p>
    <w:p w:rsidR="003254D9" w:rsidRPr="006C5197" w:rsidRDefault="003254D9" w:rsidP="003254D9">
      <w:pPr>
        <w:numPr>
          <w:ilvl w:val="0"/>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Part Specific Inspection or Test Device</w:t>
      </w:r>
    </w:p>
    <w:p w:rsidR="003254D9" w:rsidRPr="006C5197" w:rsidRDefault="003254D9" w:rsidP="003254D9">
      <w:pPr>
        <w:numPr>
          <w:ilvl w:val="0"/>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Customer-identified Special (Key) Characteristics - Dimensional and Material or As Specified</w:t>
      </w:r>
    </w:p>
    <w:p w:rsidR="003254D9" w:rsidRDefault="003254D9" w:rsidP="003254D9">
      <w:pPr>
        <w:numPr>
          <w:ilvl w:val="0"/>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 xml:space="preserve">Preliminary Process Capability Studies - An acceptable level of process capability must be determined prior to submission for all characteristics designated as key that can be evaluated using variables data.  </w:t>
      </w:r>
    </w:p>
    <w:p w:rsidR="003254D9" w:rsidRPr="006C5197" w:rsidRDefault="003254D9" w:rsidP="003254D9">
      <w:pPr>
        <w:ind w:left="450"/>
        <w:rPr>
          <w:rFonts w:ascii="Arial" w:hAnsi="Arial" w:cs="Arial"/>
          <w:sz w:val="22"/>
        </w:rPr>
      </w:pPr>
    </w:p>
    <w:p w:rsidR="003254D9" w:rsidRPr="006C5197" w:rsidRDefault="003254D9" w:rsidP="003254D9">
      <w:pPr>
        <w:ind w:left="450"/>
        <w:rPr>
          <w:rFonts w:ascii="Arial" w:hAnsi="Arial" w:cs="Arial"/>
          <w:b/>
          <w:sz w:val="22"/>
        </w:rPr>
      </w:pPr>
      <w:r w:rsidRPr="006C5197">
        <w:rPr>
          <w:rFonts w:ascii="Arial" w:hAnsi="Arial" w:cs="Arial"/>
          <w:b/>
          <w:sz w:val="22"/>
        </w:rPr>
        <w:t>11.7.4 Process Requirements Continued</w:t>
      </w:r>
    </w:p>
    <w:p w:rsidR="003254D9" w:rsidRPr="006C5197" w:rsidRDefault="003254D9" w:rsidP="003254D9">
      <w:pPr>
        <w:ind w:left="450"/>
        <w:rPr>
          <w:rFonts w:ascii="Arial" w:hAnsi="Arial" w:cs="Arial"/>
          <w:b/>
          <w:sz w:val="22"/>
        </w:rPr>
      </w:pPr>
    </w:p>
    <w:p w:rsidR="003254D9" w:rsidRPr="006C5197" w:rsidRDefault="003254D9" w:rsidP="003254D9">
      <w:pPr>
        <w:ind w:left="450"/>
        <w:rPr>
          <w:rFonts w:ascii="Arial" w:hAnsi="Arial" w:cs="Arial"/>
          <w:b/>
          <w:sz w:val="22"/>
        </w:rPr>
      </w:pPr>
      <w:r w:rsidRPr="006C5197">
        <w:rPr>
          <w:rFonts w:ascii="Arial" w:hAnsi="Arial" w:cs="Arial"/>
          <w:sz w:val="22"/>
        </w:rPr>
        <w:t xml:space="preserve"> Process capability will be depicted by</w:t>
      </w:r>
    </w:p>
    <w:p w:rsidR="003254D9" w:rsidRPr="006C5197" w:rsidRDefault="003254D9" w:rsidP="003254D9">
      <w:pPr>
        <w:numPr>
          <w:ilvl w:val="1"/>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Providing statistical summary data collected during the production run (Average, Max, Min, Std. Dev.) and</w:t>
      </w:r>
    </w:p>
    <w:p w:rsidR="003254D9" w:rsidRPr="006C5197" w:rsidRDefault="003254D9" w:rsidP="003254D9">
      <w:pPr>
        <w:numPr>
          <w:ilvl w:val="1"/>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 xml:space="preserve">Providing a process performance index </w:t>
      </w:r>
      <w:proofErr w:type="spellStart"/>
      <w:r w:rsidRPr="006C5197">
        <w:rPr>
          <w:rFonts w:ascii="Arial" w:hAnsi="Arial" w:cs="Arial"/>
          <w:sz w:val="22"/>
        </w:rPr>
        <w:t>P</w:t>
      </w:r>
      <w:r w:rsidRPr="006C5197">
        <w:rPr>
          <w:rFonts w:ascii="Arial" w:hAnsi="Arial" w:cs="Arial"/>
          <w:sz w:val="22"/>
          <w:vertAlign w:val="subscript"/>
        </w:rPr>
        <w:t>pk</w:t>
      </w:r>
      <w:proofErr w:type="spellEnd"/>
      <w:r w:rsidRPr="006C5197">
        <w:rPr>
          <w:rFonts w:ascii="Arial" w:hAnsi="Arial" w:cs="Arial"/>
          <w:sz w:val="22"/>
        </w:rPr>
        <w:t xml:space="preserve"> where variation is estimated using the standard deviation of the sample set from normal product sampling measures.</w:t>
      </w:r>
    </w:p>
    <w:p w:rsidR="003254D9" w:rsidRPr="006C5197" w:rsidRDefault="003254D9" w:rsidP="003254D9">
      <w:pPr>
        <w:numPr>
          <w:ilvl w:val="1"/>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Appearance Approval Requirements</w:t>
      </w:r>
      <w:r w:rsidR="00DC576C" w:rsidRPr="006C5197">
        <w:rPr>
          <w:rFonts w:ascii="Arial" w:hAnsi="Arial" w:cs="Arial"/>
          <w:sz w:val="22"/>
        </w:rPr>
        <w:t xml:space="preserve"> where </w:t>
      </w:r>
      <w:r w:rsidR="00C02CE8" w:rsidRPr="006C5197">
        <w:rPr>
          <w:rFonts w:ascii="Arial" w:hAnsi="Arial" w:cs="Arial"/>
          <w:sz w:val="22"/>
        </w:rPr>
        <w:t>necessary</w:t>
      </w:r>
      <w:r w:rsidR="00DC576C" w:rsidRPr="006C5197">
        <w:rPr>
          <w:rFonts w:ascii="Arial" w:hAnsi="Arial" w:cs="Arial"/>
          <w:sz w:val="22"/>
        </w:rPr>
        <w:t>.</w:t>
      </w:r>
    </w:p>
    <w:p w:rsidR="003254D9" w:rsidRPr="006C5197" w:rsidRDefault="003254D9" w:rsidP="003254D9">
      <w:pPr>
        <w:numPr>
          <w:ilvl w:val="1"/>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Dimensional Evaluation (Analysis of data to be generated with measurements performed per control plan, with sufficient data samples for estimation of process variation)</w:t>
      </w:r>
    </w:p>
    <w:p w:rsidR="003254D9" w:rsidRPr="006C5197" w:rsidRDefault="003254D9" w:rsidP="003254D9">
      <w:pPr>
        <w:numPr>
          <w:ilvl w:val="0"/>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Material Tests</w:t>
      </w:r>
    </w:p>
    <w:p w:rsidR="003254D9" w:rsidRDefault="003254D9" w:rsidP="003254D9">
      <w:pPr>
        <w:numPr>
          <w:ilvl w:val="0"/>
          <w:numId w:val="32"/>
        </w:numPr>
        <w:overflowPunct w:val="0"/>
        <w:autoSpaceDE w:val="0"/>
        <w:autoSpaceDN w:val="0"/>
        <w:adjustRightInd w:val="0"/>
        <w:textAlignment w:val="baseline"/>
        <w:rPr>
          <w:rFonts w:ascii="Arial" w:hAnsi="Arial" w:cs="Arial"/>
          <w:sz w:val="22"/>
        </w:rPr>
      </w:pPr>
      <w:r w:rsidRPr="006C5197">
        <w:rPr>
          <w:rFonts w:ascii="Arial" w:hAnsi="Arial" w:cs="Arial"/>
          <w:sz w:val="22"/>
        </w:rPr>
        <w:t>Analysis of data to be generated with measurements performed per control plan, with sufficient data samples for estimation of process variation. Include key characteristics per the Material Specification.</w:t>
      </w:r>
    </w:p>
    <w:p w:rsidR="00DF7826" w:rsidRDefault="00DF7826" w:rsidP="00DF7826">
      <w:pPr>
        <w:overflowPunct w:val="0"/>
        <w:autoSpaceDE w:val="0"/>
        <w:autoSpaceDN w:val="0"/>
        <w:adjustRightInd w:val="0"/>
        <w:textAlignment w:val="baseline"/>
        <w:rPr>
          <w:rFonts w:ascii="Arial" w:hAnsi="Arial" w:cs="Arial"/>
          <w:sz w:val="22"/>
        </w:rPr>
      </w:pPr>
    </w:p>
    <w:p w:rsidR="00DF7826" w:rsidRPr="006C5197" w:rsidRDefault="00DF7826" w:rsidP="00DF7826">
      <w:pPr>
        <w:overflowPunct w:val="0"/>
        <w:autoSpaceDE w:val="0"/>
        <w:autoSpaceDN w:val="0"/>
        <w:adjustRightInd w:val="0"/>
        <w:textAlignment w:val="baseline"/>
        <w:rPr>
          <w:rFonts w:ascii="Arial" w:hAnsi="Arial" w:cs="Arial"/>
          <w:sz w:val="22"/>
        </w:rPr>
      </w:pPr>
    </w:p>
    <w:p w:rsidR="003254D9" w:rsidRPr="006C5197" w:rsidRDefault="003254D9" w:rsidP="003254D9">
      <w:pPr>
        <w:ind w:left="450"/>
        <w:rPr>
          <w:rFonts w:ascii="Arial" w:hAnsi="Arial" w:cs="Arial"/>
        </w:rPr>
      </w:pPr>
    </w:p>
    <w:p w:rsidR="003254D9" w:rsidRPr="006C5197" w:rsidRDefault="003254D9" w:rsidP="003254D9">
      <w:pPr>
        <w:ind w:left="450"/>
        <w:rPr>
          <w:rFonts w:ascii="Arial" w:hAnsi="Arial" w:cs="Arial"/>
          <w:b/>
          <w:sz w:val="22"/>
        </w:rPr>
      </w:pPr>
      <w:r w:rsidRPr="006C5197">
        <w:rPr>
          <w:rFonts w:ascii="Arial" w:hAnsi="Arial" w:cs="Arial"/>
          <w:b/>
          <w:sz w:val="22"/>
        </w:rPr>
        <w:t>11.7.</w:t>
      </w:r>
      <w:r w:rsidR="00D5688A">
        <w:rPr>
          <w:rFonts w:ascii="Arial" w:hAnsi="Arial" w:cs="Arial"/>
          <w:b/>
          <w:sz w:val="22"/>
        </w:rPr>
        <w:t>5</w:t>
      </w:r>
      <w:r w:rsidRPr="006C5197">
        <w:rPr>
          <w:rFonts w:ascii="Arial" w:hAnsi="Arial" w:cs="Arial"/>
          <w:b/>
          <w:sz w:val="22"/>
        </w:rPr>
        <w:t xml:space="preserve"> Preparing the Samples</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sz w:val="22"/>
        </w:rPr>
      </w:pPr>
      <w:r w:rsidRPr="006C5197">
        <w:rPr>
          <w:rFonts w:ascii="Arial" w:hAnsi="Arial" w:cs="Arial"/>
          <w:sz w:val="22"/>
        </w:rPr>
        <w:lastRenderedPageBreak/>
        <w:t>It is the Supplier’s responsibility to perform the inspection and tests required on the limited product samples</w:t>
      </w:r>
    </w:p>
    <w:p w:rsidR="003254D9" w:rsidRPr="006C5197" w:rsidRDefault="003254D9" w:rsidP="003254D9">
      <w:pPr>
        <w:numPr>
          <w:ilvl w:val="0"/>
          <w:numId w:val="33"/>
        </w:numPr>
        <w:overflowPunct w:val="0"/>
        <w:autoSpaceDE w:val="0"/>
        <w:autoSpaceDN w:val="0"/>
        <w:adjustRightInd w:val="0"/>
        <w:textAlignment w:val="baseline"/>
        <w:rPr>
          <w:rFonts w:ascii="Arial" w:hAnsi="Arial" w:cs="Arial"/>
          <w:sz w:val="22"/>
        </w:rPr>
      </w:pPr>
      <w:r w:rsidRPr="006C5197">
        <w:rPr>
          <w:rFonts w:ascii="Arial" w:hAnsi="Arial" w:cs="Arial"/>
          <w:sz w:val="22"/>
        </w:rPr>
        <w:t xml:space="preserve">The standard Suppliers </w:t>
      </w:r>
      <w:r w:rsidRPr="006C5197">
        <w:rPr>
          <w:rFonts w:ascii="Arial" w:hAnsi="Arial" w:cs="Arial"/>
          <w:i/>
          <w:sz w:val="22"/>
        </w:rPr>
        <w:t>Production Part Approval --Dimensional Results</w:t>
      </w:r>
      <w:r w:rsidRPr="006C5197">
        <w:rPr>
          <w:rFonts w:ascii="Arial" w:hAnsi="Arial" w:cs="Arial"/>
          <w:sz w:val="22"/>
        </w:rPr>
        <w:t xml:space="preserve"> or </w:t>
      </w:r>
      <w:r w:rsidRPr="006C5197">
        <w:rPr>
          <w:rFonts w:ascii="Arial" w:hAnsi="Arial" w:cs="Arial"/>
          <w:i/>
          <w:sz w:val="22"/>
        </w:rPr>
        <w:t>Production Part Approval -- Material Test Results</w:t>
      </w:r>
      <w:r w:rsidRPr="006C5197">
        <w:rPr>
          <w:rFonts w:ascii="Arial" w:hAnsi="Arial" w:cs="Arial"/>
          <w:sz w:val="22"/>
        </w:rPr>
        <w:t xml:space="preserve"> Forms will be completed unless otherwise specified by </w:t>
      </w:r>
      <w:r w:rsidR="00E43D87">
        <w:rPr>
          <w:rFonts w:ascii="Arial" w:hAnsi="Arial" w:cs="Arial"/>
          <w:sz w:val="22"/>
          <w:szCs w:val="22"/>
        </w:rPr>
        <w:t>Nitto, Inc.</w:t>
      </w:r>
      <w:r w:rsidRPr="006C5197">
        <w:rPr>
          <w:rFonts w:ascii="Arial" w:hAnsi="Arial" w:cs="Arial"/>
          <w:sz w:val="22"/>
        </w:rPr>
        <w:t xml:space="preserve"> Before shipment of parts, </w:t>
      </w:r>
      <w:r w:rsidR="00E43D87">
        <w:rPr>
          <w:rFonts w:ascii="Arial" w:hAnsi="Arial" w:cs="Arial"/>
          <w:sz w:val="22"/>
          <w:szCs w:val="22"/>
        </w:rPr>
        <w:t>Nitto, Inc.</w:t>
      </w:r>
      <w:r w:rsidRPr="006C5197">
        <w:rPr>
          <w:rFonts w:ascii="Arial" w:hAnsi="Arial" w:cs="Arial"/>
          <w:sz w:val="22"/>
        </w:rPr>
        <w:t xml:space="preserve"> will identify the appropriate PPAP submission level.  Samples should be supplied as defined for the appropriate level unless indicated by the </w:t>
      </w:r>
      <w:r w:rsidR="00E43D87">
        <w:rPr>
          <w:rFonts w:ascii="Arial" w:hAnsi="Arial" w:cs="Arial"/>
          <w:sz w:val="22"/>
          <w:szCs w:val="22"/>
        </w:rPr>
        <w:t>Nitto, Inc.</w:t>
      </w:r>
      <w:r w:rsidRPr="006C5197">
        <w:rPr>
          <w:rFonts w:ascii="Arial" w:hAnsi="Arial" w:cs="Arial"/>
          <w:sz w:val="22"/>
        </w:rPr>
        <w:t xml:space="preserve"> facility.</w:t>
      </w:r>
    </w:p>
    <w:p w:rsidR="003254D9" w:rsidRPr="002F62F1" w:rsidRDefault="008A45BF" w:rsidP="005C04B1">
      <w:pPr>
        <w:numPr>
          <w:ilvl w:val="0"/>
          <w:numId w:val="33"/>
        </w:numPr>
        <w:overflowPunct w:val="0"/>
        <w:autoSpaceDE w:val="0"/>
        <w:autoSpaceDN w:val="0"/>
        <w:adjustRightInd w:val="0"/>
        <w:textAlignment w:val="baseline"/>
        <w:rPr>
          <w:rFonts w:ascii="Arial" w:hAnsi="Arial" w:cs="Arial"/>
          <w:color w:val="00B0F0"/>
          <w:sz w:val="22"/>
        </w:rPr>
      </w:pPr>
      <w:r>
        <w:rPr>
          <w:rFonts w:ascii="Arial" w:hAnsi="Arial" w:cs="Arial"/>
          <w:sz w:val="22"/>
        </w:rPr>
        <w:t>When required, e</w:t>
      </w:r>
      <w:r w:rsidR="003254D9" w:rsidRPr="000A1196">
        <w:rPr>
          <w:rFonts w:ascii="Arial" w:hAnsi="Arial" w:cs="Arial"/>
          <w:sz w:val="22"/>
        </w:rPr>
        <w:t xml:space="preserve">ach sample will be marked with a unique number that corresponds to its test result number on the </w:t>
      </w:r>
      <w:r w:rsidR="003254D9" w:rsidRPr="000A1196">
        <w:rPr>
          <w:rFonts w:ascii="Arial" w:hAnsi="Arial" w:cs="Arial"/>
          <w:i/>
          <w:sz w:val="22"/>
        </w:rPr>
        <w:t>Suppliers</w:t>
      </w:r>
      <w:r w:rsidR="003254D9" w:rsidRPr="000A1196">
        <w:rPr>
          <w:rFonts w:ascii="Arial" w:hAnsi="Arial" w:cs="Arial"/>
          <w:sz w:val="22"/>
        </w:rPr>
        <w:t xml:space="preserve"> </w:t>
      </w:r>
      <w:r w:rsidR="003254D9" w:rsidRPr="000A1196">
        <w:rPr>
          <w:rFonts w:ascii="Arial" w:hAnsi="Arial" w:cs="Arial"/>
          <w:i/>
          <w:sz w:val="22"/>
        </w:rPr>
        <w:t>Dimension Results or Material Test Results</w:t>
      </w:r>
      <w:r w:rsidR="003254D9" w:rsidRPr="000A1196">
        <w:rPr>
          <w:rFonts w:ascii="Arial" w:hAnsi="Arial" w:cs="Arial"/>
          <w:sz w:val="22"/>
        </w:rPr>
        <w:t xml:space="preserve"> form.</w:t>
      </w:r>
      <w:r w:rsidR="000A1196" w:rsidRPr="000A1196">
        <w:rPr>
          <w:rFonts w:ascii="Arial" w:hAnsi="Arial" w:cs="Arial"/>
          <w:sz w:val="22"/>
        </w:rPr>
        <w:t xml:space="preserve"> </w:t>
      </w:r>
    </w:p>
    <w:p w:rsidR="003254D9" w:rsidRPr="00B92400" w:rsidRDefault="003254D9" w:rsidP="003254D9">
      <w:pPr>
        <w:numPr>
          <w:ilvl w:val="0"/>
          <w:numId w:val="33"/>
        </w:numPr>
        <w:overflowPunct w:val="0"/>
        <w:autoSpaceDE w:val="0"/>
        <w:autoSpaceDN w:val="0"/>
        <w:adjustRightInd w:val="0"/>
        <w:textAlignment w:val="baseline"/>
        <w:rPr>
          <w:rFonts w:ascii="Arial" w:hAnsi="Arial" w:cs="Arial"/>
          <w:sz w:val="22"/>
        </w:rPr>
      </w:pPr>
      <w:r w:rsidRPr="00B92400">
        <w:rPr>
          <w:rFonts w:ascii="Arial" w:hAnsi="Arial" w:cs="Arial"/>
          <w:sz w:val="22"/>
        </w:rPr>
        <w:t>Samples must be tagged with relevant information provided.</w:t>
      </w:r>
      <w:r w:rsidR="000A1196" w:rsidRPr="00B92400">
        <w:rPr>
          <w:rFonts w:ascii="Arial" w:hAnsi="Arial" w:cs="Arial"/>
          <w:sz w:val="22"/>
        </w:rPr>
        <w:t xml:space="preserve"> </w:t>
      </w:r>
      <w:r w:rsidRPr="00B92400">
        <w:rPr>
          <w:rFonts w:ascii="Arial" w:hAnsi="Arial" w:cs="Arial"/>
          <w:sz w:val="22"/>
        </w:rPr>
        <w:t xml:space="preserve">Each characteristic submitted for approval must meet agreed specifications. </w:t>
      </w:r>
    </w:p>
    <w:p w:rsidR="003254D9" w:rsidRDefault="003254D9" w:rsidP="003254D9">
      <w:pPr>
        <w:ind w:left="450"/>
        <w:rPr>
          <w:rFonts w:ascii="Arial" w:hAnsi="Arial" w:cs="Arial"/>
          <w:sz w:val="16"/>
          <w:szCs w:val="16"/>
        </w:rPr>
      </w:pPr>
    </w:p>
    <w:p w:rsidR="003254D9" w:rsidRPr="00D5688A" w:rsidRDefault="00D5688A" w:rsidP="00D5688A">
      <w:pPr>
        <w:overflowPunct w:val="0"/>
        <w:autoSpaceDE w:val="0"/>
        <w:autoSpaceDN w:val="0"/>
        <w:adjustRightInd w:val="0"/>
        <w:ind w:firstLine="450"/>
        <w:textAlignment w:val="baseline"/>
        <w:rPr>
          <w:rFonts w:ascii="Arial" w:hAnsi="Arial" w:cs="Arial"/>
          <w:b/>
        </w:rPr>
      </w:pPr>
      <w:r w:rsidRPr="00D5688A">
        <w:rPr>
          <w:rFonts w:ascii="Arial" w:hAnsi="Arial" w:cs="Arial"/>
          <w:b/>
          <w:sz w:val="22"/>
        </w:rPr>
        <w:t xml:space="preserve">11.7.6 </w:t>
      </w:r>
      <w:r w:rsidR="003254D9" w:rsidRPr="00D5688A">
        <w:rPr>
          <w:rFonts w:ascii="Arial" w:hAnsi="Arial" w:cs="Arial"/>
          <w:b/>
          <w:sz w:val="22"/>
        </w:rPr>
        <w:t>Record and Master Sample Retention</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sz w:val="22"/>
        </w:rPr>
      </w:pPr>
      <w:r w:rsidRPr="006C5197">
        <w:rPr>
          <w:rFonts w:ascii="Arial" w:hAnsi="Arial" w:cs="Arial"/>
          <w:sz w:val="22"/>
        </w:rPr>
        <w:t xml:space="preserve">The Supplier will retain copies of all production part approval documentation regardless of the submission level requested by </w:t>
      </w:r>
      <w:r w:rsidRPr="00B92400">
        <w:rPr>
          <w:rFonts w:ascii="Arial" w:hAnsi="Arial" w:cs="Arial"/>
          <w:color w:val="000000" w:themeColor="text1"/>
          <w:sz w:val="22"/>
        </w:rPr>
        <w:t>Nitto</w:t>
      </w:r>
      <w:r w:rsidR="008A45BF" w:rsidRPr="00B92400">
        <w:rPr>
          <w:rFonts w:ascii="Arial" w:hAnsi="Arial" w:cs="Arial"/>
          <w:color w:val="000000" w:themeColor="text1"/>
          <w:sz w:val="22"/>
        </w:rPr>
        <w:t>,</w:t>
      </w:r>
      <w:r w:rsidRPr="00B92400">
        <w:rPr>
          <w:rFonts w:ascii="Arial" w:hAnsi="Arial" w:cs="Arial"/>
          <w:color w:val="000000" w:themeColor="text1"/>
          <w:sz w:val="22"/>
        </w:rPr>
        <w:t xml:space="preserve"> </w:t>
      </w:r>
      <w:r w:rsidR="008A45BF" w:rsidRPr="00B92400">
        <w:rPr>
          <w:rFonts w:ascii="Arial" w:hAnsi="Arial" w:cs="Arial"/>
          <w:color w:val="000000" w:themeColor="text1"/>
          <w:sz w:val="22"/>
        </w:rPr>
        <w:t>Inc</w:t>
      </w:r>
      <w:r w:rsidRPr="00B92400">
        <w:rPr>
          <w:rFonts w:ascii="Arial" w:hAnsi="Arial" w:cs="Arial"/>
          <w:color w:val="000000" w:themeColor="text1"/>
          <w:sz w:val="22"/>
        </w:rPr>
        <w:t xml:space="preserve">.  </w:t>
      </w:r>
      <w:r w:rsidRPr="006C5197">
        <w:rPr>
          <w:rFonts w:ascii="Arial" w:hAnsi="Arial" w:cs="Arial"/>
          <w:sz w:val="22"/>
        </w:rPr>
        <w:t xml:space="preserve">This record will show conformance to all dimensional, physical performance, and other test specifications, and will be maintained </w:t>
      </w:r>
      <w:r w:rsidR="008A61CE" w:rsidRPr="008A61CE">
        <w:rPr>
          <w:rFonts w:ascii="Arial" w:hAnsi="Arial" w:cs="Arial"/>
          <w:sz w:val="22"/>
        </w:rPr>
        <w:t xml:space="preserve">for a period </w:t>
      </w:r>
      <w:r w:rsidR="008A61CE">
        <w:rPr>
          <w:rFonts w:ascii="Arial" w:hAnsi="Arial" w:cs="Arial"/>
          <w:sz w:val="22"/>
        </w:rPr>
        <w:t xml:space="preserve">of time </w:t>
      </w:r>
      <w:r w:rsidR="008A61CE" w:rsidRPr="008A61CE">
        <w:rPr>
          <w:rFonts w:ascii="Arial" w:hAnsi="Arial" w:cs="Arial"/>
          <w:sz w:val="22"/>
        </w:rPr>
        <w:t xml:space="preserve">and in a </w:t>
      </w:r>
      <w:proofErr w:type="gramStart"/>
      <w:r w:rsidR="008A61CE" w:rsidRPr="008A61CE">
        <w:rPr>
          <w:rFonts w:ascii="Arial" w:hAnsi="Arial" w:cs="Arial"/>
          <w:sz w:val="22"/>
        </w:rPr>
        <w:t>manner</w:t>
      </w:r>
      <w:proofErr w:type="gramEnd"/>
      <w:r w:rsidR="008A61CE" w:rsidRPr="008A61CE">
        <w:rPr>
          <w:rFonts w:ascii="Arial" w:hAnsi="Arial" w:cs="Arial"/>
          <w:sz w:val="22"/>
        </w:rPr>
        <w:t xml:space="preserve"> that satisfies regulatory and </w:t>
      </w:r>
      <w:r w:rsidR="008A61CE">
        <w:rPr>
          <w:rFonts w:ascii="Arial" w:hAnsi="Arial" w:cs="Arial"/>
          <w:sz w:val="22"/>
        </w:rPr>
        <w:t>Nitto, Inc.’s r</w:t>
      </w:r>
      <w:r w:rsidR="008A61CE" w:rsidRPr="008A61CE">
        <w:rPr>
          <w:rFonts w:ascii="Arial" w:hAnsi="Arial" w:cs="Arial"/>
          <w:sz w:val="22"/>
        </w:rPr>
        <w:t>equirements</w:t>
      </w:r>
      <w:r w:rsidR="008A61CE">
        <w:rPr>
          <w:rFonts w:ascii="Arial" w:hAnsi="Arial" w:cs="Arial"/>
          <w:sz w:val="22"/>
        </w:rPr>
        <w:t>.</w:t>
      </w:r>
      <w:r w:rsidRPr="000A1196">
        <w:rPr>
          <w:rFonts w:ascii="Arial" w:hAnsi="Arial" w:cs="Arial"/>
          <w:color w:val="FF0000"/>
          <w:sz w:val="22"/>
        </w:rPr>
        <w:t xml:space="preserve"> </w:t>
      </w:r>
      <w:r w:rsidRPr="006C5197">
        <w:rPr>
          <w:rFonts w:ascii="Arial" w:hAnsi="Arial" w:cs="Arial"/>
          <w:sz w:val="22"/>
        </w:rPr>
        <w:t xml:space="preserve">The requirement for master samples may be waived upon </w:t>
      </w:r>
      <w:r w:rsidR="00E43D87">
        <w:rPr>
          <w:rFonts w:ascii="Arial" w:hAnsi="Arial" w:cs="Arial"/>
          <w:sz w:val="22"/>
          <w:szCs w:val="22"/>
        </w:rPr>
        <w:t>Nitto, Inc.</w:t>
      </w:r>
      <w:r w:rsidRPr="006C5197">
        <w:rPr>
          <w:rFonts w:ascii="Arial" w:hAnsi="Arial" w:cs="Arial"/>
          <w:sz w:val="22"/>
        </w:rPr>
        <w:t xml:space="preserve"> approval of the supplier’s alternative plan.</w:t>
      </w:r>
    </w:p>
    <w:p w:rsidR="002E4DB8" w:rsidRDefault="002E4DB8" w:rsidP="00227708">
      <w:pPr>
        <w:pStyle w:val="Heading5"/>
        <w:rPr>
          <w:rFonts w:ascii="Arial" w:hAnsi="Arial" w:cs="Arial"/>
          <w:color w:val="auto"/>
          <w:sz w:val="28"/>
          <w:szCs w:val="28"/>
        </w:rPr>
      </w:pPr>
    </w:p>
    <w:p w:rsidR="00227708" w:rsidRPr="006C5197" w:rsidRDefault="00227708" w:rsidP="00227708">
      <w:pPr>
        <w:pStyle w:val="Heading5"/>
        <w:rPr>
          <w:rFonts w:ascii="Arial" w:hAnsi="Arial" w:cs="Arial"/>
          <w:color w:val="auto"/>
          <w:sz w:val="28"/>
          <w:szCs w:val="28"/>
        </w:rPr>
      </w:pPr>
      <w:r w:rsidRPr="006C5197">
        <w:rPr>
          <w:rFonts w:ascii="Arial" w:hAnsi="Arial" w:cs="Arial"/>
          <w:color w:val="auto"/>
          <w:sz w:val="28"/>
          <w:szCs w:val="28"/>
        </w:rPr>
        <w:t>Section 12.0</w:t>
      </w:r>
    </w:p>
    <w:p w:rsidR="00227708" w:rsidRPr="006C5197" w:rsidRDefault="00227708" w:rsidP="00227708">
      <w:pPr>
        <w:numPr>
          <w:ilvl w:val="12"/>
          <w:numId w:val="0"/>
        </w:numPr>
        <w:ind w:left="450"/>
        <w:jc w:val="center"/>
        <w:rPr>
          <w:rFonts w:ascii="Arial" w:hAnsi="Arial" w:cs="Arial"/>
          <w:b/>
          <w:sz w:val="22"/>
        </w:rPr>
      </w:pPr>
      <w:r w:rsidRPr="006C5197">
        <w:rPr>
          <w:rFonts w:ascii="Arial" w:hAnsi="Arial" w:cs="Arial"/>
          <w:b/>
          <w:sz w:val="28"/>
          <w:szCs w:val="28"/>
        </w:rPr>
        <w:t>Part Submission Status</w:t>
      </w:r>
    </w:p>
    <w:p w:rsidR="00227708" w:rsidRPr="006C5197" w:rsidRDefault="00227708" w:rsidP="003254D9">
      <w:pPr>
        <w:numPr>
          <w:ilvl w:val="12"/>
          <w:numId w:val="0"/>
        </w:numPr>
        <w:ind w:left="450"/>
        <w:rPr>
          <w:rFonts w:ascii="Arial" w:hAnsi="Arial" w:cs="Arial"/>
          <w:b/>
          <w:sz w:val="22"/>
        </w:rPr>
      </w:pPr>
    </w:p>
    <w:p w:rsidR="003254D9" w:rsidRPr="006C5197" w:rsidRDefault="00227708" w:rsidP="003254D9">
      <w:pPr>
        <w:numPr>
          <w:ilvl w:val="12"/>
          <w:numId w:val="0"/>
        </w:numPr>
        <w:ind w:left="450"/>
        <w:rPr>
          <w:rFonts w:ascii="Arial" w:hAnsi="Arial" w:cs="Arial"/>
          <w:b/>
          <w:sz w:val="22"/>
        </w:rPr>
      </w:pPr>
      <w:r w:rsidRPr="006C5197">
        <w:rPr>
          <w:rFonts w:ascii="Arial" w:hAnsi="Arial" w:cs="Arial"/>
          <w:b/>
          <w:sz w:val="22"/>
        </w:rPr>
        <w:t>12.1</w:t>
      </w:r>
      <w:r w:rsidR="003254D9" w:rsidRPr="006C5197">
        <w:rPr>
          <w:rFonts w:ascii="Arial" w:hAnsi="Arial" w:cs="Arial"/>
          <w:b/>
          <w:sz w:val="22"/>
        </w:rPr>
        <w:t xml:space="preserve"> Part Submission Status</w:t>
      </w:r>
    </w:p>
    <w:p w:rsidR="003254D9" w:rsidRPr="006C5197" w:rsidRDefault="003254D9" w:rsidP="003254D9">
      <w:pPr>
        <w:numPr>
          <w:ilvl w:val="12"/>
          <w:numId w:val="0"/>
        </w:numPr>
        <w:ind w:left="450" w:right="-18"/>
        <w:rPr>
          <w:rFonts w:ascii="Arial" w:hAnsi="Arial" w:cs="Arial"/>
          <w:sz w:val="16"/>
          <w:szCs w:val="16"/>
        </w:rPr>
      </w:pPr>
    </w:p>
    <w:p w:rsidR="003254D9" w:rsidRPr="006C5197" w:rsidRDefault="003254D9" w:rsidP="003254D9">
      <w:pPr>
        <w:ind w:left="480" w:hanging="30"/>
        <w:rPr>
          <w:rFonts w:ascii="Arial" w:hAnsi="Arial" w:cs="Arial"/>
          <w:sz w:val="22"/>
        </w:rPr>
      </w:pPr>
      <w:r w:rsidRPr="006C5197">
        <w:rPr>
          <w:rFonts w:ascii="Arial" w:hAnsi="Arial" w:cs="Arial"/>
          <w:sz w:val="22"/>
        </w:rPr>
        <w:t xml:space="preserve">Suppliers will be notified by </w:t>
      </w:r>
      <w:r w:rsidR="00E43D87">
        <w:rPr>
          <w:rFonts w:ascii="Arial" w:hAnsi="Arial" w:cs="Arial"/>
          <w:sz w:val="22"/>
          <w:szCs w:val="22"/>
        </w:rPr>
        <w:t>Nitto, Inc.</w:t>
      </w:r>
      <w:r w:rsidRPr="006C5197">
        <w:rPr>
          <w:rFonts w:ascii="Arial" w:hAnsi="Arial" w:cs="Arial"/>
          <w:sz w:val="22"/>
        </w:rPr>
        <w:t xml:space="preserve"> as to the disposition of the submission.  After sample approval, suppliers are responsible for assuring that future production continues to meet all specification requirements.</w:t>
      </w:r>
    </w:p>
    <w:p w:rsidR="003254D9" w:rsidRPr="006C5197" w:rsidRDefault="003254D9" w:rsidP="003254D9">
      <w:pPr>
        <w:ind w:left="450"/>
        <w:rPr>
          <w:rFonts w:ascii="Arial" w:hAnsi="Arial" w:cs="Arial"/>
          <w:sz w:val="16"/>
          <w:szCs w:val="16"/>
        </w:rPr>
      </w:pPr>
    </w:p>
    <w:p w:rsidR="003254D9" w:rsidRPr="006C5197" w:rsidRDefault="003254D9" w:rsidP="003254D9">
      <w:pPr>
        <w:ind w:left="450"/>
        <w:rPr>
          <w:rFonts w:ascii="Arial" w:hAnsi="Arial" w:cs="Arial"/>
          <w:b/>
          <w:sz w:val="16"/>
          <w:szCs w:val="16"/>
        </w:rPr>
      </w:pPr>
    </w:p>
    <w:p w:rsidR="003254D9" w:rsidRPr="006C5197" w:rsidRDefault="003254D9" w:rsidP="003254D9">
      <w:pPr>
        <w:numPr>
          <w:ilvl w:val="0"/>
          <w:numId w:val="34"/>
        </w:numPr>
        <w:overflowPunct w:val="0"/>
        <w:autoSpaceDE w:val="0"/>
        <w:autoSpaceDN w:val="0"/>
        <w:adjustRightInd w:val="0"/>
        <w:textAlignment w:val="baseline"/>
        <w:rPr>
          <w:rFonts w:ascii="Arial" w:hAnsi="Arial" w:cs="Arial"/>
          <w:sz w:val="22"/>
        </w:rPr>
      </w:pPr>
      <w:r w:rsidRPr="006C5197">
        <w:rPr>
          <w:rFonts w:ascii="Arial" w:hAnsi="Arial" w:cs="Arial"/>
          <w:b/>
          <w:sz w:val="22"/>
          <w:u w:val="single"/>
        </w:rPr>
        <w:t>Production Approval</w:t>
      </w:r>
      <w:r w:rsidRPr="006C5197">
        <w:rPr>
          <w:rFonts w:ascii="Arial" w:hAnsi="Arial" w:cs="Arial"/>
          <w:sz w:val="22"/>
        </w:rPr>
        <w:t xml:space="preserve"> indicates that the part meets all </w:t>
      </w:r>
      <w:r w:rsidR="00E43D87">
        <w:rPr>
          <w:rFonts w:ascii="Arial" w:hAnsi="Arial" w:cs="Arial"/>
          <w:sz w:val="22"/>
          <w:szCs w:val="22"/>
        </w:rPr>
        <w:t>Nitto, Inc.</w:t>
      </w:r>
      <w:r w:rsidRPr="006C5197">
        <w:rPr>
          <w:rFonts w:ascii="Arial" w:hAnsi="Arial" w:cs="Arial"/>
          <w:sz w:val="22"/>
        </w:rPr>
        <w:t xml:space="preserve"> specifications and requirements.  The supplier is therefore authorized to ship the part for production use subject to releases from the </w:t>
      </w:r>
      <w:r w:rsidR="00E43D87">
        <w:rPr>
          <w:rFonts w:ascii="Arial" w:hAnsi="Arial" w:cs="Arial"/>
          <w:sz w:val="22"/>
          <w:szCs w:val="22"/>
        </w:rPr>
        <w:t>Nitto, Inc.</w:t>
      </w:r>
      <w:r w:rsidRPr="006C5197">
        <w:rPr>
          <w:rFonts w:ascii="Arial" w:hAnsi="Arial" w:cs="Arial"/>
          <w:sz w:val="22"/>
        </w:rPr>
        <w:t xml:space="preserve"> scheduling activity.</w:t>
      </w:r>
    </w:p>
    <w:p w:rsidR="003254D9" w:rsidRPr="006C5197" w:rsidRDefault="003254D9" w:rsidP="003254D9">
      <w:pPr>
        <w:numPr>
          <w:ilvl w:val="0"/>
          <w:numId w:val="34"/>
        </w:numPr>
        <w:overflowPunct w:val="0"/>
        <w:autoSpaceDE w:val="0"/>
        <w:autoSpaceDN w:val="0"/>
        <w:adjustRightInd w:val="0"/>
        <w:textAlignment w:val="baseline"/>
        <w:rPr>
          <w:rFonts w:ascii="Arial" w:hAnsi="Arial" w:cs="Arial"/>
          <w:sz w:val="22"/>
        </w:rPr>
      </w:pPr>
      <w:r w:rsidRPr="006C5197">
        <w:rPr>
          <w:rFonts w:ascii="Arial" w:hAnsi="Arial" w:cs="Arial"/>
          <w:b/>
          <w:sz w:val="22"/>
          <w:u w:val="single"/>
        </w:rPr>
        <w:t>Interim Approval</w:t>
      </w:r>
      <w:r w:rsidRPr="006C5197">
        <w:rPr>
          <w:rFonts w:ascii="Arial" w:hAnsi="Arial" w:cs="Arial"/>
          <w:sz w:val="22"/>
        </w:rPr>
        <w:t xml:space="preserve"> permits shipment of material for production requirements on a limited time or piece quantity basis. </w:t>
      </w:r>
    </w:p>
    <w:p w:rsidR="003254D9" w:rsidRPr="006C5197" w:rsidRDefault="003254D9" w:rsidP="003254D9">
      <w:pPr>
        <w:ind w:left="450"/>
        <w:rPr>
          <w:rFonts w:ascii="Arial" w:hAnsi="Arial" w:cs="Arial"/>
          <w:sz w:val="22"/>
        </w:rPr>
      </w:pPr>
    </w:p>
    <w:p w:rsidR="003254D9" w:rsidRPr="006C5197" w:rsidRDefault="00227708" w:rsidP="003254D9">
      <w:pPr>
        <w:numPr>
          <w:ilvl w:val="12"/>
          <w:numId w:val="0"/>
        </w:numPr>
        <w:ind w:left="450"/>
        <w:rPr>
          <w:rFonts w:ascii="Arial" w:hAnsi="Arial" w:cs="Arial"/>
          <w:b/>
          <w:sz w:val="22"/>
        </w:rPr>
      </w:pPr>
      <w:r w:rsidRPr="006C5197">
        <w:rPr>
          <w:rFonts w:ascii="Arial" w:hAnsi="Arial" w:cs="Arial"/>
          <w:b/>
          <w:sz w:val="22"/>
        </w:rPr>
        <w:t>12.2</w:t>
      </w:r>
      <w:r w:rsidR="003254D9" w:rsidRPr="006C5197">
        <w:rPr>
          <w:rFonts w:ascii="Arial" w:hAnsi="Arial" w:cs="Arial"/>
          <w:b/>
          <w:sz w:val="22"/>
        </w:rPr>
        <w:t xml:space="preserve"> Part Submission Status Continued</w:t>
      </w:r>
    </w:p>
    <w:p w:rsidR="003254D9" w:rsidRPr="006C5197" w:rsidRDefault="003254D9" w:rsidP="003254D9">
      <w:pPr>
        <w:ind w:left="450"/>
        <w:rPr>
          <w:rFonts w:ascii="Arial" w:hAnsi="Arial" w:cs="Arial"/>
          <w:sz w:val="22"/>
        </w:rPr>
      </w:pPr>
    </w:p>
    <w:p w:rsidR="003254D9" w:rsidRPr="006C5197" w:rsidRDefault="003254D9" w:rsidP="003254D9">
      <w:pPr>
        <w:numPr>
          <w:ilvl w:val="0"/>
          <w:numId w:val="35"/>
        </w:numPr>
        <w:tabs>
          <w:tab w:val="clear" w:pos="1620"/>
          <w:tab w:val="num" w:pos="1560"/>
        </w:tabs>
        <w:overflowPunct w:val="0"/>
        <w:autoSpaceDE w:val="0"/>
        <w:autoSpaceDN w:val="0"/>
        <w:adjustRightInd w:val="0"/>
        <w:ind w:left="1560"/>
        <w:textAlignment w:val="baseline"/>
        <w:rPr>
          <w:rFonts w:ascii="Arial" w:hAnsi="Arial" w:cs="Arial"/>
          <w:sz w:val="22"/>
        </w:rPr>
      </w:pPr>
      <w:r w:rsidRPr="006C5197">
        <w:rPr>
          <w:rFonts w:ascii="Arial" w:hAnsi="Arial" w:cs="Arial"/>
          <w:sz w:val="22"/>
        </w:rPr>
        <w:t>Interim Approval will only be granted when the supplier has:</w:t>
      </w:r>
    </w:p>
    <w:p w:rsidR="003254D9" w:rsidRPr="006C5197" w:rsidRDefault="003254D9" w:rsidP="003254D9">
      <w:pPr>
        <w:numPr>
          <w:ilvl w:val="0"/>
          <w:numId w:val="34"/>
        </w:numPr>
        <w:tabs>
          <w:tab w:val="clear" w:pos="1170"/>
          <w:tab w:val="num" w:pos="1530"/>
        </w:tabs>
        <w:overflowPunct w:val="0"/>
        <w:autoSpaceDE w:val="0"/>
        <w:autoSpaceDN w:val="0"/>
        <w:adjustRightInd w:val="0"/>
        <w:ind w:left="1530" w:hanging="330"/>
        <w:textAlignment w:val="baseline"/>
        <w:rPr>
          <w:rFonts w:ascii="Arial" w:hAnsi="Arial" w:cs="Arial"/>
          <w:sz w:val="22"/>
        </w:rPr>
      </w:pPr>
      <w:r w:rsidRPr="006C5197">
        <w:rPr>
          <w:rFonts w:ascii="Arial" w:hAnsi="Arial" w:cs="Arial"/>
          <w:sz w:val="22"/>
        </w:rPr>
        <w:t>Clearly defined the root cause of the non-conformities preventing production approval, and</w:t>
      </w:r>
    </w:p>
    <w:p w:rsidR="003254D9" w:rsidRPr="006C5197" w:rsidRDefault="003254D9" w:rsidP="003254D9">
      <w:pPr>
        <w:numPr>
          <w:ilvl w:val="0"/>
          <w:numId w:val="34"/>
        </w:numPr>
        <w:tabs>
          <w:tab w:val="clear" w:pos="1170"/>
          <w:tab w:val="num" w:pos="1530"/>
        </w:tabs>
        <w:overflowPunct w:val="0"/>
        <w:autoSpaceDE w:val="0"/>
        <w:autoSpaceDN w:val="0"/>
        <w:adjustRightInd w:val="0"/>
        <w:ind w:left="1530" w:hanging="330"/>
        <w:textAlignment w:val="baseline"/>
        <w:rPr>
          <w:rFonts w:ascii="Arial" w:hAnsi="Arial" w:cs="Arial"/>
          <w:sz w:val="22"/>
        </w:rPr>
      </w:pPr>
      <w:r w:rsidRPr="006C5197">
        <w:rPr>
          <w:rFonts w:ascii="Arial" w:hAnsi="Arial" w:cs="Arial"/>
          <w:sz w:val="22"/>
        </w:rPr>
        <w:t xml:space="preserve">Prepared an interim approval action plan agreed upon by </w:t>
      </w:r>
      <w:r w:rsidR="00E43D87">
        <w:rPr>
          <w:rFonts w:ascii="Arial" w:hAnsi="Arial" w:cs="Arial"/>
          <w:sz w:val="22"/>
          <w:szCs w:val="22"/>
        </w:rPr>
        <w:t>Nitto, Inc.</w:t>
      </w:r>
      <w:r w:rsidRPr="006C5197">
        <w:rPr>
          <w:rFonts w:ascii="Arial" w:hAnsi="Arial" w:cs="Arial"/>
          <w:sz w:val="22"/>
        </w:rPr>
        <w:t xml:space="preserve"> Re-submission to obtain “production approval” is required unless the supplier is advised that </w:t>
      </w:r>
      <w:r w:rsidR="00E43D87">
        <w:rPr>
          <w:rFonts w:ascii="Arial" w:hAnsi="Arial" w:cs="Arial"/>
          <w:sz w:val="22"/>
          <w:szCs w:val="22"/>
        </w:rPr>
        <w:t>Nitto, Inc.</w:t>
      </w:r>
      <w:r w:rsidRPr="006C5197">
        <w:rPr>
          <w:rFonts w:ascii="Arial" w:hAnsi="Arial" w:cs="Arial"/>
          <w:sz w:val="22"/>
        </w:rPr>
        <w:t xml:space="preserve"> has revised the drawings or specifications to agree with the part as manufactured.</w:t>
      </w:r>
    </w:p>
    <w:p w:rsidR="003254D9" w:rsidRPr="006C5197" w:rsidRDefault="003254D9" w:rsidP="006C5197">
      <w:pPr>
        <w:numPr>
          <w:ilvl w:val="0"/>
          <w:numId w:val="34"/>
        </w:numPr>
        <w:tabs>
          <w:tab w:val="clear" w:pos="1170"/>
          <w:tab w:val="left" w:pos="1560"/>
        </w:tabs>
        <w:overflowPunct w:val="0"/>
        <w:autoSpaceDE w:val="0"/>
        <w:autoSpaceDN w:val="0"/>
        <w:adjustRightInd w:val="0"/>
        <w:ind w:left="1530"/>
        <w:textAlignment w:val="baseline"/>
        <w:rPr>
          <w:rFonts w:ascii="Arial" w:hAnsi="Arial" w:cs="Arial"/>
          <w:sz w:val="22"/>
        </w:rPr>
      </w:pPr>
      <w:r w:rsidRPr="006C5197">
        <w:rPr>
          <w:rFonts w:ascii="Arial" w:hAnsi="Arial" w:cs="Arial"/>
          <w:sz w:val="22"/>
        </w:rPr>
        <w:t>Material covered by an interim approval that fails to meet the agreed-upon action plan, either by the expiration date or the number of pieces or the authorized quantity,  will be rejected.  No additional shipments are authorized unless an extension of the action plan is granted.</w:t>
      </w:r>
    </w:p>
    <w:p w:rsidR="003254D9" w:rsidRPr="006C5197" w:rsidRDefault="003254D9" w:rsidP="003254D9">
      <w:pPr>
        <w:numPr>
          <w:ilvl w:val="0"/>
          <w:numId w:val="34"/>
        </w:numPr>
        <w:tabs>
          <w:tab w:val="clear" w:pos="1170"/>
          <w:tab w:val="left" w:pos="1080"/>
          <w:tab w:val="num" w:pos="1560"/>
        </w:tabs>
        <w:overflowPunct w:val="0"/>
        <w:autoSpaceDE w:val="0"/>
        <w:autoSpaceDN w:val="0"/>
        <w:adjustRightInd w:val="0"/>
        <w:ind w:left="1560"/>
        <w:textAlignment w:val="baseline"/>
        <w:rPr>
          <w:rFonts w:ascii="Arial" w:hAnsi="Arial" w:cs="Arial"/>
          <w:sz w:val="22"/>
        </w:rPr>
      </w:pPr>
      <w:r w:rsidRPr="006C5197">
        <w:rPr>
          <w:rFonts w:ascii="Arial" w:hAnsi="Arial" w:cs="Arial"/>
          <w:b/>
          <w:sz w:val="22"/>
          <w:u w:val="single"/>
        </w:rPr>
        <w:lastRenderedPageBreak/>
        <w:t xml:space="preserve">Rejected </w:t>
      </w:r>
      <w:r w:rsidRPr="006C5197">
        <w:rPr>
          <w:rFonts w:ascii="Arial" w:hAnsi="Arial" w:cs="Arial"/>
          <w:sz w:val="22"/>
        </w:rPr>
        <w:t xml:space="preserve">means that the submission, the production lot from which it was taken, and accompanying documentation do not meet </w:t>
      </w:r>
      <w:r w:rsidR="00E43D87">
        <w:rPr>
          <w:rFonts w:ascii="Arial" w:hAnsi="Arial" w:cs="Arial"/>
          <w:sz w:val="22"/>
          <w:szCs w:val="22"/>
        </w:rPr>
        <w:t>Nitto, Inc.</w:t>
      </w:r>
      <w:r w:rsidRPr="006C5197">
        <w:rPr>
          <w:rFonts w:ascii="Arial" w:hAnsi="Arial" w:cs="Arial"/>
          <w:sz w:val="22"/>
        </w:rPr>
        <w:t xml:space="preserve"> requirements.  Corrected product and documentation must be submitted and approved before production quantities may be shipped.</w:t>
      </w:r>
    </w:p>
    <w:p w:rsidR="00227708" w:rsidRDefault="00227708" w:rsidP="002C1C36">
      <w:pPr>
        <w:jc w:val="center"/>
        <w:rPr>
          <w:rFonts w:ascii="Arial" w:hAnsi="Arial" w:cs="Arial"/>
        </w:rPr>
      </w:pPr>
    </w:p>
    <w:p w:rsidR="006C5197" w:rsidRDefault="006C5197" w:rsidP="002C1C36">
      <w:pPr>
        <w:jc w:val="center"/>
        <w:rPr>
          <w:rFonts w:ascii="Arial" w:hAnsi="Arial" w:cs="Arial"/>
        </w:rPr>
      </w:pPr>
    </w:p>
    <w:p w:rsidR="006C5197" w:rsidRDefault="006C5197" w:rsidP="002C1C36">
      <w:pPr>
        <w:jc w:val="center"/>
        <w:rPr>
          <w:rFonts w:ascii="Arial" w:hAnsi="Arial" w:cs="Arial"/>
        </w:rPr>
      </w:pPr>
    </w:p>
    <w:p w:rsidR="006C5197" w:rsidRDefault="006C5197" w:rsidP="002C1C36">
      <w:pPr>
        <w:jc w:val="center"/>
        <w:rPr>
          <w:rFonts w:ascii="Arial" w:hAnsi="Arial" w:cs="Arial"/>
        </w:rPr>
      </w:pPr>
    </w:p>
    <w:p w:rsidR="006C5197" w:rsidRDefault="006C5197" w:rsidP="002C1C36">
      <w:pPr>
        <w:jc w:val="center"/>
        <w:rPr>
          <w:rFonts w:ascii="Arial" w:hAnsi="Arial" w:cs="Arial"/>
        </w:rPr>
      </w:pPr>
    </w:p>
    <w:p w:rsidR="006C5197" w:rsidRDefault="006C5197" w:rsidP="002C1C36">
      <w:pPr>
        <w:jc w:val="center"/>
        <w:rPr>
          <w:rFonts w:ascii="Arial" w:hAnsi="Arial" w:cs="Arial"/>
        </w:rPr>
      </w:pPr>
    </w:p>
    <w:p w:rsidR="006C5197" w:rsidRDefault="006C5197" w:rsidP="002C1C36">
      <w:pPr>
        <w:jc w:val="center"/>
        <w:rPr>
          <w:rFonts w:ascii="Arial" w:hAnsi="Arial" w:cs="Arial"/>
        </w:rPr>
      </w:pPr>
    </w:p>
    <w:p w:rsidR="00D64FFD" w:rsidRDefault="00D64FFD" w:rsidP="002C1C36">
      <w:pPr>
        <w:jc w:val="center"/>
        <w:rPr>
          <w:rFonts w:ascii="Arial" w:hAnsi="Arial" w:cs="Arial"/>
        </w:rPr>
      </w:pPr>
    </w:p>
    <w:p w:rsidR="00D64FFD" w:rsidRDefault="00D64FFD" w:rsidP="002C1C36">
      <w:pPr>
        <w:jc w:val="center"/>
        <w:rPr>
          <w:rFonts w:ascii="Arial" w:hAnsi="Arial" w:cs="Arial"/>
        </w:rPr>
      </w:pPr>
    </w:p>
    <w:p w:rsidR="00D64FFD" w:rsidRDefault="00D64FFD" w:rsidP="002C1C36">
      <w:pPr>
        <w:jc w:val="center"/>
        <w:rPr>
          <w:rFonts w:ascii="Arial" w:hAnsi="Arial" w:cs="Arial"/>
        </w:rPr>
      </w:pPr>
    </w:p>
    <w:p w:rsidR="00D64FFD" w:rsidRDefault="00D64FFD" w:rsidP="002C1C36">
      <w:pPr>
        <w:jc w:val="center"/>
        <w:rPr>
          <w:rFonts w:ascii="Arial" w:hAnsi="Arial" w:cs="Arial"/>
        </w:rPr>
      </w:pPr>
    </w:p>
    <w:p w:rsidR="00D64FFD" w:rsidRDefault="00D64FFD"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DF7826" w:rsidRDefault="00DF7826" w:rsidP="002C1C36">
      <w:pPr>
        <w:jc w:val="center"/>
        <w:rPr>
          <w:rFonts w:ascii="Arial" w:hAnsi="Arial" w:cs="Arial"/>
        </w:rPr>
      </w:pPr>
    </w:p>
    <w:p w:rsidR="006C5197" w:rsidRDefault="006C5197" w:rsidP="002C1C36">
      <w:pPr>
        <w:jc w:val="center"/>
        <w:rPr>
          <w:rFonts w:ascii="Arial" w:hAnsi="Arial" w:cs="Arial"/>
        </w:rPr>
      </w:pPr>
    </w:p>
    <w:p w:rsidR="00227708" w:rsidRPr="006C5197" w:rsidRDefault="00227708" w:rsidP="00227708">
      <w:pPr>
        <w:ind w:left="450"/>
        <w:jc w:val="center"/>
        <w:rPr>
          <w:rFonts w:ascii="Arial" w:hAnsi="Arial" w:cs="Arial"/>
          <w:b/>
          <w:sz w:val="28"/>
          <w:szCs w:val="28"/>
        </w:rPr>
      </w:pPr>
      <w:r w:rsidRPr="006C5197">
        <w:rPr>
          <w:rFonts w:ascii="Arial" w:hAnsi="Arial" w:cs="Arial"/>
          <w:b/>
          <w:sz w:val="28"/>
          <w:szCs w:val="28"/>
        </w:rPr>
        <w:t>APPENDIX A</w:t>
      </w:r>
    </w:p>
    <w:p w:rsidR="00227708" w:rsidRPr="006C5197" w:rsidRDefault="00227708" w:rsidP="00227708">
      <w:pPr>
        <w:ind w:left="450"/>
        <w:jc w:val="center"/>
        <w:rPr>
          <w:rFonts w:ascii="Arial" w:hAnsi="Arial" w:cs="Arial"/>
          <w:sz w:val="22"/>
        </w:rPr>
      </w:pPr>
    </w:p>
    <w:p w:rsidR="00227708" w:rsidRPr="006C5197" w:rsidRDefault="00227708" w:rsidP="00227708">
      <w:pPr>
        <w:ind w:left="720"/>
        <w:jc w:val="center"/>
        <w:rPr>
          <w:rFonts w:ascii="Arial" w:hAnsi="Arial" w:cs="Arial"/>
          <w:b/>
          <w:sz w:val="22"/>
        </w:rPr>
      </w:pPr>
      <w:r w:rsidRPr="006C5197">
        <w:rPr>
          <w:rFonts w:ascii="Arial" w:hAnsi="Arial" w:cs="Arial"/>
          <w:b/>
          <w:sz w:val="22"/>
        </w:rPr>
        <w:t>GLOSSARY</w:t>
      </w:r>
    </w:p>
    <w:p w:rsidR="00227708" w:rsidRPr="006C5197" w:rsidRDefault="00227708" w:rsidP="00227708">
      <w:pPr>
        <w:ind w:left="450"/>
        <w:rPr>
          <w:rFonts w:ascii="Arial" w:hAnsi="Arial" w:cs="Arial"/>
          <w:b/>
          <w:sz w:val="22"/>
        </w:rPr>
      </w:pPr>
    </w:p>
    <w:p w:rsidR="00227708" w:rsidRPr="006C5197" w:rsidRDefault="00227708" w:rsidP="00227708">
      <w:pPr>
        <w:ind w:left="994"/>
        <w:rPr>
          <w:rFonts w:ascii="Arial" w:hAnsi="Arial" w:cs="Arial"/>
          <w:b/>
          <w:sz w:val="22"/>
        </w:rPr>
      </w:pPr>
    </w:p>
    <w:p w:rsidR="00227708" w:rsidRPr="006C5197" w:rsidRDefault="00227708" w:rsidP="00227708">
      <w:pPr>
        <w:ind w:left="994"/>
        <w:rPr>
          <w:rFonts w:ascii="Arial" w:hAnsi="Arial" w:cs="Arial"/>
          <w:sz w:val="22"/>
        </w:rPr>
      </w:pPr>
      <w:r w:rsidRPr="006C5197">
        <w:rPr>
          <w:rFonts w:ascii="Arial" w:hAnsi="Arial" w:cs="Arial"/>
          <w:sz w:val="22"/>
        </w:rPr>
        <w:t>AIAG</w:t>
      </w:r>
      <w:r w:rsidRPr="006C5197">
        <w:rPr>
          <w:rFonts w:ascii="Arial" w:hAnsi="Arial" w:cs="Arial"/>
          <w:sz w:val="22"/>
        </w:rPr>
        <w:tab/>
      </w:r>
      <w:r w:rsidRPr="006C5197">
        <w:rPr>
          <w:rFonts w:ascii="Arial" w:hAnsi="Arial" w:cs="Arial"/>
          <w:sz w:val="22"/>
        </w:rPr>
        <w:tab/>
      </w:r>
      <w:r w:rsidRPr="006C5197">
        <w:rPr>
          <w:rFonts w:ascii="Arial" w:hAnsi="Arial" w:cs="Arial"/>
          <w:sz w:val="22"/>
        </w:rPr>
        <w:tab/>
      </w:r>
      <w:r w:rsidRPr="006C5197">
        <w:rPr>
          <w:rFonts w:ascii="Arial" w:hAnsi="Arial" w:cs="Arial"/>
          <w:sz w:val="22"/>
        </w:rPr>
        <w:tab/>
      </w:r>
      <w:r w:rsidRPr="006C5197">
        <w:rPr>
          <w:rFonts w:ascii="Arial" w:hAnsi="Arial" w:cs="Arial"/>
          <w:sz w:val="22"/>
        </w:rPr>
        <w:tab/>
        <w:t>Automotive Industry Action Group</w:t>
      </w:r>
    </w:p>
    <w:p w:rsidR="00227708" w:rsidRPr="006C5197" w:rsidRDefault="00227708" w:rsidP="00227708">
      <w:pPr>
        <w:tabs>
          <w:tab w:val="left" w:pos="2690"/>
        </w:tabs>
        <w:ind w:left="994"/>
        <w:rPr>
          <w:rFonts w:ascii="Arial" w:hAnsi="Arial" w:cs="Arial"/>
          <w:sz w:val="22"/>
        </w:rPr>
      </w:pPr>
    </w:p>
    <w:p w:rsidR="00227708" w:rsidRPr="006C5197" w:rsidRDefault="00227708" w:rsidP="00227708">
      <w:pPr>
        <w:tabs>
          <w:tab w:val="left" w:pos="2690"/>
        </w:tabs>
        <w:ind w:left="994"/>
        <w:rPr>
          <w:rFonts w:ascii="Arial" w:hAnsi="Arial" w:cs="Arial"/>
          <w:sz w:val="22"/>
        </w:rPr>
      </w:pPr>
    </w:p>
    <w:p w:rsidR="00227708" w:rsidRPr="006C5197" w:rsidRDefault="00227708" w:rsidP="00227708">
      <w:pPr>
        <w:ind w:left="5040" w:hanging="4046"/>
        <w:rPr>
          <w:rFonts w:ascii="Arial" w:hAnsi="Arial" w:cs="Arial"/>
          <w:sz w:val="22"/>
        </w:rPr>
      </w:pPr>
      <w:r w:rsidRPr="006C5197">
        <w:rPr>
          <w:rFonts w:ascii="Arial" w:hAnsi="Arial" w:cs="Arial"/>
          <w:sz w:val="22"/>
        </w:rPr>
        <w:t>CRITICAL CHARACTERISTICS</w:t>
      </w:r>
      <w:r w:rsidRPr="006C5197">
        <w:rPr>
          <w:rFonts w:ascii="Arial" w:hAnsi="Arial" w:cs="Arial"/>
          <w:sz w:val="22"/>
        </w:rPr>
        <w:tab/>
        <w:t xml:space="preserve">Same as Key Characteristics:  Those specified in the applicable to </w:t>
      </w:r>
      <w:r w:rsidR="00E43D87">
        <w:rPr>
          <w:rFonts w:ascii="Arial" w:hAnsi="Arial" w:cs="Arial"/>
          <w:sz w:val="22"/>
          <w:szCs w:val="22"/>
        </w:rPr>
        <w:t>Nitto, Inc.</w:t>
      </w:r>
      <w:r w:rsidRPr="006C5197">
        <w:rPr>
          <w:rFonts w:ascii="Arial" w:hAnsi="Arial" w:cs="Arial"/>
          <w:sz w:val="22"/>
        </w:rPr>
        <w:t xml:space="preserve"> specification requirements.</w:t>
      </w:r>
    </w:p>
    <w:p w:rsidR="00227708" w:rsidRPr="006C5197" w:rsidRDefault="00227708" w:rsidP="00227708">
      <w:pPr>
        <w:ind w:left="994"/>
        <w:rPr>
          <w:rFonts w:ascii="Arial" w:hAnsi="Arial" w:cs="Arial"/>
          <w:sz w:val="22"/>
        </w:rPr>
      </w:pPr>
    </w:p>
    <w:p w:rsidR="00227708" w:rsidRPr="006C5197" w:rsidRDefault="00227708" w:rsidP="00227708">
      <w:pPr>
        <w:ind w:left="994"/>
        <w:rPr>
          <w:rFonts w:ascii="Arial" w:hAnsi="Arial" w:cs="Arial"/>
          <w:sz w:val="22"/>
        </w:rPr>
      </w:pPr>
    </w:p>
    <w:p w:rsidR="00227708" w:rsidRPr="006C5197" w:rsidRDefault="00227708" w:rsidP="00227708">
      <w:pPr>
        <w:ind w:left="5040" w:hanging="4050"/>
        <w:rPr>
          <w:rFonts w:ascii="Arial" w:hAnsi="Arial" w:cs="Arial"/>
          <w:sz w:val="22"/>
        </w:rPr>
      </w:pPr>
      <w:r w:rsidRPr="006C5197">
        <w:rPr>
          <w:rFonts w:ascii="Arial" w:hAnsi="Arial" w:cs="Arial"/>
          <w:sz w:val="22"/>
        </w:rPr>
        <w:t>FMEA</w:t>
      </w:r>
      <w:r w:rsidRPr="006C5197">
        <w:rPr>
          <w:rFonts w:ascii="Arial" w:hAnsi="Arial" w:cs="Arial"/>
          <w:sz w:val="22"/>
        </w:rPr>
        <w:tab/>
        <w:t xml:space="preserve">Failure Mode and Effects Analysis:  See </w:t>
      </w:r>
      <w:r w:rsidRPr="006C5197">
        <w:rPr>
          <w:rFonts w:ascii="Arial" w:hAnsi="Arial" w:cs="Arial"/>
          <w:b/>
          <w:i/>
          <w:sz w:val="22"/>
        </w:rPr>
        <w:t>Potential Failure Mode and Effects Analysis Manual</w:t>
      </w:r>
      <w:r w:rsidRPr="006C5197">
        <w:rPr>
          <w:rFonts w:ascii="Arial" w:hAnsi="Arial" w:cs="Arial"/>
          <w:sz w:val="22"/>
        </w:rPr>
        <w:t>, published by the Automotive Industry Action Group</w:t>
      </w:r>
    </w:p>
    <w:p w:rsidR="00227708" w:rsidRPr="006C5197" w:rsidRDefault="00227708" w:rsidP="00227708">
      <w:pPr>
        <w:ind w:left="994" w:hanging="3600"/>
        <w:rPr>
          <w:rFonts w:ascii="Arial" w:hAnsi="Arial" w:cs="Arial"/>
          <w:sz w:val="22"/>
        </w:rPr>
      </w:pPr>
    </w:p>
    <w:p w:rsidR="00227708" w:rsidRPr="006C5197" w:rsidRDefault="00227708" w:rsidP="00227708">
      <w:pPr>
        <w:ind w:left="994" w:hanging="3600"/>
        <w:rPr>
          <w:rFonts w:ascii="Arial" w:hAnsi="Arial" w:cs="Arial"/>
          <w:sz w:val="22"/>
        </w:rPr>
      </w:pPr>
    </w:p>
    <w:p w:rsidR="00227708" w:rsidRPr="006C5197" w:rsidRDefault="00227708" w:rsidP="00227708">
      <w:pPr>
        <w:ind w:left="5040" w:hanging="4050"/>
        <w:rPr>
          <w:rFonts w:ascii="Arial" w:hAnsi="Arial" w:cs="Arial"/>
          <w:sz w:val="22"/>
        </w:rPr>
      </w:pPr>
      <w:r w:rsidRPr="006C5197">
        <w:rPr>
          <w:rFonts w:ascii="Arial" w:hAnsi="Arial" w:cs="Arial"/>
          <w:sz w:val="22"/>
        </w:rPr>
        <w:t>KEY CHARACTERISTICS</w:t>
      </w:r>
      <w:r w:rsidRPr="006C5197">
        <w:rPr>
          <w:rFonts w:ascii="Arial" w:hAnsi="Arial" w:cs="Arial"/>
          <w:sz w:val="22"/>
        </w:rPr>
        <w:tab/>
        <w:t xml:space="preserve">Those characteristics which are specified in the application to </w:t>
      </w:r>
      <w:r w:rsidR="00E43D87">
        <w:rPr>
          <w:rFonts w:ascii="Arial" w:hAnsi="Arial" w:cs="Arial"/>
          <w:sz w:val="22"/>
          <w:szCs w:val="22"/>
        </w:rPr>
        <w:t>Nitto, Inc.</w:t>
      </w:r>
      <w:r w:rsidRPr="006C5197">
        <w:rPr>
          <w:rFonts w:ascii="Arial" w:hAnsi="Arial" w:cs="Arial"/>
          <w:sz w:val="22"/>
        </w:rPr>
        <w:t xml:space="preserve"> specification requirements</w:t>
      </w:r>
    </w:p>
    <w:p w:rsidR="00227708" w:rsidRPr="006C5197" w:rsidRDefault="00227708" w:rsidP="00227708">
      <w:pPr>
        <w:ind w:left="994" w:hanging="3600"/>
        <w:rPr>
          <w:rFonts w:ascii="Arial" w:hAnsi="Arial" w:cs="Arial"/>
          <w:sz w:val="22"/>
        </w:rPr>
      </w:pPr>
    </w:p>
    <w:p w:rsidR="00227708" w:rsidRPr="006C5197" w:rsidRDefault="00227708" w:rsidP="00227708">
      <w:pPr>
        <w:ind w:left="994" w:hanging="3600"/>
        <w:rPr>
          <w:rFonts w:ascii="Arial" w:hAnsi="Arial" w:cs="Arial"/>
          <w:sz w:val="22"/>
        </w:rPr>
      </w:pPr>
    </w:p>
    <w:p w:rsidR="00227708" w:rsidRPr="006C5197" w:rsidRDefault="00227708" w:rsidP="00227708">
      <w:pPr>
        <w:ind w:left="5040" w:hanging="4050"/>
        <w:rPr>
          <w:rFonts w:ascii="Arial" w:hAnsi="Arial" w:cs="Arial"/>
          <w:sz w:val="22"/>
        </w:rPr>
      </w:pPr>
      <w:r w:rsidRPr="006C5197">
        <w:rPr>
          <w:rFonts w:ascii="Arial" w:hAnsi="Arial" w:cs="Arial"/>
          <w:sz w:val="22"/>
        </w:rPr>
        <w:t>PPAP</w:t>
      </w:r>
      <w:r w:rsidRPr="006C5197">
        <w:rPr>
          <w:rFonts w:ascii="Arial" w:hAnsi="Arial" w:cs="Arial"/>
          <w:sz w:val="22"/>
        </w:rPr>
        <w:tab/>
        <w:t xml:space="preserve">Production Part Approval Process: The process by which new suppliers, new production processes, new locations, etc. are granted approval to ship product to </w:t>
      </w:r>
      <w:r w:rsidR="00E43D87">
        <w:rPr>
          <w:rFonts w:ascii="Arial" w:hAnsi="Arial" w:cs="Arial"/>
          <w:sz w:val="22"/>
          <w:szCs w:val="22"/>
        </w:rPr>
        <w:t>Nitto, Inc.</w:t>
      </w:r>
      <w:r w:rsidRPr="006C5197">
        <w:rPr>
          <w:rFonts w:ascii="Arial" w:hAnsi="Arial" w:cs="Arial"/>
          <w:sz w:val="22"/>
        </w:rPr>
        <w:t xml:space="preserve"> Reference:  </w:t>
      </w:r>
      <w:r w:rsidRPr="006C5197">
        <w:rPr>
          <w:rFonts w:ascii="Arial" w:hAnsi="Arial" w:cs="Arial"/>
          <w:b/>
          <w:i/>
          <w:sz w:val="22"/>
        </w:rPr>
        <w:t>Production Part Approval Process (PPAP).</w:t>
      </w:r>
      <w:r w:rsidRPr="006C5197">
        <w:rPr>
          <w:rFonts w:ascii="Arial" w:hAnsi="Arial" w:cs="Arial"/>
          <w:sz w:val="22"/>
        </w:rPr>
        <w:t xml:space="preserve"> Available from Automotive Industry Action Group (AIAG) by telephoning (810) 358-3003</w:t>
      </w:r>
    </w:p>
    <w:p w:rsidR="00227708" w:rsidRPr="006C5197" w:rsidRDefault="00227708" w:rsidP="00227708">
      <w:pPr>
        <w:ind w:left="994" w:hanging="3600"/>
        <w:rPr>
          <w:rFonts w:ascii="Arial" w:hAnsi="Arial" w:cs="Arial"/>
          <w:sz w:val="22"/>
        </w:rPr>
      </w:pPr>
    </w:p>
    <w:p w:rsidR="00227708" w:rsidRPr="006C5197" w:rsidRDefault="00227708" w:rsidP="00227708">
      <w:pPr>
        <w:ind w:left="994" w:hanging="3600"/>
        <w:rPr>
          <w:rFonts w:ascii="Arial" w:hAnsi="Arial" w:cs="Arial"/>
          <w:sz w:val="22"/>
        </w:rPr>
      </w:pPr>
    </w:p>
    <w:p w:rsidR="00227708" w:rsidRPr="006C5197" w:rsidRDefault="00227708" w:rsidP="00227708">
      <w:pPr>
        <w:ind w:left="5040" w:hanging="4050"/>
        <w:rPr>
          <w:rFonts w:ascii="Arial" w:hAnsi="Arial" w:cs="Arial"/>
          <w:sz w:val="22"/>
        </w:rPr>
      </w:pPr>
      <w:r w:rsidRPr="006C5197">
        <w:rPr>
          <w:rFonts w:ascii="Arial" w:hAnsi="Arial" w:cs="Arial"/>
          <w:sz w:val="22"/>
        </w:rPr>
        <w:t>QSA</w:t>
      </w:r>
      <w:r w:rsidRPr="006C5197">
        <w:rPr>
          <w:rFonts w:ascii="Arial" w:hAnsi="Arial" w:cs="Arial"/>
          <w:sz w:val="22"/>
        </w:rPr>
        <w:tab/>
        <w:t xml:space="preserve">Quality System Assessment; See </w:t>
      </w:r>
      <w:r w:rsidRPr="006C5197">
        <w:rPr>
          <w:rFonts w:ascii="Arial" w:hAnsi="Arial" w:cs="Arial"/>
          <w:b/>
          <w:i/>
          <w:sz w:val="22"/>
        </w:rPr>
        <w:t>Quality System Assessment</w:t>
      </w:r>
      <w:r w:rsidRPr="006C5197">
        <w:rPr>
          <w:rFonts w:ascii="Arial" w:hAnsi="Arial" w:cs="Arial"/>
          <w:sz w:val="22"/>
        </w:rPr>
        <w:t>, published by the Automotive Industry Action Group.</w:t>
      </w:r>
    </w:p>
    <w:p w:rsidR="00227708" w:rsidRPr="006C5197" w:rsidRDefault="00227708" w:rsidP="00227708">
      <w:pPr>
        <w:ind w:left="994" w:hanging="3600"/>
        <w:rPr>
          <w:rFonts w:ascii="Arial" w:hAnsi="Arial" w:cs="Arial"/>
          <w:sz w:val="22"/>
        </w:rPr>
      </w:pPr>
    </w:p>
    <w:p w:rsidR="00227708" w:rsidRPr="006C5197" w:rsidRDefault="00227708" w:rsidP="00227708">
      <w:pPr>
        <w:ind w:left="994" w:hanging="3600"/>
        <w:rPr>
          <w:rFonts w:ascii="Arial" w:hAnsi="Arial" w:cs="Arial"/>
          <w:sz w:val="22"/>
        </w:rPr>
      </w:pPr>
    </w:p>
    <w:p w:rsidR="00227708" w:rsidRPr="006C5197" w:rsidRDefault="00227708" w:rsidP="00227708">
      <w:pPr>
        <w:ind w:left="5040" w:hanging="4050"/>
        <w:rPr>
          <w:rFonts w:ascii="Arial" w:hAnsi="Arial" w:cs="Arial"/>
          <w:sz w:val="22"/>
        </w:rPr>
      </w:pPr>
      <w:r w:rsidRPr="006C5197">
        <w:rPr>
          <w:rFonts w:ascii="Arial" w:hAnsi="Arial" w:cs="Arial"/>
          <w:sz w:val="22"/>
        </w:rPr>
        <w:t>SPC</w:t>
      </w:r>
      <w:r w:rsidRPr="006C5197">
        <w:rPr>
          <w:rFonts w:ascii="Arial" w:hAnsi="Arial" w:cs="Arial"/>
          <w:sz w:val="22"/>
        </w:rPr>
        <w:tab/>
        <w:t>Statistical Process Control; See</w:t>
      </w:r>
      <w:r w:rsidRPr="006C5197">
        <w:rPr>
          <w:rFonts w:ascii="Arial" w:hAnsi="Arial" w:cs="Arial"/>
          <w:b/>
          <w:i/>
          <w:sz w:val="22"/>
        </w:rPr>
        <w:t xml:space="preserve"> Fundamental SPC Manual</w:t>
      </w:r>
      <w:r w:rsidRPr="006C5197">
        <w:rPr>
          <w:rFonts w:ascii="Arial" w:hAnsi="Arial" w:cs="Arial"/>
          <w:sz w:val="22"/>
        </w:rPr>
        <w:t>, published by the Automotive Industry Action Group.</w:t>
      </w:r>
    </w:p>
    <w:p w:rsidR="00227708" w:rsidRDefault="00227708" w:rsidP="002C1C36">
      <w:pPr>
        <w:jc w:val="center"/>
        <w:rPr>
          <w:rFonts w:ascii="Arial" w:hAnsi="Arial" w:cs="Arial"/>
        </w:rPr>
      </w:pPr>
    </w:p>
    <w:p w:rsidR="00452C7D" w:rsidRDefault="00452C7D" w:rsidP="002C1C36">
      <w:pPr>
        <w:jc w:val="center"/>
        <w:rPr>
          <w:rFonts w:ascii="Arial" w:hAnsi="Arial" w:cs="Arial"/>
        </w:rPr>
      </w:pPr>
    </w:p>
    <w:p w:rsidR="00452C7D" w:rsidRDefault="00452C7D" w:rsidP="002C1C36">
      <w:pPr>
        <w:jc w:val="center"/>
        <w:rPr>
          <w:rFonts w:ascii="Arial" w:hAnsi="Arial" w:cs="Arial"/>
        </w:rPr>
      </w:pPr>
    </w:p>
    <w:p w:rsidR="00452C7D" w:rsidRDefault="00452C7D" w:rsidP="002C1C36">
      <w:pPr>
        <w:jc w:val="center"/>
        <w:rPr>
          <w:rFonts w:ascii="Arial" w:hAnsi="Arial" w:cs="Arial"/>
        </w:rPr>
      </w:pPr>
    </w:p>
    <w:p w:rsidR="00452C7D" w:rsidRDefault="00452C7D" w:rsidP="002C1C36">
      <w:pPr>
        <w:jc w:val="center"/>
        <w:rPr>
          <w:rFonts w:ascii="Arial" w:hAnsi="Arial" w:cs="Arial"/>
        </w:rPr>
      </w:pPr>
    </w:p>
    <w:p w:rsidR="00452C7D" w:rsidRDefault="00452C7D" w:rsidP="002C1C36">
      <w:pPr>
        <w:jc w:val="center"/>
        <w:rPr>
          <w:rFonts w:ascii="Arial" w:hAnsi="Arial" w:cs="Arial"/>
        </w:rPr>
      </w:pPr>
    </w:p>
    <w:p w:rsidR="00452C7D" w:rsidRDefault="00452C7D" w:rsidP="002C1C36">
      <w:pPr>
        <w:jc w:val="center"/>
        <w:rPr>
          <w:rFonts w:ascii="Arial" w:hAnsi="Arial" w:cs="Arial"/>
        </w:rPr>
      </w:pPr>
    </w:p>
    <w:p w:rsidR="00452C7D" w:rsidRDefault="00452C7D" w:rsidP="002C1C36">
      <w:pPr>
        <w:jc w:val="center"/>
        <w:rPr>
          <w:rFonts w:ascii="Arial" w:hAnsi="Arial" w:cs="Arial"/>
        </w:rPr>
      </w:pPr>
    </w:p>
    <w:p w:rsidR="00452C7D" w:rsidRDefault="00A703E0" w:rsidP="00A703E0">
      <w:pPr>
        <w:tabs>
          <w:tab w:val="left" w:pos="688"/>
        </w:tabs>
        <w:jc w:val="both"/>
        <w:rPr>
          <w:rFonts w:ascii="Arial" w:hAnsi="Arial" w:cs="Arial"/>
        </w:rPr>
      </w:pPr>
      <w:r>
        <w:rPr>
          <w:rFonts w:ascii="Arial" w:hAnsi="Arial" w:cs="Arial"/>
        </w:rPr>
        <w:tab/>
        <w:t>Appendix B</w:t>
      </w:r>
    </w:p>
    <w:p w:rsidR="00452C7D" w:rsidRDefault="00452C7D" w:rsidP="002C1C36">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r w:rsidRPr="00452C7D">
        <w:rPr>
          <w:rFonts w:ascii="Arial" w:hAnsi="Arial" w:cs="Arial"/>
        </w:rPr>
        <w:lastRenderedPageBreak/>
        <w:t>Acknowledgement</w:t>
      </w: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r w:rsidRPr="00452C7D">
        <w:rPr>
          <w:rFonts w:ascii="Arial" w:hAnsi="Arial" w:cs="Arial"/>
        </w:rPr>
        <w:t xml:space="preserve">Receipt of the </w:t>
      </w:r>
      <w:r w:rsidR="00E43D87">
        <w:rPr>
          <w:rFonts w:ascii="Arial" w:hAnsi="Arial" w:cs="Arial"/>
        </w:rPr>
        <w:t>Nitto, Inc.</w:t>
      </w:r>
      <w:r w:rsidRPr="00452C7D">
        <w:rPr>
          <w:rFonts w:ascii="Arial" w:hAnsi="Arial" w:cs="Arial"/>
        </w:rPr>
        <w:t xml:space="preserve"> Quality Manual</w:t>
      </w: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r w:rsidRPr="00452C7D">
        <w:rPr>
          <w:rFonts w:ascii="Arial" w:hAnsi="Arial" w:cs="Arial"/>
        </w:rPr>
        <w:t>My Company, ______________________________________________ located at</w:t>
      </w: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r w:rsidRPr="00452C7D">
        <w:rPr>
          <w:rFonts w:ascii="Arial" w:hAnsi="Arial" w:cs="Arial"/>
        </w:rPr>
        <w:t>__________________________________________________________, hereby acknowledges</w:t>
      </w: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r w:rsidRPr="00452C7D">
        <w:rPr>
          <w:rFonts w:ascii="Arial" w:hAnsi="Arial" w:cs="Arial"/>
        </w:rPr>
        <w:t xml:space="preserve">receipt of the </w:t>
      </w:r>
      <w:r w:rsidR="00E43D87">
        <w:rPr>
          <w:rFonts w:ascii="Arial" w:hAnsi="Arial" w:cs="Arial"/>
        </w:rPr>
        <w:t>Nitto, Inc.</w:t>
      </w:r>
      <w:r w:rsidRPr="00452C7D">
        <w:rPr>
          <w:rFonts w:ascii="Arial" w:hAnsi="Arial" w:cs="Arial"/>
        </w:rPr>
        <w:t xml:space="preserve"> Supplier Quality Manual. It is understood that this manual is the </w:t>
      </w:r>
      <w:r w:rsidR="00E43D87">
        <w:rPr>
          <w:rFonts w:ascii="Arial" w:hAnsi="Arial" w:cs="Arial"/>
        </w:rPr>
        <w:t>Nitto, Inc.</w:t>
      </w:r>
      <w:r w:rsidR="00C02CE8">
        <w:rPr>
          <w:rFonts w:ascii="Arial" w:hAnsi="Arial" w:cs="Arial"/>
        </w:rPr>
        <w:t xml:space="preserve"> St</w:t>
      </w:r>
      <w:r w:rsidRPr="00452C7D">
        <w:rPr>
          <w:rFonts w:ascii="Arial" w:hAnsi="Arial" w:cs="Arial"/>
        </w:rPr>
        <w:t>andard,</w:t>
      </w: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r w:rsidRPr="00452C7D">
        <w:rPr>
          <w:rFonts w:ascii="Arial" w:hAnsi="Arial" w:cs="Arial"/>
        </w:rPr>
        <w:t xml:space="preserve">and is part of the terms for doing business with </w:t>
      </w:r>
      <w:r w:rsidR="00E43D87">
        <w:rPr>
          <w:rFonts w:ascii="Arial" w:hAnsi="Arial" w:cs="Arial"/>
        </w:rPr>
        <w:t>Nitto, Inc.</w:t>
      </w: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r w:rsidRPr="00452C7D">
        <w:rPr>
          <w:rFonts w:ascii="Arial" w:hAnsi="Arial" w:cs="Arial"/>
        </w:rPr>
        <w:t>_______________________________________                                 _________________________</w:t>
      </w:r>
    </w:p>
    <w:p w:rsidR="00452C7D" w:rsidRPr="00452C7D" w:rsidRDefault="00452C7D" w:rsidP="00452C7D">
      <w:pPr>
        <w:jc w:val="center"/>
        <w:rPr>
          <w:rFonts w:ascii="Arial" w:hAnsi="Arial" w:cs="Arial"/>
        </w:rPr>
      </w:pPr>
    </w:p>
    <w:p w:rsidR="00452C7D" w:rsidRPr="00452C7D" w:rsidRDefault="00452C7D" w:rsidP="00452C7D">
      <w:pPr>
        <w:jc w:val="center"/>
        <w:rPr>
          <w:rFonts w:ascii="Arial" w:hAnsi="Arial" w:cs="Arial"/>
        </w:rPr>
      </w:pPr>
      <w:r w:rsidRPr="00452C7D">
        <w:rPr>
          <w:rFonts w:ascii="Arial" w:hAnsi="Arial" w:cs="Arial"/>
        </w:rPr>
        <w:t>Signature of Supplier Representative                                                     Date</w:t>
      </w:r>
    </w:p>
    <w:p w:rsidR="00452C7D" w:rsidRPr="00452C7D" w:rsidRDefault="00452C7D" w:rsidP="00452C7D">
      <w:pPr>
        <w:jc w:val="center"/>
        <w:rPr>
          <w:rFonts w:ascii="Arial" w:hAnsi="Arial" w:cs="Arial"/>
        </w:rPr>
      </w:pPr>
    </w:p>
    <w:p w:rsidR="00452C7D" w:rsidRDefault="00452C7D" w:rsidP="00452C7D">
      <w:pPr>
        <w:jc w:val="center"/>
        <w:rPr>
          <w:rFonts w:ascii="Arial" w:hAnsi="Arial" w:cs="Arial"/>
        </w:rPr>
      </w:pPr>
    </w:p>
    <w:p w:rsidR="00DF7826" w:rsidRDefault="00DF7826" w:rsidP="00452C7D">
      <w:pPr>
        <w:jc w:val="center"/>
        <w:rPr>
          <w:rFonts w:ascii="Arial" w:hAnsi="Arial" w:cs="Arial"/>
        </w:rPr>
      </w:pPr>
    </w:p>
    <w:p w:rsidR="00DF7826" w:rsidRDefault="00DF7826" w:rsidP="00452C7D">
      <w:pPr>
        <w:jc w:val="center"/>
        <w:rPr>
          <w:rFonts w:ascii="Arial" w:hAnsi="Arial" w:cs="Arial"/>
        </w:rPr>
      </w:pPr>
    </w:p>
    <w:p w:rsidR="00DF7826" w:rsidRDefault="00DF7826" w:rsidP="00452C7D">
      <w:pPr>
        <w:jc w:val="center"/>
        <w:rPr>
          <w:rFonts w:ascii="Arial" w:hAnsi="Arial" w:cs="Arial"/>
        </w:rPr>
      </w:pPr>
    </w:p>
    <w:p w:rsidR="00DF7826" w:rsidRDefault="00DF7826" w:rsidP="00452C7D">
      <w:pPr>
        <w:jc w:val="center"/>
        <w:rPr>
          <w:rFonts w:ascii="Arial" w:hAnsi="Arial" w:cs="Arial"/>
        </w:rPr>
      </w:pPr>
    </w:p>
    <w:p w:rsidR="00DF7826" w:rsidRDefault="00DF7826" w:rsidP="00452C7D">
      <w:pPr>
        <w:jc w:val="center"/>
        <w:rPr>
          <w:rFonts w:ascii="Arial" w:hAnsi="Arial" w:cs="Arial"/>
        </w:rPr>
      </w:pPr>
    </w:p>
    <w:p w:rsidR="006820D6" w:rsidRDefault="006820D6" w:rsidP="00452C7D">
      <w:pPr>
        <w:jc w:val="center"/>
        <w:rPr>
          <w:rFonts w:ascii="Arial" w:hAnsi="Arial" w:cs="Arial"/>
        </w:rPr>
      </w:pPr>
    </w:p>
    <w:p w:rsidR="00EF0C7E" w:rsidRPr="006820D6" w:rsidRDefault="00A703E0" w:rsidP="00DE17BE">
      <w:pPr>
        <w:tabs>
          <w:tab w:val="left" w:pos="774"/>
        </w:tabs>
        <w:rPr>
          <w:rFonts w:ascii="Arial" w:hAnsi="Arial" w:cs="Arial"/>
          <w:color w:val="FF0000"/>
        </w:rPr>
      </w:pPr>
      <w:r w:rsidRPr="00A703E0">
        <w:rPr>
          <w:rFonts w:ascii="Arial" w:hAnsi="Arial" w:cs="Arial"/>
        </w:rPr>
        <w:t xml:space="preserve">Appendix </w:t>
      </w:r>
      <w:r>
        <w:rPr>
          <w:rFonts w:ascii="Arial" w:hAnsi="Arial" w:cs="Arial"/>
        </w:rPr>
        <w:t>C</w:t>
      </w:r>
      <w:r w:rsidR="000A1196">
        <w:rPr>
          <w:rFonts w:ascii="Arial" w:hAnsi="Arial" w:cs="Arial"/>
        </w:rPr>
        <w:t xml:space="preserve"> </w:t>
      </w:r>
    </w:p>
    <w:p w:rsidR="00452C7D" w:rsidRPr="00452C7D" w:rsidRDefault="00452C7D" w:rsidP="00452C7D">
      <w:pPr>
        <w:jc w:val="center"/>
        <w:rPr>
          <w:rFonts w:ascii="Arial" w:hAnsi="Arial" w:cs="Arial"/>
          <w:b/>
          <w:sz w:val="36"/>
          <w:szCs w:val="36"/>
        </w:rPr>
      </w:pPr>
      <w:r w:rsidRPr="00452C7D">
        <w:rPr>
          <w:rFonts w:ascii="Arial" w:hAnsi="Arial" w:cs="Arial"/>
          <w:sz w:val="36"/>
          <w:szCs w:val="36"/>
        </w:rPr>
        <w:t>Supplier Quality Agreement</w:t>
      </w:r>
    </w:p>
    <w:p w:rsidR="00452C7D" w:rsidRDefault="00452C7D" w:rsidP="00452C7D">
      <w:pPr>
        <w:rPr>
          <w:rFonts w:ascii="Arial" w:hAnsi="Arial" w:cs="Arial"/>
          <w:sz w:val="20"/>
          <w:szCs w:val="20"/>
        </w:rPr>
      </w:pPr>
    </w:p>
    <w:p w:rsidR="00452C7D" w:rsidRDefault="00452C7D" w:rsidP="00452C7D">
      <w:pPr>
        <w:rPr>
          <w:rFonts w:ascii="Arial" w:hAnsi="Arial" w:cs="Arial"/>
          <w:sz w:val="20"/>
          <w:szCs w:val="20"/>
        </w:rPr>
      </w:pPr>
      <w:r>
        <w:rPr>
          <w:rFonts w:ascii="Arial" w:hAnsi="Arial" w:cs="Arial"/>
          <w:sz w:val="20"/>
          <w:szCs w:val="20"/>
        </w:rPr>
        <w:lastRenderedPageBreak/>
        <w:t xml:space="preserve">This agreement establishes guidelines for a joint commitment to quality for </w:t>
      </w:r>
      <w:r w:rsidR="00E43D87">
        <w:rPr>
          <w:rFonts w:ascii="Arial" w:hAnsi="Arial" w:cs="Arial"/>
          <w:sz w:val="20"/>
          <w:szCs w:val="20"/>
        </w:rPr>
        <w:t>Nitto, Inc.</w:t>
      </w:r>
      <w:r>
        <w:rPr>
          <w:rFonts w:ascii="Arial" w:hAnsi="Arial" w:cs="Arial"/>
          <w:sz w:val="20"/>
          <w:szCs w:val="20"/>
        </w:rPr>
        <w:t xml:space="preserve"> and its suppliers. </w:t>
      </w:r>
    </w:p>
    <w:p w:rsidR="00452C7D" w:rsidRDefault="00452C7D" w:rsidP="00452C7D">
      <w:pPr>
        <w:rPr>
          <w:rFonts w:ascii="Arial" w:hAnsi="Arial" w:cs="Arial"/>
          <w:sz w:val="20"/>
          <w:szCs w:val="20"/>
        </w:rPr>
      </w:pPr>
    </w:p>
    <w:p w:rsidR="00452C7D" w:rsidRPr="00B34085" w:rsidRDefault="00452C7D" w:rsidP="00452C7D">
      <w:pPr>
        <w:rPr>
          <w:rFonts w:ascii="Arial" w:hAnsi="Arial" w:cs="Arial"/>
          <w:sz w:val="20"/>
          <w:szCs w:val="20"/>
        </w:rPr>
      </w:pPr>
      <w:r w:rsidRPr="00B34085">
        <w:rPr>
          <w:rFonts w:ascii="Arial" w:hAnsi="Arial" w:cs="Arial"/>
          <w:sz w:val="20"/>
          <w:szCs w:val="20"/>
        </w:rPr>
        <w:t xml:space="preserve">It is our goal that </w:t>
      </w:r>
      <w:r w:rsidR="00E43D87">
        <w:rPr>
          <w:rFonts w:ascii="Arial" w:hAnsi="Arial" w:cs="Arial"/>
          <w:sz w:val="20"/>
          <w:szCs w:val="20"/>
        </w:rPr>
        <w:t>Nitto, Inc.</w:t>
      </w:r>
      <w:r w:rsidRPr="00B34085">
        <w:rPr>
          <w:rFonts w:ascii="Arial" w:hAnsi="Arial" w:cs="Arial"/>
          <w:sz w:val="20"/>
          <w:szCs w:val="20"/>
        </w:rPr>
        <w:t xml:space="preserve"> only produces good quality products with competitive price and always delivers products on time to satisfy our customers. To achieve this goal, management of </w:t>
      </w:r>
      <w:r>
        <w:rPr>
          <w:rFonts w:ascii="Arial" w:hAnsi="Arial" w:cs="Arial"/>
          <w:sz w:val="20"/>
          <w:szCs w:val="20"/>
        </w:rPr>
        <w:t>Nitto</w:t>
      </w:r>
      <w:r w:rsidRPr="00B34085">
        <w:rPr>
          <w:rFonts w:ascii="Arial" w:hAnsi="Arial" w:cs="Arial"/>
          <w:sz w:val="20"/>
          <w:szCs w:val="20"/>
        </w:rPr>
        <w:t xml:space="preserve">, Inc. has set up the quality policy as a commitment to: </w:t>
      </w:r>
    </w:p>
    <w:p w:rsidR="00452C7D" w:rsidRDefault="00452C7D" w:rsidP="00452C7D">
      <w:pPr>
        <w:rPr>
          <w:rFonts w:ascii="Arial" w:hAnsi="Arial" w:cs="Arial"/>
          <w:sz w:val="20"/>
          <w:szCs w:val="20"/>
        </w:rPr>
      </w:pPr>
    </w:p>
    <w:p w:rsidR="00452C7D" w:rsidRPr="00894EDF" w:rsidRDefault="00452C7D" w:rsidP="00452C7D">
      <w:pPr>
        <w:pStyle w:val="ListParagraph"/>
        <w:numPr>
          <w:ilvl w:val="0"/>
          <w:numId w:val="39"/>
        </w:numPr>
        <w:contextualSpacing/>
        <w:rPr>
          <w:rFonts w:ascii="Arial" w:hAnsi="Arial" w:cs="Arial"/>
          <w:b w:val="0"/>
          <w:sz w:val="20"/>
          <w:szCs w:val="20"/>
        </w:rPr>
      </w:pPr>
      <w:r w:rsidRPr="00894EDF">
        <w:rPr>
          <w:rFonts w:ascii="Arial" w:hAnsi="Arial" w:cs="Arial"/>
          <w:sz w:val="20"/>
          <w:szCs w:val="20"/>
        </w:rPr>
        <w:t>Supply products to a quality standard that fully satisfy our customer expectations.</w:t>
      </w:r>
    </w:p>
    <w:p w:rsidR="00452C7D" w:rsidRPr="00894EDF" w:rsidRDefault="00452C7D" w:rsidP="00452C7D">
      <w:pPr>
        <w:pStyle w:val="ListParagraph"/>
        <w:numPr>
          <w:ilvl w:val="0"/>
          <w:numId w:val="39"/>
        </w:numPr>
        <w:contextualSpacing/>
        <w:rPr>
          <w:rFonts w:ascii="Arial" w:hAnsi="Arial" w:cs="Arial"/>
          <w:b w:val="0"/>
          <w:sz w:val="20"/>
          <w:szCs w:val="20"/>
        </w:rPr>
      </w:pPr>
      <w:r w:rsidRPr="00894EDF">
        <w:rPr>
          <w:rFonts w:ascii="Arial" w:hAnsi="Arial" w:cs="Arial"/>
          <w:sz w:val="20"/>
          <w:szCs w:val="20"/>
        </w:rPr>
        <w:t xml:space="preserve">Comply with Quality System Requirements </w:t>
      </w:r>
      <w:r w:rsidRPr="00B92400">
        <w:rPr>
          <w:rFonts w:ascii="Arial" w:hAnsi="Arial" w:cs="Arial"/>
          <w:color w:val="000000" w:themeColor="text1"/>
          <w:sz w:val="20"/>
          <w:szCs w:val="20"/>
        </w:rPr>
        <w:t xml:space="preserve">of </w:t>
      </w:r>
      <w:r w:rsidR="00AD27D2">
        <w:rPr>
          <w:rFonts w:ascii="Arial" w:hAnsi="Arial" w:cs="Arial"/>
          <w:color w:val="000000" w:themeColor="text1"/>
          <w:sz w:val="20"/>
          <w:szCs w:val="20"/>
        </w:rPr>
        <w:t>IATF16949:2016</w:t>
      </w:r>
      <w:r w:rsidRPr="00B92400">
        <w:rPr>
          <w:rFonts w:ascii="Arial" w:hAnsi="Arial" w:cs="Arial"/>
          <w:color w:val="000000" w:themeColor="text1"/>
          <w:sz w:val="20"/>
          <w:szCs w:val="20"/>
        </w:rPr>
        <w:t xml:space="preserve"> as a </w:t>
      </w:r>
      <w:r w:rsidRPr="00894EDF">
        <w:rPr>
          <w:rFonts w:ascii="Arial" w:hAnsi="Arial" w:cs="Arial"/>
          <w:sz w:val="20"/>
          <w:szCs w:val="20"/>
        </w:rPr>
        <w:t xml:space="preserve">basic job standard that shall be employed consistently by all employees. </w:t>
      </w:r>
    </w:p>
    <w:p w:rsidR="00452C7D" w:rsidRPr="00894EDF" w:rsidRDefault="00452C7D" w:rsidP="00452C7D">
      <w:pPr>
        <w:pStyle w:val="ListParagraph"/>
        <w:numPr>
          <w:ilvl w:val="0"/>
          <w:numId w:val="39"/>
        </w:numPr>
        <w:contextualSpacing/>
        <w:rPr>
          <w:rFonts w:ascii="Arial" w:hAnsi="Arial" w:cs="Arial"/>
          <w:b w:val="0"/>
          <w:sz w:val="20"/>
          <w:szCs w:val="20"/>
        </w:rPr>
      </w:pPr>
      <w:r w:rsidRPr="00894EDF">
        <w:rPr>
          <w:rFonts w:ascii="Arial" w:hAnsi="Arial" w:cs="Arial"/>
          <w:sz w:val="20"/>
          <w:szCs w:val="20"/>
        </w:rPr>
        <w:t xml:space="preserve">Tighten communication among employees in all levels of the organization based on fairness and with an open mind to achieve continuous improvement. </w:t>
      </w:r>
    </w:p>
    <w:p w:rsidR="00452C7D" w:rsidRDefault="00452C7D" w:rsidP="00452C7D">
      <w:pPr>
        <w:rPr>
          <w:rFonts w:ascii="Arial" w:hAnsi="Arial" w:cs="Arial"/>
          <w:sz w:val="20"/>
          <w:szCs w:val="20"/>
        </w:rPr>
      </w:pPr>
    </w:p>
    <w:p w:rsidR="00452C7D" w:rsidRDefault="00452C7D" w:rsidP="00452C7D">
      <w:pPr>
        <w:rPr>
          <w:rFonts w:ascii="Arial" w:hAnsi="Arial" w:cs="Arial"/>
          <w:sz w:val="20"/>
          <w:szCs w:val="20"/>
        </w:rPr>
      </w:pPr>
      <w:r>
        <w:rPr>
          <w:rFonts w:ascii="Arial" w:hAnsi="Arial" w:cs="Arial"/>
          <w:sz w:val="20"/>
          <w:szCs w:val="20"/>
        </w:rPr>
        <w:t xml:space="preserve">To support this joint effort, you the supplier agree to the following: </w:t>
      </w:r>
    </w:p>
    <w:p w:rsidR="00452C7D" w:rsidRDefault="00452C7D" w:rsidP="00452C7D">
      <w:pPr>
        <w:rPr>
          <w:rFonts w:ascii="Arial" w:hAnsi="Arial" w:cs="Arial"/>
          <w:sz w:val="20"/>
          <w:szCs w:val="20"/>
        </w:rPr>
      </w:pPr>
    </w:p>
    <w:p w:rsidR="00452C7D" w:rsidRDefault="00452C7D" w:rsidP="00452C7D">
      <w:pPr>
        <w:pStyle w:val="ListParagraph"/>
        <w:numPr>
          <w:ilvl w:val="0"/>
          <w:numId w:val="40"/>
        </w:numPr>
        <w:contextualSpacing/>
        <w:rPr>
          <w:rFonts w:ascii="Arial" w:hAnsi="Arial" w:cs="Arial"/>
          <w:sz w:val="20"/>
          <w:szCs w:val="20"/>
        </w:rPr>
      </w:pPr>
      <w:r>
        <w:rPr>
          <w:rFonts w:ascii="Arial" w:hAnsi="Arial" w:cs="Arial"/>
          <w:sz w:val="20"/>
          <w:szCs w:val="20"/>
        </w:rPr>
        <w:t xml:space="preserve">All products and services provided by you to </w:t>
      </w:r>
      <w:r w:rsidR="00E43D87">
        <w:rPr>
          <w:rFonts w:ascii="Arial" w:hAnsi="Arial" w:cs="Arial"/>
          <w:sz w:val="20"/>
          <w:szCs w:val="20"/>
        </w:rPr>
        <w:t>Nitto, Inc.</w:t>
      </w:r>
      <w:r>
        <w:rPr>
          <w:rFonts w:ascii="Arial" w:hAnsi="Arial" w:cs="Arial"/>
          <w:sz w:val="20"/>
          <w:szCs w:val="20"/>
        </w:rPr>
        <w:t xml:space="preserve"> will conform to contractual requirements.</w:t>
      </w:r>
    </w:p>
    <w:p w:rsidR="00452C7D" w:rsidRDefault="00452C7D" w:rsidP="00452C7D">
      <w:pPr>
        <w:pStyle w:val="ListParagraph"/>
        <w:numPr>
          <w:ilvl w:val="0"/>
          <w:numId w:val="40"/>
        </w:numPr>
        <w:contextualSpacing/>
        <w:rPr>
          <w:rFonts w:ascii="Arial" w:hAnsi="Arial" w:cs="Arial"/>
          <w:sz w:val="20"/>
          <w:szCs w:val="20"/>
        </w:rPr>
      </w:pPr>
      <w:r>
        <w:rPr>
          <w:rFonts w:ascii="Arial" w:hAnsi="Arial" w:cs="Arial"/>
          <w:sz w:val="20"/>
          <w:szCs w:val="20"/>
        </w:rPr>
        <w:t xml:space="preserve">No material/item substitution, process revision and/or deviation from specifications will occur without prior written approval by </w:t>
      </w:r>
      <w:r w:rsidR="00E43D87">
        <w:rPr>
          <w:rFonts w:ascii="Arial" w:hAnsi="Arial" w:cs="Arial"/>
          <w:sz w:val="20"/>
          <w:szCs w:val="20"/>
        </w:rPr>
        <w:t>Nitto, Inc.</w:t>
      </w:r>
      <w:r>
        <w:rPr>
          <w:rFonts w:ascii="Arial" w:hAnsi="Arial" w:cs="Arial"/>
          <w:sz w:val="20"/>
          <w:szCs w:val="20"/>
        </w:rPr>
        <w:t xml:space="preserve"> </w:t>
      </w:r>
    </w:p>
    <w:p w:rsidR="00452C7D" w:rsidRDefault="00452C7D" w:rsidP="00452C7D">
      <w:pPr>
        <w:pStyle w:val="ListParagraph"/>
        <w:numPr>
          <w:ilvl w:val="0"/>
          <w:numId w:val="40"/>
        </w:numPr>
        <w:contextualSpacing/>
        <w:rPr>
          <w:rFonts w:ascii="Arial" w:hAnsi="Arial" w:cs="Arial"/>
          <w:sz w:val="20"/>
          <w:szCs w:val="20"/>
        </w:rPr>
      </w:pPr>
      <w:r>
        <w:rPr>
          <w:rFonts w:ascii="Arial" w:hAnsi="Arial" w:cs="Arial"/>
          <w:sz w:val="20"/>
          <w:szCs w:val="20"/>
        </w:rPr>
        <w:t xml:space="preserve">You will maintain documentation that supports your efforts in quality and will allow </w:t>
      </w:r>
      <w:r w:rsidR="00E43D87">
        <w:rPr>
          <w:rFonts w:ascii="Arial" w:hAnsi="Arial" w:cs="Arial"/>
          <w:sz w:val="20"/>
          <w:szCs w:val="20"/>
        </w:rPr>
        <w:t>Nitto, Inc.</w:t>
      </w:r>
      <w:r>
        <w:rPr>
          <w:rFonts w:ascii="Arial" w:hAnsi="Arial" w:cs="Arial"/>
          <w:sz w:val="20"/>
          <w:szCs w:val="20"/>
        </w:rPr>
        <w:t xml:space="preserve"> representatives to conduct on-site audits of your facility as necessary. </w:t>
      </w:r>
    </w:p>
    <w:p w:rsidR="00452C7D" w:rsidRDefault="00452C7D" w:rsidP="00452C7D">
      <w:pPr>
        <w:pStyle w:val="ListParagraph"/>
        <w:numPr>
          <w:ilvl w:val="0"/>
          <w:numId w:val="40"/>
        </w:numPr>
        <w:contextualSpacing/>
        <w:rPr>
          <w:rFonts w:ascii="Arial" w:hAnsi="Arial" w:cs="Arial"/>
          <w:sz w:val="20"/>
          <w:szCs w:val="20"/>
        </w:rPr>
      </w:pPr>
      <w:r>
        <w:rPr>
          <w:rFonts w:ascii="Arial" w:hAnsi="Arial" w:cs="Arial"/>
          <w:sz w:val="20"/>
          <w:szCs w:val="20"/>
        </w:rPr>
        <w:t xml:space="preserve">You will notify </w:t>
      </w:r>
      <w:r w:rsidR="00E43D87">
        <w:rPr>
          <w:rFonts w:ascii="Arial" w:hAnsi="Arial" w:cs="Arial"/>
          <w:sz w:val="20"/>
          <w:szCs w:val="20"/>
        </w:rPr>
        <w:t>Nitto, Inc.</w:t>
      </w:r>
      <w:r>
        <w:rPr>
          <w:rFonts w:ascii="Arial" w:hAnsi="Arial" w:cs="Arial"/>
          <w:sz w:val="20"/>
          <w:szCs w:val="20"/>
        </w:rPr>
        <w:t xml:space="preserve"> of any changes to approved </w:t>
      </w:r>
      <w:r w:rsidRPr="0067600B">
        <w:rPr>
          <w:rFonts w:ascii="Arial" w:hAnsi="Arial" w:cs="Arial"/>
          <w:sz w:val="20"/>
          <w:szCs w:val="20"/>
        </w:rPr>
        <w:t>processes 3</w:t>
      </w:r>
      <w:r>
        <w:rPr>
          <w:rFonts w:ascii="Arial" w:hAnsi="Arial" w:cs="Arial"/>
          <w:sz w:val="20"/>
          <w:szCs w:val="20"/>
        </w:rPr>
        <w:t xml:space="preserve"> months prior to making the change and notify </w:t>
      </w:r>
      <w:r w:rsidR="00E43D87">
        <w:rPr>
          <w:rFonts w:ascii="Arial" w:hAnsi="Arial" w:cs="Arial"/>
          <w:sz w:val="20"/>
          <w:szCs w:val="20"/>
        </w:rPr>
        <w:t>Nitto, Inc.</w:t>
      </w:r>
      <w:r>
        <w:rPr>
          <w:rFonts w:ascii="Arial" w:hAnsi="Arial" w:cs="Arial"/>
          <w:sz w:val="20"/>
          <w:szCs w:val="20"/>
        </w:rPr>
        <w:t xml:space="preserve"> of any changes in your manufacturing environment that may affect previously agreed upon contractual requirements.</w:t>
      </w:r>
    </w:p>
    <w:p w:rsidR="00452C7D" w:rsidRDefault="00452C7D" w:rsidP="00452C7D">
      <w:pPr>
        <w:pStyle w:val="ListParagraph"/>
        <w:numPr>
          <w:ilvl w:val="0"/>
          <w:numId w:val="40"/>
        </w:numPr>
        <w:contextualSpacing/>
        <w:rPr>
          <w:rFonts w:ascii="Arial" w:hAnsi="Arial" w:cs="Arial"/>
          <w:sz w:val="20"/>
          <w:szCs w:val="20"/>
        </w:rPr>
      </w:pPr>
      <w:r>
        <w:rPr>
          <w:rFonts w:ascii="Arial" w:hAnsi="Arial" w:cs="Arial"/>
          <w:sz w:val="20"/>
          <w:szCs w:val="20"/>
        </w:rPr>
        <w:t xml:space="preserve">You will reply promptly, per Supplier Manual timeline, to answer all </w:t>
      </w:r>
      <w:r w:rsidR="00E43D87">
        <w:rPr>
          <w:rFonts w:ascii="Arial" w:hAnsi="Arial" w:cs="Arial"/>
          <w:sz w:val="20"/>
          <w:szCs w:val="20"/>
        </w:rPr>
        <w:t>Nitto, Inc.</w:t>
      </w:r>
      <w:r>
        <w:rPr>
          <w:rFonts w:ascii="Arial" w:hAnsi="Arial" w:cs="Arial"/>
          <w:sz w:val="20"/>
          <w:szCs w:val="20"/>
        </w:rPr>
        <w:t xml:space="preserve"> requests for corrective actions. </w:t>
      </w:r>
    </w:p>
    <w:p w:rsidR="00452C7D" w:rsidRDefault="00452C7D" w:rsidP="00452C7D">
      <w:pPr>
        <w:pStyle w:val="ListParagraph"/>
        <w:numPr>
          <w:ilvl w:val="0"/>
          <w:numId w:val="40"/>
        </w:numPr>
        <w:contextualSpacing/>
        <w:rPr>
          <w:rFonts w:ascii="Arial" w:hAnsi="Arial" w:cs="Arial"/>
          <w:sz w:val="20"/>
          <w:szCs w:val="20"/>
        </w:rPr>
      </w:pPr>
      <w:r>
        <w:rPr>
          <w:rFonts w:ascii="Arial" w:hAnsi="Arial" w:cs="Arial"/>
          <w:sz w:val="20"/>
          <w:szCs w:val="20"/>
        </w:rPr>
        <w:t xml:space="preserve">Deliveries shall be made on time per </w:t>
      </w:r>
      <w:r w:rsidR="00E43D87">
        <w:rPr>
          <w:rFonts w:ascii="Arial" w:hAnsi="Arial" w:cs="Arial"/>
          <w:sz w:val="20"/>
          <w:szCs w:val="20"/>
        </w:rPr>
        <w:t>Nitto, Inc.</w:t>
      </w:r>
      <w:r w:rsidR="00C02CE8">
        <w:rPr>
          <w:rFonts w:ascii="Arial" w:hAnsi="Arial" w:cs="Arial"/>
          <w:sz w:val="20"/>
          <w:szCs w:val="20"/>
        </w:rPr>
        <w:t>’s</w:t>
      </w:r>
      <w:r>
        <w:rPr>
          <w:rFonts w:ascii="Arial" w:hAnsi="Arial" w:cs="Arial"/>
          <w:sz w:val="20"/>
          <w:szCs w:val="20"/>
        </w:rPr>
        <w:t xml:space="preserve"> required schedule. </w:t>
      </w:r>
    </w:p>
    <w:p w:rsidR="00452C7D" w:rsidRDefault="00452C7D" w:rsidP="00452C7D">
      <w:pPr>
        <w:pStyle w:val="ListParagraph"/>
        <w:numPr>
          <w:ilvl w:val="0"/>
          <w:numId w:val="40"/>
        </w:numPr>
        <w:contextualSpacing/>
        <w:rPr>
          <w:rFonts w:ascii="Arial" w:hAnsi="Arial" w:cs="Arial"/>
          <w:sz w:val="20"/>
          <w:szCs w:val="20"/>
        </w:rPr>
      </w:pPr>
      <w:r>
        <w:rPr>
          <w:rFonts w:ascii="Arial" w:hAnsi="Arial" w:cs="Arial"/>
          <w:sz w:val="20"/>
          <w:szCs w:val="20"/>
        </w:rPr>
        <w:t xml:space="preserve">Suppliers will maintain flexibility in their process to adjust delivery schedules to meet </w:t>
      </w:r>
      <w:r w:rsidR="00E43D87">
        <w:rPr>
          <w:rFonts w:ascii="Arial" w:hAnsi="Arial" w:cs="Arial"/>
          <w:sz w:val="20"/>
          <w:szCs w:val="20"/>
        </w:rPr>
        <w:t>Nitto, Inc.</w:t>
      </w:r>
      <w:r w:rsidR="00C02CE8">
        <w:rPr>
          <w:rFonts w:ascii="Arial" w:hAnsi="Arial" w:cs="Arial"/>
          <w:sz w:val="20"/>
          <w:szCs w:val="20"/>
        </w:rPr>
        <w:t>’</w:t>
      </w:r>
      <w:r>
        <w:rPr>
          <w:rFonts w:ascii="Arial" w:hAnsi="Arial" w:cs="Arial"/>
          <w:sz w:val="20"/>
          <w:szCs w:val="20"/>
        </w:rPr>
        <w:t xml:space="preserve">s requirement, per contractual requirements. </w:t>
      </w:r>
    </w:p>
    <w:p w:rsidR="00452C7D" w:rsidRDefault="00452C7D" w:rsidP="00452C7D">
      <w:pPr>
        <w:pStyle w:val="ListParagraph"/>
        <w:numPr>
          <w:ilvl w:val="0"/>
          <w:numId w:val="40"/>
        </w:numPr>
        <w:contextualSpacing/>
        <w:rPr>
          <w:rFonts w:ascii="Arial" w:hAnsi="Arial" w:cs="Arial"/>
          <w:sz w:val="20"/>
          <w:szCs w:val="20"/>
        </w:rPr>
      </w:pPr>
      <w:r>
        <w:rPr>
          <w:rFonts w:ascii="Arial" w:hAnsi="Arial" w:cs="Arial"/>
          <w:sz w:val="20"/>
          <w:szCs w:val="20"/>
        </w:rPr>
        <w:t xml:space="preserve">Competitive pricing will be maintained throughout the full term of the purchase order. </w:t>
      </w:r>
    </w:p>
    <w:p w:rsidR="00452C7D" w:rsidRDefault="00452C7D" w:rsidP="00452C7D">
      <w:pPr>
        <w:rPr>
          <w:rFonts w:ascii="Arial" w:hAnsi="Arial" w:cs="Arial"/>
          <w:sz w:val="20"/>
          <w:szCs w:val="20"/>
        </w:rPr>
      </w:pPr>
    </w:p>
    <w:p w:rsidR="00452C7D" w:rsidRDefault="00452C7D" w:rsidP="00452C7D">
      <w:pPr>
        <w:rPr>
          <w:rFonts w:ascii="Arial" w:hAnsi="Arial" w:cs="Arial"/>
          <w:sz w:val="20"/>
          <w:szCs w:val="20"/>
        </w:rPr>
      </w:pPr>
      <w:r>
        <w:rPr>
          <w:rFonts w:ascii="Arial" w:hAnsi="Arial" w:cs="Arial"/>
          <w:sz w:val="20"/>
          <w:szCs w:val="20"/>
        </w:rPr>
        <w:t xml:space="preserve">To support this joint effort </w:t>
      </w:r>
      <w:r w:rsidR="00E43D87">
        <w:rPr>
          <w:rFonts w:ascii="Arial" w:hAnsi="Arial" w:cs="Arial"/>
          <w:sz w:val="20"/>
          <w:szCs w:val="20"/>
        </w:rPr>
        <w:t>Nitto, Inc.</w:t>
      </w:r>
      <w:r>
        <w:rPr>
          <w:rFonts w:ascii="Arial" w:hAnsi="Arial" w:cs="Arial"/>
          <w:sz w:val="20"/>
          <w:szCs w:val="20"/>
        </w:rPr>
        <w:t xml:space="preserve"> agrees to:</w:t>
      </w:r>
    </w:p>
    <w:p w:rsidR="00452C7D" w:rsidRDefault="00452C7D" w:rsidP="00452C7D">
      <w:pPr>
        <w:rPr>
          <w:rFonts w:ascii="Arial" w:hAnsi="Arial" w:cs="Arial"/>
          <w:sz w:val="20"/>
          <w:szCs w:val="20"/>
        </w:rPr>
      </w:pPr>
    </w:p>
    <w:p w:rsidR="00452C7D" w:rsidRDefault="00452C7D" w:rsidP="00452C7D">
      <w:pPr>
        <w:pStyle w:val="ListParagraph"/>
        <w:numPr>
          <w:ilvl w:val="0"/>
          <w:numId w:val="41"/>
        </w:numPr>
        <w:contextualSpacing/>
        <w:rPr>
          <w:rFonts w:ascii="Arial" w:hAnsi="Arial" w:cs="Arial"/>
          <w:sz w:val="20"/>
          <w:szCs w:val="20"/>
        </w:rPr>
      </w:pPr>
      <w:r>
        <w:rPr>
          <w:rFonts w:ascii="Arial" w:hAnsi="Arial" w:cs="Arial"/>
          <w:sz w:val="20"/>
          <w:szCs w:val="20"/>
        </w:rPr>
        <w:t xml:space="preserve">Provide the necessary documentation to provide a clear and common understanding of quality requirements. </w:t>
      </w:r>
    </w:p>
    <w:p w:rsidR="00452C7D" w:rsidRDefault="00452C7D" w:rsidP="00452C7D">
      <w:pPr>
        <w:pStyle w:val="ListParagraph"/>
        <w:numPr>
          <w:ilvl w:val="0"/>
          <w:numId w:val="41"/>
        </w:numPr>
        <w:contextualSpacing/>
        <w:rPr>
          <w:rFonts w:ascii="Arial" w:hAnsi="Arial" w:cs="Arial"/>
          <w:sz w:val="20"/>
          <w:szCs w:val="20"/>
        </w:rPr>
      </w:pPr>
      <w:r>
        <w:rPr>
          <w:rFonts w:ascii="Arial" w:hAnsi="Arial" w:cs="Arial"/>
          <w:sz w:val="20"/>
          <w:szCs w:val="20"/>
        </w:rPr>
        <w:t xml:space="preserve">A prompt response to any question you have while fulfilling contractual requirements to </w:t>
      </w:r>
      <w:r w:rsidR="00E43D87">
        <w:rPr>
          <w:rFonts w:ascii="Arial" w:hAnsi="Arial" w:cs="Arial"/>
          <w:sz w:val="20"/>
          <w:szCs w:val="20"/>
        </w:rPr>
        <w:t>Nitto, Inc.</w:t>
      </w:r>
      <w:r>
        <w:rPr>
          <w:rFonts w:ascii="Arial" w:hAnsi="Arial" w:cs="Arial"/>
          <w:sz w:val="20"/>
          <w:szCs w:val="20"/>
        </w:rPr>
        <w:t xml:space="preserve"> </w:t>
      </w:r>
    </w:p>
    <w:p w:rsidR="00452C7D" w:rsidRDefault="00452C7D" w:rsidP="00452C7D">
      <w:pPr>
        <w:pStyle w:val="ListParagraph"/>
        <w:numPr>
          <w:ilvl w:val="0"/>
          <w:numId w:val="41"/>
        </w:numPr>
        <w:contextualSpacing/>
        <w:rPr>
          <w:rFonts w:ascii="Arial" w:hAnsi="Arial" w:cs="Arial"/>
          <w:sz w:val="20"/>
          <w:szCs w:val="20"/>
        </w:rPr>
      </w:pPr>
      <w:r>
        <w:rPr>
          <w:rFonts w:ascii="Arial" w:hAnsi="Arial" w:cs="Arial"/>
          <w:sz w:val="20"/>
          <w:szCs w:val="20"/>
        </w:rPr>
        <w:t>A procedure for resolving quality disputes as they may arise.</w:t>
      </w:r>
    </w:p>
    <w:p w:rsidR="00452C7D" w:rsidRDefault="00452C7D" w:rsidP="00452C7D">
      <w:pPr>
        <w:pStyle w:val="ListParagraph"/>
        <w:numPr>
          <w:ilvl w:val="0"/>
          <w:numId w:val="41"/>
        </w:numPr>
        <w:contextualSpacing/>
        <w:rPr>
          <w:rFonts w:ascii="Arial" w:hAnsi="Arial" w:cs="Arial"/>
          <w:sz w:val="20"/>
          <w:szCs w:val="20"/>
        </w:rPr>
      </w:pPr>
      <w:r>
        <w:rPr>
          <w:rFonts w:ascii="Arial" w:hAnsi="Arial" w:cs="Arial"/>
          <w:sz w:val="20"/>
          <w:szCs w:val="20"/>
        </w:rPr>
        <w:t xml:space="preserve">A detailed list of all actions and costs taken to resolve quality issues, as they may arise. </w:t>
      </w:r>
    </w:p>
    <w:p w:rsidR="00452C7D" w:rsidRDefault="00452C7D" w:rsidP="00452C7D">
      <w:pPr>
        <w:rPr>
          <w:rFonts w:ascii="Arial" w:hAnsi="Arial" w:cs="Arial"/>
          <w:sz w:val="20"/>
          <w:szCs w:val="20"/>
        </w:rPr>
      </w:pPr>
    </w:p>
    <w:p w:rsidR="00452C7D" w:rsidRDefault="00452C7D" w:rsidP="00452C7D">
      <w:pPr>
        <w:rPr>
          <w:rFonts w:ascii="Arial" w:hAnsi="Arial" w:cs="Arial"/>
          <w:sz w:val="20"/>
          <w:szCs w:val="20"/>
        </w:rPr>
      </w:pPr>
      <w:r w:rsidRPr="00894EDF">
        <w:rPr>
          <w:rFonts w:ascii="Arial" w:hAnsi="Arial" w:cs="Arial"/>
          <w:sz w:val="20"/>
          <w:szCs w:val="20"/>
        </w:rPr>
        <w:t>_________</w:t>
      </w:r>
      <w:r>
        <w:rPr>
          <w:rFonts w:ascii="Arial" w:hAnsi="Arial" w:cs="Arial"/>
          <w:sz w:val="20"/>
          <w:szCs w:val="20"/>
        </w:rPr>
        <w:t>___________________________</w:t>
      </w:r>
      <w:r w:rsidRPr="00894EDF">
        <w:rPr>
          <w:rFonts w:ascii="Arial" w:hAnsi="Arial" w:cs="Arial"/>
          <w:sz w:val="20"/>
          <w:szCs w:val="20"/>
        </w:rPr>
        <w:t xml:space="preserve">                               </w:t>
      </w:r>
      <w:r>
        <w:rPr>
          <w:rFonts w:ascii="Arial" w:hAnsi="Arial" w:cs="Arial"/>
          <w:sz w:val="20"/>
          <w:szCs w:val="20"/>
        </w:rPr>
        <w:t>____</w:t>
      </w:r>
      <w:r w:rsidRPr="00894EDF">
        <w:rPr>
          <w:rFonts w:ascii="Arial" w:hAnsi="Arial" w:cs="Arial"/>
          <w:sz w:val="20"/>
          <w:szCs w:val="20"/>
        </w:rPr>
        <w:t>____________________________</w:t>
      </w:r>
    </w:p>
    <w:p w:rsidR="00452C7D" w:rsidRPr="00C133DE" w:rsidRDefault="00452C7D" w:rsidP="00452C7D">
      <w:pPr>
        <w:rPr>
          <w:rFonts w:ascii="Arial" w:hAnsi="Arial" w:cs="Arial"/>
          <w:sz w:val="16"/>
          <w:szCs w:val="16"/>
        </w:rPr>
      </w:pPr>
    </w:p>
    <w:p w:rsidR="00452C7D" w:rsidRDefault="00452C7D" w:rsidP="00452C7D">
      <w:pPr>
        <w:rPr>
          <w:rFonts w:ascii="Arial" w:hAnsi="Arial" w:cs="Arial"/>
          <w:sz w:val="20"/>
          <w:szCs w:val="20"/>
        </w:rPr>
      </w:pPr>
      <w:r>
        <w:rPr>
          <w:rFonts w:ascii="Arial" w:hAnsi="Arial" w:cs="Arial"/>
          <w:sz w:val="20"/>
          <w:szCs w:val="20"/>
        </w:rPr>
        <w:t>NITTO Purchasing/Sales Representative</w:t>
      </w:r>
      <w:r w:rsidRPr="007251F2">
        <w:rPr>
          <w:rFonts w:ascii="Arial" w:hAnsi="Arial" w:cs="Arial"/>
          <w:sz w:val="20"/>
          <w:szCs w:val="20"/>
        </w:rPr>
        <w:t xml:space="preserve">  </w:t>
      </w:r>
      <w:r>
        <w:rPr>
          <w:rFonts w:ascii="Arial" w:hAnsi="Arial" w:cs="Arial"/>
          <w:sz w:val="20"/>
          <w:szCs w:val="20"/>
        </w:rPr>
        <w:t xml:space="preserve">                                        Supplier Company Official</w:t>
      </w:r>
    </w:p>
    <w:p w:rsidR="00452C7D" w:rsidRDefault="00452C7D" w:rsidP="00452C7D">
      <w:pPr>
        <w:rPr>
          <w:rFonts w:ascii="Arial" w:hAnsi="Arial" w:cs="Arial"/>
          <w:sz w:val="20"/>
          <w:szCs w:val="20"/>
        </w:rPr>
      </w:pPr>
    </w:p>
    <w:p w:rsidR="00452C7D" w:rsidRPr="00894EDF" w:rsidRDefault="00452C7D" w:rsidP="00452C7D">
      <w:pPr>
        <w:rPr>
          <w:rFonts w:ascii="Arial" w:hAnsi="Arial" w:cs="Arial"/>
          <w:b/>
          <w:sz w:val="20"/>
          <w:szCs w:val="20"/>
        </w:rPr>
      </w:pPr>
      <w:r w:rsidRPr="00894EDF">
        <w:rPr>
          <w:rFonts w:ascii="Arial" w:hAnsi="Arial" w:cs="Arial"/>
          <w:sz w:val="20"/>
          <w:szCs w:val="20"/>
        </w:rPr>
        <w:t>___________</w:t>
      </w:r>
      <w:r>
        <w:rPr>
          <w:rFonts w:ascii="Arial" w:hAnsi="Arial" w:cs="Arial"/>
          <w:sz w:val="20"/>
          <w:szCs w:val="20"/>
        </w:rPr>
        <w:t>________________________</w:t>
      </w:r>
      <w:r w:rsidRPr="00894EDF">
        <w:rPr>
          <w:rFonts w:ascii="Arial" w:hAnsi="Arial" w:cs="Arial"/>
          <w:sz w:val="20"/>
          <w:szCs w:val="20"/>
        </w:rPr>
        <w:t xml:space="preserve">                                ___</w:t>
      </w:r>
      <w:r>
        <w:rPr>
          <w:rFonts w:ascii="Arial" w:hAnsi="Arial" w:cs="Arial"/>
          <w:sz w:val="20"/>
          <w:szCs w:val="20"/>
        </w:rPr>
        <w:t>__________________________</w:t>
      </w:r>
    </w:p>
    <w:p w:rsidR="00452C7D" w:rsidRPr="00C133DE" w:rsidRDefault="00452C7D" w:rsidP="00452C7D">
      <w:pPr>
        <w:rPr>
          <w:rFonts w:ascii="Arial" w:hAnsi="Arial" w:cs="Arial"/>
          <w:sz w:val="16"/>
          <w:szCs w:val="16"/>
        </w:rPr>
      </w:pPr>
    </w:p>
    <w:p w:rsidR="00452C7D" w:rsidRDefault="00452C7D" w:rsidP="00452C7D">
      <w:pPr>
        <w:rPr>
          <w:rFonts w:ascii="Arial" w:hAnsi="Arial" w:cs="Arial"/>
          <w:sz w:val="20"/>
          <w:szCs w:val="20"/>
        </w:rPr>
      </w:pPr>
      <w:r>
        <w:rPr>
          <w:rFonts w:ascii="Arial" w:hAnsi="Arial" w:cs="Arial"/>
          <w:sz w:val="20"/>
          <w:szCs w:val="20"/>
        </w:rPr>
        <w:t>NITTO Quality Representative                                                          Supplier Name</w:t>
      </w:r>
    </w:p>
    <w:sectPr w:rsidR="00452C7D" w:rsidSect="00207AE1">
      <w:headerReference w:type="default" r:id="rId10"/>
      <w:footerReference w:type="default" r:id="rId11"/>
      <w:type w:val="continuous"/>
      <w:pgSz w:w="12240" w:h="15840" w:code="1"/>
      <w:pgMar w:top="1440" w:right="720" w:bottom="1440" w:left="72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7D2" w:rsidRDefault="00AD27D2">
      <w:r>
        <w:separator/>
      </w:r>
    </w:p>
  </w:endnote>
  <w:endnote w:type="continuationSeparator" w:id="0">
    <w:p w:rsidR="00AD27D2" w:rsidRDefault="00A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sWriter Symbol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RW-AntiquaUltra">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Roman Scalabl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9"/>
      <w:gridCol w:w="1197"/>
      <w:gridCol w:w="1964"/>
      <w:gridCol w:w="1492"/>
    </w:tblGrid>
    <w:tr w:rsidR="00AD27D2">
      <w:trPr>
        <w:cantSplit/>
        <w:trHeight w:val="282"/>
      </w:trPr>
      <w:tc>
        <w:tcPr>
          <w:tcW w:w="2870" w:type="pct"/>
          <w:vMerge w:val="restart"/>
          <w:vAlign w:val="center"/>
        </w:tcPr>
        <w:p w:rsidR="00AD27D2" w:rsidRDefault="00AD27D2" w:rsidP="005B6795">
          <w:pPr>
            <w:rPr>
              <w:rFonts w:ascii="Arial" w:hAnsi="Arial" w:cs="Arial"/>
              <w:sz w:val="20"/>
            </w:rPr>
          </w:pPr>
          <w:r>
            <w:rPr>
              <w:rFonts w:ascii="Arial" w:hAnsi="Arial" w:cs="Arial"/>
              <w:sz w:val="20"/>
            </w:rPr>
            <w:t xml:space="preserve">Created By: Jennifer Mariado  </w:t>
          </w:r>
        </w:p>
        <w:p w:rsidR="00AD27D2" w:rsidRDefault="00AD27D2" w:rsidP="005B6795">
          <w:pPr>
            <w:rPr>
              <w:rFonts w:ascii="Arial" w:hAnsi="Arial" w:cs="Arial"/>
              <w:sz w:val="20"/>
            </w:rPr>
          </w:pPr>
          <w:r>
            <w:rPr>
              <w:rFonts w:ascii="Arial" w:hAnsi="Arial" w:cs="Arial"/>
              <w:sz w:val="20"/>
            </w:rPr>
            <w:t xml:space="preserve">Approved By:  J. Mariado, D. Fox, D. Dragoo, M. Beckner </w:t>
          </w:r>
        </w:p>
      </w:tc>
      <w:tc>
        <w:tcPr>
          <w:tcW w:w="548" w:type="pct"/>
          <w:vAlign w:val="center"/>
        </w:tcPr>
        <w:p w:rsidR="00AD27D2" w:rsidRDefault="00AD27D2">
          <w:pPr>
            <w:pStyle w:val="Header"/>
            <w:jc w:val="center"/>
            <w:rPr>
              <w:rFonts w:ascii="Arial" w:hAnsi="Arial" w:cs="Arial"/>
              <w:sz w:val="20"/>
            </w:rPr>
          </w:pPr>
          <w:r>
            <w:rPr>
              <w:rFonts w:ascii="Arial" w:hAnsi="Arial" w:cs="Arial"/>
              <w:sz w:val="20"/>
            </w:rPr>
            <w:t>Revision</w:t>
          </w:r>
        </w:p>
      </w:tc>
      <w:tc>
        <w:tcPr>
          <w:tcW w:w="899" w:type="pct"/>
          <w:vAlign w:val="center"/>
        </w:tcPr>
        <w:p w:rsidR="00AD27D2" w:rsidRDefault="00AD27D2">
          <w:pPr>
            <w:pStyle w:val="Header"/>
            <w:jc w:val="center"/>
            <w:rPr>
              <w:rFonts w:ascii="Arial" w:hAnsi="Arial" w:cs="Arial"/>
              <w:sz w:val="20"/>
            </w:rPr>
          </w:pPr>
          <w:r>
            <w:rPr>
              <w:rFonts w:ascii="Arial" w:hAnsi="Arial" w:cs="Arial"/>
              <w:sz w:val="20"/>
            </w:rPr>
            <w:t>Revision Date</w:t>
          </w:r>
        </w:p>
      </w:tc>
      <w:tc>
        <w:tcPr>
          <w:tcW w:w="683" w:type="pct"/>
          <w:vMerge w:val="restart"/>
          <w:vAlign w:val="center"/>
        </w:tcPr>
        <w:p w:rsidR="00AD27D2" w:rsidRDefault="00AD27D2">
          <w:pPr>
            <w:pStyle w:val="Header"/>
            <w:jc w:val="center"/>
            <w:rPr>
              <w:rFonts w:ascii="Arial" w:hAnsi="Arial" w:cs="Arial"/>
              <w:sz w:val="20"/>
            </w:rPr>
          </w:pPr>
          <w:proofErr w:type="spellStart"/>
          <w:r>
            <w:rPr>
              <w:rFonts w:ascii="Arial" w:hAnsi="Arial" w:cs="Arial"/>
              <w:sz w:val="20"/>
            </w:rPr>
            <w:t>Pg</w:t>
          </w:r>
          <w:proofErr w:type="spellEnd"/>
          <w:r>
            <w:rP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FF46A9">
            <w:rPr>
              <w:rStyle w:val="PageNumber"/>
              <w:rFonts w:ascii="Arial" w:hAnsi="Arial" w:cs="Arial"/>
              <w:noProof/>
              <w:sz w:val="20"/>
            </w:rPr>
            <w:t>21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FF46A9">
            <w:rPr>
              <w:rStyle w:val="PageNumber"/>
              <w:rFonts w:ascii="Arial" w:hAnsi="Arial" w:cs="Arial"/>
              <w:noProof/>
              <w:sz w:val="20"/>
            </w:rPr>
            <w:t>23</w:t>
          </w:r>
          <w:r>
            <w:rPr>
              <w:rStyle w:val="PageNumber"/>
              <w:rFonts w:ascii="Arial" w:hAnsi="Arial" w:cs="Arial"/>
              <w:sz w:val="20"/>
            </w:rPr>
            <w:fldChar w:fldCharType="end"/>
          </w:r>
        </w:p>
      </w:tc>
    </w:tr>
    <w:tr w:rsidR="00AD27D2">
      <w:trPr>
        <w:cantSplit/>
        <w:trHeight w:val="276"/>
      </w:trPr>
      <w:tc>
        <w:tcPr>
          <w:tcW w:w="2870" w:type="pct"/>
          <w:vMerge/>
          <w:vAlign w:val="center"/>
        </w:tcPr>
        <w:p w:rsidR="00AD27D2" w:rsidRDefault="00AD27D2">
          <w:pPr>
            <w:rPr>
              <w:rFonts w:ascii="Arial" w:hAnsi="Arial" w:cs="Arial"/>
              <w:sz w:val="20"/>
            </w:rPr>
          </w:pPr>
        </w:p>
      </w:tc>
      <w:tc>
        <w:tcPr>
          <w:tcW w:w="548" w:type="pct"/>
          <w:vAlign w:val="center"/>
        </w:tcPr>
        <w:p w:rsidR="00AD27D2" w:rsidRDefault="00AD27D2" w:rsidP="00A12F94">
          <w:pPr>
            <w:pStyle w:val="Header"/>
            <w:jc w:val="center"/>
            <w:rPr>
              <w:rFonts w:ascii="Arial" w:hAnsi="Arial" w:cs="Arial"/>
              <w:sz w:val="20"/>
            </w:rPr>
          </w:pPr>
          <w:r>
            <w:rPr>
              <w:rFonts w:ascii="Arial" w:hAnsi="Arial" w:cs="Arial"/>
              <w:sz w:val="20"/>
            </w:rPr>
            <w:t>00</w:t>
          </w:r>
        </w:p>
      </w:tc>
      <w:tc>
        <w:tcPr>
          <w:tcW w:w="899" w:type="pct"/>
          <w:vAlign w:val="center"/>
        </w:tcPr>
        <w:p w:rsidR="00AD27D2" w:rsidRDefault="00207AE1">
          <w:pPr>
            <w:pStyle w:val="Header"/>
            <w:jc w:val="center"/>
            <w:rPr>
              <w:rFonts w:ascii="Arial" w:hAnsi="Arial" w:cs="Arial"/>
              <w:sz w:val="20"/>
            </w:rPr>
          </w:pPr>
          <w:r>
            <w:rPr>
              <w:rFonts w:ascii="Arial" w:hAnsi="Arial" w:cs="Arial"/>
              <w:sz w:val="20"/>
            </w:rPr>
            <w:t>8/18/17</w:t>
          </w:r>
        </w:p>
      </w:tc>
      <w:tc>
        <w:tcPr>
          <w:tcW w:w="683" w:type="pct"/>
          <w:vMerge/>
          <w:vAlign w:val="center"/>
        </w:tcPr>
        <w:p w:rsidR="00AD27D2" w:rsidRDefault="00AD27D2">
          <w:pPr>
            <w:pStyle w:val="Header"/>
            <w:rPr>
              <w:rFonts w:ascii="Arial" w:hAnsi="Arial" w:cs="Arial"/>
              <w:sz w:val="20"/>
            </w:rPr>
          </w:pPr>
        </w:p>
      </w:tc>
    </w:tr>
  </w:tbl>
  <w:p w:rsidR="00AD27D2" w:rsidRDefault="00AD2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7D2" w:rsidRDefault="00AD27D2">
      <w:r>
        <w:separator/>
      </w:r>
    </w:p>
  </w:footnote>
  <w:footnote w:type="continuationSeparator" w:id="0">
    <w:p w:rsidR="00AD27D2" w:rsidRDefault="00A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7D2" w:rsidRDefault="00AD27D2"/>
  <w:tbl>
    <w:tblPr>
      <w:tblW w:w="9108" w:type="dxa"/>
      <w:tblInd w:w="8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8"/>
      <w:gridCol w:w="4860"/>
    </w:tblGrid>
    <w:tr w:rsidR="00AD27D2" w:rsidTr="006B30B3">
      <w:trPr>
        <w:trHeight w:val="1272"/>
      </w:trPr>
      <w:tc>
        <w:tcPr>
          <w:tcW w:w="4248" w:type="dxa"/>
          <w:tcBorders>
            <w:top w:val="nil"/>
            <w:left w:val="nil"/>
            <w:bottom w:val="nil"/>
            <w:right w:val="single" w:sz="4" w:space="0" w:color="auto"/>
          </w:tcBorders>
          <w:vAlign w:val="center"/>
        </w:tcPr>
        <w:p w:rsidR="00AD27D2" w:rsidRDefault="00AD27D2" w:rsidP="006C5197">
          <w:pPr>
            <w:pStyle w:val="Header"/>
            <w:tabs>
              <w:tab w:val="clear" w:pos="4320"/>
              <w:tab w:val="clear" w:pos="8640"/>
            </w:tabs>
            <w:jc w:val="center"/>
            <w:rPr>
              <w:szCs w:val="20"/>
            </w:rPr>
          </w:pPr>
          <w:r>
            <w:rPr>
              <w:noProof/>
              <w:szCs w:val="20"/>
            </w:rPr>
            <w:drawing>
              <wp:inline distT="0" distB="0" distL="0" distR="0">
                <wp:extent cx="254317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733425"/>
                        </a:xfrm>
                        <a:prstGeom prst="rect">
                          <a:avLst/>
                        </a:prstGeom>
                        <a:noFill/>
                        <a:ln>
                          <a:noFill/>
                        </a:ln>
                      </pic:spPr>
                    </pic:pic>
                  </a:graphicData>
                </a:graphic>
              </wp:inline>
            </w:drawing>
          </w:r>
        </w:p>
      </w:tc>
      <w:tc>
        <w:tcPr>
          <w:tcW w:w="4860" w:type="dxa"/>
          <w:tcBorders>
            <w:top w:val="single" w:sz="4" w:space="0" w:color="auto"/>
            <w:left w:val="single" w:sz="4" w:space="0" w:color="auto"/>
            <w:bottom w:val="single" w:sz="4" w:space="0" w:color="auto"/>
            <w:right w:val="single" w:sz="4" w:space="0" w:color="auto"/>
          </w:tcBorders>
          <w:vAlign w:val="center"/>
        </w:tcPr>
        <w:p w:rsidR="00AD27D2" w:rsidRDefault="00AD27D2">
          <w:pPr>
            <w:pStyle w:val="Heading6"/>
            <w:rPr>
              <w:color w:val="auto"/>
              <w:sz w:val="28"/>
            </w:rPr>
          </w:pPr>
          <w:r>
            <w:rPr>
              <w:color w:val="auto"/>
              <w:sz w:val="28"/>
            </w:rPr>
            <w:t xml:space="preserve"> SQM-01</w:t>
          </w:r>
        </w:p>
        <w:p w:rsidR="00AD27D2" w:rsidRDefault="00AD27D2">
          <w:pPr>
            <w:pStyle w:val="Heading6"/>
            <w:rPr>
              <w:rFonts w:eastAsia="Arial Unicode MS"/>
              <w:color w:val="auto"/>
              <w:sz w:val="32"/>
            </w:rPr>
          </w:pPr>
          <w:r>
            <w:rPr>
              <w:rFonts w:eastAsia="Arial Unicode MS"/>
              <w:color w:val="auto"/>
              <w:sz w:val="32"/>
            </w:rPr>
            <w:t>Supplier Quality Manual</w:t>
          </w:r>
        </w:p>
      </w:tc>
    </w:tr>
  </w:tbl>
  <w:p w:rsidR="00AD27D2" w:rsidRDefault="00AD2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569B"/>
    <w:multiLevelType w:val="hybridMultilevel"/>
    <w:tmpl w:val="0C6C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E0137"/>
    <w:multiLevelType w:val="hybridMultilevel"/>
    <w:tmpl w:val="91249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71243"/>
    <w:multiLevelType w:val="hybridMultilevel"/>
    <w:tmpl w:val="FD4E24AA"/>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15D83EF3"/>
    <w:multiLevelType w:val="hybridMultilevel"/>
    <w:tmpl w:val="64A44BCC"/>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9306DA8"/>
    <w:multiLevelType w:val="hybridMultilevel"/>
    <w:tmpl w:val="7ECA7E5E"/>
    <w:lvl w:ilvl="0" w:tplc="F23211AE">
      <w:start w:val="4"/>
      <w:numFmt w:val="bullet"/>
      <w:lvlText w:val=""/>
      <w:lvlJc w:val="left"/>
      <w:pPr>
        <w:tabs>
          <w:tab w:val="num" w:pos="720"/>
        </w:tabs>
        <w:ind w:left="720" w:hanging="360"/>
      </w:pPr>
      <w:rPr>
        <w:rFonts w:ascii="PressWriter Symbols" w:eastAsia="Times New Roman" w:hAnsi="PressWriter Symbol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34E52"/>
    <w:multiLevelType w:val="hybridMultilevel"/>
    <w:tmpl w:val="E93AF35C"/>
    <w:lvl w:ilvl="0" w:tplc="F5B0077C">
      <w:start w:val="1"/>
      <w:numFmt w:val="bullet"/>
      <w:lvlText w:val=""/>
      <w:lvlJc w:val="left"/>
      <w:pPr>
        <w:tabs>
          <w:tab w:val="num" w:pos="1008"/>
        </w:tabs>
        <w:ind w:left="576" w:firstLine="144"/>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6" w15:restartNumberingAfterBreak="0">
    <w:nsid w:val="1DC6680A"/>
    <w:multiLevelType w:val="hybridMultilevel"/>
    <w:tmpl w:val="544E92D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263C8"/>
    <w:multiLevelType w:val="hybridMultilevel"/>
    <w:tmpl w:val="544E9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95524"/>
    <w:multiLevelType w:val="hybridMultilevel"/>
    <w:tmpl w:val="FBBA9F6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2B52FBD"/>
    <w:multiLevelType w:val="hybridMultilevel"/>
    <w:tmpl w:val="9E88591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3263295"/>
    <w:multiLevelType w:val="hybridMultilevel"/>
    <w:tmpl w:val="73200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D94CD9"/>
    <w:multiLevelType w:val="hybridMultilevel"/>
    <w:tmpl w:val="C5A250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BB737FA"/>
    <w:multiLevelType w:val="hybridMultilevel"/>
    <w:tmpl w:val="D9B6DDF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31F011A5"/>
    <w:multiLevelType w:val="hybridMultilevel"/>
    <w:tmpl w:val="52366CD6"/>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33934237"/>
    <w:multiLevelType w:val="hybridMultilevel"/>
    <w:tmpl w:val="A224E8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44D3397"/>
    <w:multiLevelType w:val="hybridMultilevel"/>
    <w:tmpl w:val="89701070"/>
    <w:lvl w:ilvl="0" w:tplc="2C7609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7393FFD"/>
    <w:multiLevelType w:val="hybridMultilevel"/>
    <w:tmpl w:val="B9C2FC54"/>
    <w:lvl w:ilvl="0" w:tplc="00CA87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C17A5E"/>
    <w:multiLevelType w:val="hybridMultilevel"/>
    <w:tmpl w:val="8430CAE8"/>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8" w15:restartNumberingAfterBreak="0">
    <w:nsid w:val="3B6F5BF0"/>
    <w:multiLevelType w:val="multilevel"/>
    <w:tmpl w:val="A1083402"/>
    <w:lvl w:ilvl="0">
      <w:start w:val="11"/>
      <w:numFmt w:val="decimal"/>
      <w:lvlText w:val="%1"/>
      <w:lvlJc w:val="left"/>
      <w:pPr>
        <w:ind w:left="600" w:hanging="600"/>
      </w:pPr>
      <w:rPr>
        <w:rFonts w:hint="default"/>
        <w:sz w:val="22"/>
      </w:rPr>
    </w:lvl>
    <w:lvl w:ilvl="1">
      <w:start w:val="7"/>
      <w:numFmt w:val="decimal"/>
      <w:lvlText w:val="%1.%2"/>
      <w:lvlJc w:val="left"/>
      <w:pPr>
        <w:ind w:left="600" w:hanging="600"/>
      </w:pPr>
      <w:rPr>
        <w:rFonts w:hint="default"/>
        <w:sz w:val="22"/>
      </w:rPr>
    </w:lvl>
    <w:lvl w:ilvl="2">
      <w:start w:val="6"/>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3BD34CD9"/>
    <w:multiLevelType w:val="hybridMultilevel"/>
    <w:tmpl w:val="4E6E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30BBE"/>
    <w:multiLevelType w:val="hybridMultilevel"/>
    <w:tmpl w:val="497E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A0A80"/>
    <w:multiLevelType w:val="hybridMultilevel"/>
    <w:tmpl w:val="EFEE27A2"/>
    <w:lvl w:ilvl="0" w:tplc="1FECE084">
      <w:start w:val="1"/>
      <w:numFmt w:val="decimal"/>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232971"/>
    <w:multiLevelType w:val="singleLevel"/>
    <w:tmpl w:val="31A63E3A"/>
    <w:lvl w:ilvl="0">
      <w:start w:val="7"/>
      <w:numFmt w:val="decimal"/>
      <w:lvlText w:val="%1"/>
      <w:lvlJc w:val="left"/>
      <w:pPr>
        <w:tabs>
          <w:tab w:val="num" w:pos="2880"/>
        </w:tabs>
        <w:ind w:left="2880" w:hanging="2250"/>
      </w:pPr>
      <w:rPr>
        <w:rFonts w:hint="default"/>
      </w:rPr>
    </w:lvl>
  </w:abstractNum>
  <w:abstractNum w:abstractNumId="23" w15:restartNumberingAfterBreak="0">
    <w:nsid w:val="444D7108"/>
    <w:multiLevelType w:val="hybridMultilevel"/>
    <w:tmpl w:val="333E20A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4" w15:restartNumberingAfterBreak="0">
    <w:nsid w:val="473F11B1"/>
    <w:multiLevelType w:val="hybridMultilevel"/>
    <w:tmpl w:val="EEA84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B943C2"/>
    <w:multiLevelType w:val="hybridMultilevel"/>
    <w:tmpl w:val="6F52F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E43E87"/>
    <w:multiLevelType w:val="hybridMultilevel"/>
    <w:tmpl w:val="314CA31A"/>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7" w15:restartNumberingAfterBreak="0">
    <w:nsid w:val="4B513179"/>
    <w:multiLevelType w:val="hybridMultilevel"/>
    <w:tmpl w:val="FBBA9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3E11A8C"/>
    <w:multiLevelType w:val="hybridMultilevel"/>
    <w:tmpl w:val="2B88602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9" w15:restartNumberingAfterBreak="0">
    <w:nsid w:val="54BC77DC"/>
    <w:multiLevelType w:val="hybridMultilevel"/>
    <w:tmpl w:val="215AD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542BF4"/>
    <w:multiLevelType w:val="multilevel"/>
    <w:tmpl w:val="D314677A"/>
    <w:lvl w:ilvl="0">
      <w:start w:val="11"/>
      <w:numFmt w:val="decimal"/>
      <w:lvlText w:val="%1"/>
      <w:lvlJc w:val="left"/>
      <w:pPr>
        <w:tabs>
          <w:tab w:val="num" w:pos="600"/>
        </w:tabs>
        <w:ind w:left="600" w:hanging="600"/>
      </w:pPr>
      <w:rPr>
        <w:rFonts w:hint="default"/>
        <w:sz w:val="22"/>
      </w:rPr>
    </w:lvl>
    <w:lvl w:ilvl="1">
      <w:start w:val="7"/>
      <w:numFmt w:val="decimal"/>
      <w:lvlText w:val="%1.%2"/>
      <w:lvlJc w:val="left"/>
      <w:pPr>
        <w:tabs>
          <w:tab w:val="num" w:pos="816"/>
        </w:tabs>
        <w:ind w:left="816" w:hanging="600"/>
      </w:pPr>
      <w:rPr>
        <w:rFonts w:hint="default"/>
        <w:sz w:val="22"/>
      </w:rPr>
    </w:lvl>
    <w:lvl w:ilvl="2">
      <w:start w:val="9"/>
      <w:numFmt w:val="decimal"/>
      <w:lvlText w:val="%1.%2.%3"/>
      <w:lvlJc w:val="left"/>
      <w:pPr>
        <w:tabs>
          <w:tab w:val="num" w:pos="720"/>
        </w:tabs>
        <w:ind w:left="720" w:hanging="720"/>
      </w:pPr>
      <w:rPr>
        <w:rFonts w:hint="default"/>
        <w:sz w:val="22"/>
      </w:rPr>
    </w:lvl>
    <w:lvl w:ilvl="3">
      <w:start w:val="1"/>
      <w:numFmt w:val="decimal"/>
      <w:lvlText w:val="%1.%2.%3.%4"/>
      <w:lvlJc w:val="left"/>
      <w:pPr>
        <w:tabs>
          <w:tab w:val="num" w:pos="1728"/>
        </w:tabs>
        <w:ind w:left="1728" w:hanging="1080"/>
      </w:pPr>
      <w:rPr>
        <w:rFonts w:hint="default"/>
        <w:sz w:val="22"/>
      </w:rPr>
    </w:lvl>
    <w:lvl w:ilvl="4">
      <w:start w:val="1"/>
      <w:numFmt w:val="decimal"/>
      <w:lvlText w:val="%1.%2.%3.%4.%5"/>
      <w:lvlJc w:val="left"/>
      <w:pPr>
        <w:tabs>
          <w:tab w:val="num" w:pos="1944"/>
        </w:tabs>
        <w:ind w:left="1944" w:hanging="1080"/>
      </w:pPr>
      <w:rPr>
        <w:rFonts w:hint="default"/>
        <w:sz w:val="22"/>
      </w:rPr>
    </w:lvl>
    <w:lvl w:ilvl="5">
      <w:start w:val="1"/>
      <w:numFmt w:val="decimal"/>
      <w:lvlText w:val="%1.%2.%3.%4.%5.%6"/>
      <w:lvlJc w:val="left"/>
      <w:pPr>
        <w:tabs>
          <w:tab w:val="num" w:pos="2520"/>
        </w:tabs>
        <w:ind w:left="2520" w:hanging="1440"/>
      </w:pPr>
      <w:rPr>
        <w:rFonts w:hint="default"/>
        <w:sz w:val="22"/>
      </w:rPr>
    </w:lvl>
    <w:lvl w:ilvl="6">
      <w:start w:val="1"/>
      <w:numFmt w:val="decimal"/>
      <w:lvlText w:val="%1.%2.%3.%4.%5.%6.%7"/>
      <w:lvlJc w:val="left"/>
      <w:pPr>
        <w:tabs>
          <w:tab w:val="num" w:pos="2736"/>
        </w:tabs>
        <w:ind w:left="2736" w:hanging="1440"/>
      </w:pPr>
      <w:rPr>
        <w:rFonts w:hint="default"/>
        <w:sz w:val="22"/>
      </w:rPr>
    </w:lvl>
    <w:lvl w:ilvl="7">
      <w:start w:val="1"/>
      <w:numFmt w:val="decimal"/>
      <w:lvlText w:val="%1.%2.%3.%4.%5.%6.%7.%8"/>
      <w:lvlJc w:val="left"/>
      <w:pPr>
        <w:tabs>
          <w:tab w:val="num" w:pos="3312"/>
        </w:tabs>
        <w:ind w:left="3312" w:hanging="1800"/>
      </w:pPr>
      <w:rPr>
        <w:rFonts w:hint="default"/>
        <w:sz w:val="22"/>
      </w:rPr>
    </w:lvl>
    <w:lvl w:ilvl="8">
      <w:start w:val="1"/>
      <w:numFmt w:val="decimal"/>
      <w:lvlText w:val="%1.%2.%3.%4.%5.%6.%7.%8.%9"/>
      <w:lvlJc w:val="left"/>
      <w:pPr>
        <w:tabs>
          <w:tab w:val="num" w:pos="3528"/>
        </w:tabs>
        <w:ind w:left="3528" w:hanging="1800"/>
      </w:pPr>
      <w:rPr>
        <w:rFonts w:hint="default"/>
        <w:sz w:val="22"/>
      </w:rPr>
    </w:lvl>
  </w:abstractNum>
  <w:abstractNum w:abstractNumId="31" w15:restartNumberingAfterBreak="0">
    <w:nsid w:val="5A5654CB"/>
    <w:multiLevelType w:val="hybridMultilevel"/>
    <w:tmpl w:val="8480B22E"/>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2" w15:restartNumberingAfterBreak="0">
    <w:nsid w:val="5B24343C"/>
    <w:multiLevelType w:val="multilevel"/>
    <w:tmpl w:val="24FC536C"/>
    <w:lvl w:ilvl="0">
      <w:start w:val="7"/>
      <w:numFmt w:val="decimal"/>
      <w:lvlText w:val="%1"/>
      <w:lvlJc w:val="left"/>
      <w:pPr>
        <w:tabs>
          <w:tab w:val="num" w:pos="660"/>
        </w:tabs>
        <w:ind w:left="660" w:hanging="660"/>
      </w:pPr>
      <w:rPr>
        <w:rFonts w:hint="default"/>
        <w:i w:val="0"/>
      </w:rPr>
    </w:lvl>
    <w:lvl w:ilvl="1">
      <w:start w:val="3"/>
      <w:numFmt w:val="decimal"/>
      <w:lvlText w:val="%1.%2"/>
      <w:lvlJc w:val="left"/>
      <w:pPr>
        <w:tabs>
          <w:tab w:val="num" w:pos="885"/>
        </w:tabs>
        <w:ind w:left="885" w:hanging="660"/>
      </w:pPr>
      <w:rPr>
        <w:rFonts w:hint="default"/>
        <w:i w:val="0"/>
      </w:rPr>
    </w:lvl>
    <w:lvl w:ilvl="2">
      <w:start w:val="2"/>
      <w:numFmt w:val="decimal"/>
      <w:lvlText w:val="%1.%2.%3"/>
      <w:lvlJc w:val="left"/>
      <w:pPr>
        <w:tabs>
          <w:tab w:val="num" w:pos="1170"/>
        </w:tabs>
        <w:ind w:left="1170" w:hanging="720"/>
      </w:pPr>
      <w:rPr>
        <w:rFonts w:hint="default"/>
        <w:i w:val="0"/>
      </w:rPr>
    </w:lvl>
    <w:lvl w:ilvl="3">
      <w:start w:val="1"/>
      <w:numFmt w:val="decimal"/>
      <w:lvlText w:val="%1.%2.%3.%4"/>
      <w:lvlJc w:val="left"/>
      <w:pPr>
        <w:tabs>
          <w:tab w:val="num" w:pos="1395"/>
        </w:tabs>
        <w:ind w:left="1395" w:hanging="720"/>
      </w:pPr>
      <w:rPr>
        <w:rFonts w:hint="default"/>
        <w:i w:val="0"/>
      </w:rPr>
    </w:lvl>
    <w:lvl w:ilvl="4">
      <w:start w:val="1"/>
      <w:numFmt w:val="decimal"/>
      <w:lvlText w:val="%1.%2.%3.%4.%5"/>
      <w:lvlJc w:val="left"/>
      <w:pPr>
        <w:tabs>
          <w:tab w:val="num" w:pos="1980"/>
        </w:tabs>
        <w:ind w:left="1980" w:hanging="1080"/>
      </w:pPr>
      <w:rPr>
        <w:rFonts w:hint="default"/>
        <w:i w:val="0"/>
      </w:rPr>
    </w:lvl>
    <w:lvl w:ilvl="5">
      <w:start w:val="1"/>
      <w:numFmt w:val="decimal"/>
      <w:lvlText w:val="%1.%2.%3.%4.%5.%6"/>
      <w:lvlJc w:val="left"/>
      <w:pPr>
        <w:tabs>
          <w:tab w:val="num" w:pos="2205"/>
        </w:tabs>
        <w:ind w:left="2205" w:hanging="1080"/>
      </w:pPr>
      <w:rPr>
        <w:rFonts w:hint="default"/>
        <w:i w:val="0"/>
      </w:rPr>
    </w:lvl>
    <w:lvl w:ilvl="6">
      <w:start w:val="1"/>
      <w:numFmt w:val="decimal"/>
      <w:lvlText w:val="%1.%2.%3.%4.%5.%6.%7"/>
      <w:lvlJc w:val="left"/>
      <w:pPr>
        <w:tabs>
          <w:tab w:val="num" w:pos="2790"/>
        </w:tabs>
        <w:ind w:left="2790" w:hanging="1440"/>
      </w:pPr>
      <w:rPr>
        <w:rFonts w:hint="default"/>
        <w:i w:val="0"/>
      </w:rPr>
    </w:lvl>
    <w:lvl w:ilvl="7">
      <w:start w:val="1"/>
      <w:numFmt w:val="decimal"/>
      <w:lvlText w:val="%1.%2.%3.%4.%5.%6.%7.%8"/>
      <w:lvlJc w:val="left"/>
      <w:pPr>
        <w:tabs>
          <w:tab w:val="num" w:pos="3015"/>
        </w:tabs>
        <w:ind w:left="3015" w:hanging="1440"/>
      </w:pPr>
      <w:rPr>
        <w:rFonts w:hint="default"/>
        <w:i w:val="0"/>
      </w:rPr>
    </w:lvl>
    <w:lvl w:ilvl="8">
      <w:start w:val="1"/>
      <w:numFmt w:val="decimal"/>
      <w:lvlText w:val="%1.%2.%3.%4.%5.%6.%7.%8.%9"/>
      <w:lvlJc w:val="left"/>
      <w:pPr>
        <w:tabs>
          <w:tab w:val="num" w:pos="3600"/>
        </w:tabs>
        <w:ind w:left="3600" w:hanging="1800"/>
      </w:pPr>
      <w:rPr>
        <w:rFonts w:hint="default"/>
        <w:i w:val="0"/>
      </w:rPr>
    </w:lvl>
  </w:abstractNum>
  <w:abstractNum w:abstractNumId="33" w15:restartNumberingAfterBreak="0">
    <w:nsid w:val="5DD62367"/>
    <w:multiLevelType w:val="hybridMultilevel"/>
    <w:tmpl w:val="E2AEF23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15:restartNumberingAfterBreak="0">
    <w:nsid w:val="5FD77332"/>
    <w:multiLevelType w:val="hybridMultilevel"/>
    <w:tmpl w:val="51103D7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2A82592"/>
    <w:multiLevelType w:val="hybridMultilevel"/>
    <w:tmpl w:val="2E9A2B9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6AC41D65"/>
    <w:multiLevelType w:val="hybridMultilevel"/>
    <w:tmpl w:val="C21EB2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B37225"/>
    <w:multiLevelType w:val="hybridMultilevel"/>
    <w:tmpl w:val="9E88591A"/>
    <w:lvl w:ilvl="0" w:tplc="B298269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7388041D"/>
    <w:multiLevelType w:val="hybridMultilevel"/>
    <w:tmpl w:val="E574412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9" w15:restartNumberingAfterBreak="0">
    <w:nsid w:val="778E5D34"/>
    <w:multiLevelType w:val="hybridMultilevel"/>
    <w:tmpl w:val="B35A0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3942CC"/>
    <w:multiLevelType w:val="singleLevel"/>
    <w:tmpl w:val="896C73BE"/>
    <w:lvl w:ilvl="0">
      <w:start w:val="6"/>
      <w:numFmt w:val="bullet"/>
      <w:lvlText w:val=""/>
      <w:lvlJc w:val="left"/>
      <w:pPr>
        <w:tabs>
          <w:tab w:val="num" w:pos="1440"/>
        </w:tabs>
        <w:ind w:left="1440" w:hanging="360"/>
      </w:pPr>
      <w:rPr>
        <w:rFonts w:ascii="PressWriter Symbols" w:hAnsi="PressWriter Symbols" w:hint="default"/>
      </w:rPr>
    </w:lvl>
  </w:abstractNum>
  <w:abstractNum w:abstractNumId="41" w15:restartNumberingAfterBreak="0">
    <w:nsid w:val="7A5B5A27"/>
    <w:multiLevelType w:val="hybridMultilevel"/>
    <w:tmpl w:val="8A4643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40"/>
  </w:num>
  <w:num w:numId="3">
    <w:abstractNumId w:val="4"/>
  </w:num>
  <w:num w:numId="4">
    <w:abstractNumId w:val="7"/>
  </w:num>
  <w:num w:numId="5">
    <w:abstractNumId w:val="6"/>
  </w:num>
  <w:num w:numId="6">
    <w:abstractNumId w:val="37"/>
  </w:num>
  <w:num w:numId="7">
    <w:abstractNumId w:val="9"/>
  </w:num>
  <w:num w:numId="8">
    <w:abstractNumId w:val="27"/>
  </w:num>
  <w:num w:numId="9">
    <w:abstractNumId w:val="8"/>
  </w:num>
  <w:num w:numId="10">
    <w:abstractNumId w:val="21"/>
  </w:num>
  <w:num w:numId="11">
    <w:abstractNumId w:val="16"/>
  </w:num>
  <w:num w:numId="12">
    <w:abstractNumId w:val="41"/>
  </w:num>
  <w:num w:numId="13">
    <w:abstractNumId w:val="39"/>
  </w:num>
  <w:num w:numId="14">
    <w:abstractNumId w:val="25"/>
  </w:num>
  <w:num w:numId="15">
    <w:abstractNumId w:val="1"/>
  </w:num>
  <w:num w:numId="16">
    <w:abstractNumId w:val="24"/>
  </w:num>
  <w:num w:numId="17">
    <w:abstractNumId w:val="36"/>
  </w:num>
  <w:num w:numId="18">
    <w:abstractNumId w:val="10"/>
  </w:num>
  <w:num w:numId="19">
    <w:abstractNumId w:val="3"/>
  </w:num>
  <w:num w:numId="20">
    <w:abstractNumId w:val="26"/>
  </w:num>
  <w:num w:numId="21">
    <w:abstractNumId w:val="5"/>
  </w:num>
  <w:num w:numId="22">
    <w:abstractNumId w:val="34"/>
  </w:num>
  <w:num w:numId="23">
    <w:abstractNumId w:val="15"/>
  </w:num>
  <w:num w:numId="24">
    <w:abstractNumId w:val="2"/>
  </w:num>
  <w:num w:numId="25">
    <w:abstractNumId w:val="32"/>
  </w:num>
  <w:num w:numId="26">
    <w:abstractNumId w:val="12"/>
  </w:num>
  <w:num w:numId="27">
    <w:abstractNumId w:val="30"/>
  </w:num>
  <w:num w:numId="28">
    <w:abstractNumId w:val="38"/>
  </w:num>
  <w:num w:numId="29">
    <w:abstractNumId w:val="33"/>
  </w:num>
  <w:num w:numId="30">
    <w:abstractNumId w:val="13"/>
  </w:num>
  <w:num w:numId="31">
    <w:abstractNumId w:val="23"/>
  </w:num>
  <w:num w:numId="32">
    <w:abstractNumId w:val="17"/>
  </w:num>
  <w:num w:numId="33">
    <w:abstractNumId w:val="28"/>
  </w:num>
  <w:num w:numId="34">
    <w:abstractNumId w:val="31"/>
  </w:num>
  <w:num w:numId="35">
    <w:abstractNumId w:val="35"/>
  </w:num>
  <w:num w:numId="36">
    <w:abstractNumId w:val="14"/>
  </w:num>
  <w:num w:numId="37">
    <w:abstractNumId w:val="20"/>
  </w:num>
  <w:num w:numId="38">
    <w:abstractNumId w:val="29"/>
  </w:num>
  <w:num w:numId="39">
    <w:abstractNumId w:val="11"/>
  </w:num>
  <w:num w:numId="40">
    <w:abstractNumId w:val="19"/>
  </w:num>
  <w:num w:numId="41">
    <w:abstractNumId w:val="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2E"/>
    <w:rsid w:val="00040144"/>
    <w:rsid w:val="0006475E"/>
    <w:rsid w:val="00096E97"/>
    <w:rsid w:val="000A1196"/>
    <w:rsid w:val="000A3836"/>
    <w:rsid w:val="000A59EC"/>
    <w:rsid w:val="000C1488"/>
    <w:rsid w:val="000C5307"/>
    <w:rsid w:val="00114D91"/>
    <w:rsid w:val="00123357"/>
    <w:rsid w:val="00131626"/>
    <w:rsid w:val="0015481C"/>
    <w:rsid w:val="0017083C"/>
    <w:rsid w:val="0018378F"/>
    <w:rsid w:val="001B236C"/>
    <w:rsid w:val="00207AE1"/>
    <w:rsid w:val="002230F6"/>
    <w:rsid w:val="002247A0"/>
    <w:rsid w:val="00227708"/>
    <w:rsid w:val="0023714D"/>
    <w:rsid w:val="00237E70"/>
    <w:rsid w:val="00242032"/>
    <w:rsid w:val="002739F7"/>
    <w:rsid w:val="00290106"/>
    <w:rsid w:val="00292DD7"/>
    <w:rsid w:val="00294873"/>
    <w:rsid w:val="002949E6"/>
    <w:rsid w:val="002A7DA2"/>
    <w:rsid w:val="002B182D"/>
    <w:rsid w:val="002B772E"/>
    <w:rsid w:val="002C14CB"/>
    <w:rsid w:val="002C1C36"/>
    <w:rsid w:val="002C757F"/>
    <w:rsid w:val="002E46F6"/>
    <w:rsid w:val="002E4DB8"/>
    <w:rsid w:val="002F62F1"/>
    <w:rsid w:val="003254D9"/>
    <w:rsid w:val="0033636E"/>
    <w:rsid w:val="0034317B"/>
    <w:rsid w:val="003550C9"/>
    <w:rsid w:val="00357590"/>
    <w:rsid w:val="00357CE5"/>
    <w:rsid w:val="00360205"/>
    <w:rsid w:val="0036711C"/>
    <w:rsid w:val="00383383"/>
    <w:rsid w:val="003A2069"/>
    <w:rsid w:val="003D7A68"/>
    <w:rsid w:val="004166A5"/>
    <w:rsid w:val="00425B43"/>
    <w:rsid w:val="0043777C"/>
    <w:rsid w:val="00452C7D"/>
    <w:rsid w:val="00460774"/>
    <w:rsid w:val="004615BF"/>
    <w:rsid w:val="00475722"/>
    <w:rsid w:val="00497F4F"/>
    <w:rsid w:val="004A50CC"/>
    <w:rsid w:val="004E383D"/>
    <w:rsid w:val="005144F2"/>
    <w:rsid w:val="005462CA"/>
    <w:rsid w:val="00551EFE"/>
    <w:rsid w:val="005657DD"/>
    <w:rsid w:val="005730E6"/>
    <w:rsid w:val="005877FB"/>
    <w:rsid w:val="00593B9D"/>
    <w:rsid w:val="00595455"/>
    <w:rsid w:val="005B0FB3"/>
    <w:rsid w:val="005B6795"/>
    <w:rsid w:val="005C04B1"/>
    <w:rsid w:val="005E53BA"/>
    <w:rsid w:val="00600D1F"/>
    <w:rsid w:val="00606850"/>
    <w:rsid w:val="00643632"/>
    <w:rsid w:val="0064416B"/>
    <w:rsid w:val="00651DF1"/>
    <w:rsid w:val="00664A6D"/>
    <w:rsid w:val="0068207A"/>
    <w:rsid w:val="006820D6"/>
    <w:rsid w:val="0069581F"/>
    <w:rsid w:val="006A1DA4"/>
    <w:rsid w:val="006B066D"/>
    <w:rsid w:val="006B30B3"/>
    <w:rsid w:val="006B619C"/>
    <w:rsid w:val="006C5197"/>
    <w:rsid w:val="006E148B"/>
    <w:rsid w:val="006F6D8A"/>
    <w:rsid w:val="00723274"/>
    <w:rsid w:val="00751031"/>
    <w:rsid w:val="007C46A0"/>
    <w:rsid w:val="007D203F"/>
    <w:rsid w:val="007D3AC1"/>
    <w:rsid w:val="007E55CF"/>
    <w:rsid w:val="00827789"/>
    <w:rsid w:val="008304DC"/>
    <w:rsid w:val="00835C7D"/>
    <w:rsid w:val="00886BC1"/>
    <w:rsid w:val="008A45BF"/>
    <w:rsid w:val="008A61CE"/>
    <w:rsid w:val="008B7D7B"/>
    <w:rsid w:val="008D5F0E"/>
    <w:rsid w:val="008E619B"/>
    <w:rsid w:val="00910C35"/>
    <w:rsid w:val="009129EC"/>
    <w:rsid w:val="00940075"/>
    <w:rsid w:val="00940A9F"/>
    <w:rsid w:val="00951FA9"/>
    <w:rsid w:val="00966C19"/>
    <w:rsid w:val="00A12F94"/>
    <w:rsid w:val="00A169B0"/>
    <w:rsid w:val="00A31FA6"/>
    <w:rsid w:val="00A34FA9"/>
    <w:rsid w:val="00A42499"/>
    <w:rsid w:val="00A564E4"/>
    <w:rsid w:val="00A57FEA"/>
    <w:rsid w:val="00A703E0"/>
    <w:rsid w:val="00A84817"/>
    <w:rsid w:val="00A958BA"/>
    <w:rsid w:val="00AA2C78"/>
    <w:rsid w:val="00AA5FE1"/>
    <w:rsid w:val="00AB4C87"/>
    <w:rsid w:val="00AC437E"/>
    <w:rsid w:val="00AC452B"/>
    <w:rsid w:val="00AD27D2"/>
    <w:rsid w:val="00AD59D0"/>
    <w:rsid w:val="00AE04B2"/>
    <w:rsid w:val="00AE2490"/>
    <w:rsid w:val="00B077E4"/>
    <w:rsid w:val="00B20ACE"/>
    <w:rsid w:val="00B2142F"/>
    <w:rsid w:val="00B31CED"/>
    <w:rsid w:val="00B37FCE"/>
    <w:rsid w:val="00B827DF"/>
    <w:rsid w:val="00B92400"/>
    <w:rsid w:val="00B9704D"/>
    <w:rsid w:val="00BD7A34"/>
    <w:rsid w:val="00BE5362"/>
    <w:rsid w:val="00BF1787"/>
    <w:rsid w:val="00BF1D07"/>
    <w:rsid w:val="00BF45E2"/>
    <w:rsid w:val="00BF5303"/>
    <w:rsid w:val="00C02CE8"/>
    <w:rsid w:val="00C1200A"/>
    <w:rsid w:val="00C21533"/>
    <w:rsid w:val="00C26EAF"/>
    <w:rsid w:val="00C34A59"/>
    <w:rsid w:val="00C61C96"/>
    <w:rsid w:val="00C839F8"/>
    <w:rsid w:val="00C90F5F"/>
    <w:rsid w:val="00CB46C5"/>
    <w:rsid w:val="00CC76B3"/>
    <w:rsid w:val="00CF2C9C"/>
    <w:rsid w:val="00D12DA7"/>
    <w:rsid w:val="00D5688A"/>
    <w:rsid w:val="00D648C8"/>
    <w:rsid w:val="00D64FFD"/>
    <w:rsid w:val="00D8394D"/>
    <w:rsid w:val="00D93AAA"/>
    <w:rsid w:val="00DA4C6F"/>
    <w:rsid w:val="00DB2910"/>
    <w:rsid w:val="00DC576C"/>
    <w:rsid w:val="00DE17BE"/>
    <w:rsid w:val="00DF69E0"/>
    <w:rsid w:val="00DF7826"/>
    <w:rsid w:val="00E020F1"/>
    <w:rsid w:val="00E301AD"/>
    <w:rsid w:val="00E353E4"/>
    <w:rsid w:val="00E43D87"/>
    <w:rsid w:val="00E6454D"/>
    <w:rsid w:val="00E65025"/>
    <w:rsid w:val="00E67DC6"/>
    <w:rsid w:val="00EB1F4B"/>
    <w:rsid w:val="00EF0C7E"/>
    <w:rsid w:val="00EF71B9"/>
    <w:rsid w:val="00EF7DD2"/>
    <w:rsid w:val="00F02717"/>
    <w:rsid w:val="00F26081"/>
    <w:rsid w:val="00F2642C"/>
    <w:rsid w:val="00F32619"/>
    <w:rsid w:val="00F37D9D"/>
    <w:rsid w:val="00F84BB5"/>
    <w:rsid w:val="00F871E2"/>
    <w:rsid w:val="00F911F2"/>
    <w:rsid w:val="00F92651"/>
    <w:rsid w:val="00FA02CD"/>
    <w:rsid w:val="00FA229F"/>
    <w:rsid w:val="00FF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5100C6A2"/>
  <w15:docId w15:val="{9E1EE158-EEB0-4B24-8C0E-BF7AA11E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sz w:val="40"/>
    </w:rPr>
  </w:style>
  <w:style w:type="paragraph" w:styleId="Heading3">
    <w:name w:val="heading 3"/>
    <w:basedOn w:val="Normal"/>
    <w:next w:val="Normal"/>
    <w:qFormat/>
    <w:pPr>
      <w:keepNext/>
      <w:spacing w:before="240" w:after="60"/>
      <w:outlineLvl w:val="2"/>
    </w:pPr>
    <w:rPr>
      <w:b/>
      <w:szCs w:val="2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Arial" w:hAnsi="Arial" w:cs="Arial"/>
      <w:b/>
      <w:bCs/>
    </w:rPr>
  </w:style>
  <w:style w:type="paragraph" w:styleId="Heading5">
    <w:name w:val="heading 5"/>
    <w:basedOn w:val="Normal"/>
    <w:next w:val="Normal"/>
    <w:qFormat/>
    <w:pPr>
      <w:keepNext/>
      <w:jc w:val="center"/>
      <w:outlineLvl w:val="4"/>
    </w:pPr>
    <w:rPr>
      <w:rFonts w:ascii="URW-AntiquaUltra" w:hAnsi="URW-AntiquaUltra"/>
      <w:b/>
      <w:color w:val="FF0000"/>
      <w:sz w:val="92"/>
      <w:szCs w:val="20"/>
    </w:rPr>
  </w:style>
  <w:style w:type="paragraph" w:styleId="Heading6">
    <w:name w:val="heading 6"/>
    <w:basedOn w:val="Normal"/>
    <w:next w:val="Normal"/>
    <w:qFormat/>
    <w:pPr>
      <w:keepNext/>
      <w:jc w:val="center"/>
      <w:outlineLvl w:val="5"/>
    </w:pPr>
    <w:rPr>
      <w:rFonts w:ascii="URW-AntiquaUltra" w:hAnsi="URW-AntiquaUltra"/>
      <w:b/>
      <w:color w:val="008000"/>
      <w:sz w:val="72"/>
      <w:szCs w:val="20"/>
    </w:rPr>
  </w:style>
  <w:style w:type="paragraph" w:styleId="Heading7">
    <w:name w:val="heading 7"/>
    <w:basedOn w:val="Normal"/>
    <w:next w:val="Normal"/>
    <w:qFormat/>
    <w:pPr>
      <w:keepNext/>
      <w:jc w:val="center"/>
      <w:outlineLvl w:val="6"/>
    </w:pPr>
    <w:rPr>
      <w:rFonts w:ascii="URW-AntiquaUltra" w:hAnsi="URW-AntiquaUltra"/>
      <w:color w:val="0000FF"/>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Subhead1">
    <w:name w:val="Subhead 1"/>
    <w:basedOn w:val="Normal"/>
    <w:autoRedefine/>
    <w:rPr>
      <w:rFonts w:ascii="Arial" w:hAnsi="Arial"/>
      <w:b/>
      <w:cap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tabs>
        <w:tab w:val="left" w:pos="1440"/>
      </w:tabs>
    </w:pPr>
    <w:rPr>
      <w:rFonts w:ascii="Univers" w:hAnsi="Univers"/>
      <w:color w:val="0000FF"/>
      <w:sz w:val="22"/>
      <w:szCs w:val="20"/>
    </w:rPr>
  </w:style>
  <w:style w:type="paragraph" w:styleId="EndnoteText">
    <w:name w:val="endnote text"/>
    <w:basedOn w:val="Normal"/>
    <w:semiHidden/>
    <w:pPr>
      <w:widowControl w:val="0"/>
    </w:pPr>
    <w:rPr>
      <w:rFonts w:ascii="Roman Scalable" w:hAnsi="Roman Scalable"/>
      <w:snapToGrid w:val="0"/>
      <w:szCs w:val="20"/>
    </w:rPr>
  </w:style>
  <w:style w:type="paragraph" w:customStyle="1" w:styleId="a">
    <w:name w:val="_"/>
    <w:basedOn w:val="Normal"/>
    <w:pPr>
      <w:widowControl w:val="0"/>
      <w:ind w:left="720" w:hanging="720"/>
    </w:pPr>
    <w:rPr>
      <w:snapToGrid w:val="0"/>
      <w:szCs w:val="20"/>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tabs>
        <w:tab w:val="left" w:pos="540"/>
        <w:tab w:val="left" w:pos="990"/>
      </w:tabs>
      <w:jc w:val="both"/>
    </w:pPr>
    <w:rPr>
      <w:rFonts w:ascii="Univers" w:hAnsi="Univers"/>
      <w:color w:val="0000FF"/>
      <w:sz w:val="22"/>
      <w:szCs w:val="20"/>
    </w:rPr>
  </w:style>
  <w:style w:type="paragraph" w:styleId="BodyText3">
    <w:name w:val="Body Text 3"/>
    <w:basedOn w:val="Normal"/>
    <w:pPr>
      <w:tabs>
        <w:tab w:val="left" w:pos="360"/>
        <w:tab w:val="left" w:pos="720"/>
        <w:tab w:val="left" w:pos="1080"/>
        <w:tab w:val="left" w:pos="1440"/>
      </w:tabs>
    </w:pPr>
    <w:rPr>
      <w:rFonts w:ascii="Univers" w:hAnsi="Univers"/>
      <w:b/>
      <w:bCs/>
      <w:sz w:val="22"/>
      <w:szCs w:val="20"/>
    </w:rPr>
  </w:style>
  <w:style w:type="paragraph" w:styleId="BodyTextIndent">
    <w:name w:val="Body Text Indent"/>
    <w:basedOn w:val="Normal"/>
    <w:pPr>
      <w:ind w:left="360"/>
    </w:pPr>
    <w:rPr>
      <w:rFonts w:ascii="Arial" w:hAnsi="Arial" w:cs="Arial"/>
    </w:rPr>
  </w:style>
  <w:style w:type="paragraph" w:styleId="BodyTextIndent2">
    <w:name w:val="Body Text Indent 2"/>
    <w:basedOn w:val="Normal"/>
    <w:pPr>
      <w:tabs>
        <w:tab w:val="left" w:pos="360"/>
        <w:tab w:val="left" w:pos="720"/>
        <w:tab w:val="left" w:pos="1080"/>
        <w:tab w:val="left" w:pos="1440"/>
      </w:tabs>
      <w:ind w:left="360" w:hanging="360"/>
    </w:pPr>
    <w:rPr>
      <w:rFonts w:ascii="Arial" w:hAnsi="Arial" w:cs="Arial"/>
    </w:rPr>
  </w:style>
  <w:style w:type="paragraph" w:styleId="BodyTextIndent3">
    <w:name w:val="Body Text Indent 3"/>
    <w:basedOn w:val="Normal"/>
    <w:pPr>
      <w:tabs>
        <w:tab w:val="left" w:pos="360"/>
        <w:tab w:val="left" w:pos="720"/>
        <w:tab w:val="left" w:pos="1080"/>
        <w:tab w:val="left" w:pos="1440"/>
      </w:tabs>
      <w:ind w:left="360" w:hanging="1080"/>
    </w:pPr>
    <w:rPr>
      <w:rFonts w:ascii="Arial" w:hAnsi="Arial" w:cs="Arial"/>
    </w:rPr>
  </w:style>
  <w:style w:type="paragraph" w:styleId="EnvelopeReturn">
    <w:name w:val="envelope return"/>
    <w:basedOn w:val="Normal"/>
    <w:pPr>
      <w:overflowPunct w:val="0"/>
      <w:autoSpaceDE w:val="0"/>
      <w:autoSpaceDN w:val="0"/>
      <w:adjustRightInd w:val="0"/>
      <w:textAlignment w:val="baseline"/>
    </w:pPr>
    <w:rPr>
      <w:rFonts w:ascii="Arial" w:hAnsi="Arial"/>
      <w:szCs w:val="20"/>
    </w:rPr>
  </w:style>
  <w:style w:type="paragraph" w:styleId="BalloonText">
    <w:name w:val="Balloon Text"/>
    <w:basedOn w:val="Normal"/>
    <w:semiHidden/>
    <w:rsid w:val="002B772E"/>
    <w:rPr>
      <w:rFonts w:ascii="Tahoma" w:hAnsi="Tahoma" w:cs="Tahoma"/>
      <w:sz w:val="16"/>
      <w:szCs w:val="16"/>
    </w:rPr>
  </w:style>
  <w:style w:type="character" w:styleId="Hyperlink">
    <w:name w:val="Hyperlink"/>
    <w:rsid w:val="00D648C8"/>
    <w:rPr>
      <w:color w:val="0000FF"/>
      <w:u w:val="single"/>
    </w:rPr>
  </w:style>
  <w:style w:type="paragraph" w:styleId="ListParagraph">
    <w:name w:val="List Paragraph"/>
    <w:basedOn w:val="Normal"/>
    <w:uiPriority w:val="34"/>
    <w:qFormat/>
    <w:rsid w:val="00452C7D"/>
    <w:pPr>
      <w:ind w:left="720"/>
    </w:pPr>
    <w:rPr>
      <w:b/>
    </w:rPr>
  </w:style>
  <w:style w:type="character" w:styleId="CommentReference">
    <w:name w:val="annotation reference"/>
    <w:basedOn w:val="DefaultParagraphFont"/>
    <w:uiPriority w:val="99"/>
    <w:semiHidden/>
    <w:unhideWhenUsed/>
    <w:rsid w:val="00AD59D0"/>
    <w:rPr>
      <w:sz w:val="16"/>
      <w:szCs w:val="16"/>
    </w:rPr>
  </w:style>
  <w:style w:type="paragraph" w:styleId="CommentText">
    <w:name w:val="annotation text"/>
    <w:basedOn w:val="Normal"/>
    <w:link w:val="CommentTextChar"/>
    <w:uiPriority w:val="99"/>
    <w:semiHidden/>
    <w:unhideWhenUsed/>
    <w:rsid w:val="00AD59D0"/>
    <w:rPr>
      <w:sz w:val="20"/>
      <w:szCs w:val="20"/>
    </w:rPr>
  </w:style>
  <w:style w:type="character" w:customStyle="1" w:styleId="CommentTextChar">
    <w:name w:val="Comment Text Char"/>
    <w:basedOn w:val="DefaultParagraphFont"/>
    <w:link w:val="CommentText"/>
    <w:uiPriority w:val="99"/>
    <w:semiHidden/>
    <w:rsid w:val="00AD59D0"/>
  </w:style>
  <w:style w:type="paragraph" w:styleId="CommentSubject">
    <w:name w:val="annotation subject"/>
    <w:basedOn w:val="CommentText"/>
    <w:next w:val="CommentText"/>
    <w:link w:val="CommentSubjectChar"/>
    <w:uiPriority w:val="99"/>
    <w:semiHidden/>
    <w:unhideWhenUsed/>
    <w:rsid w:val="00AD59D0"/>
    <w:rPr>
      <w:b/>
      <w:bCs/>
    </w:rPr>
  </w:style>
  <w:style w:type="character" w:customStyle="1" w:styleId="CommentSubjectChar">
    <w:name w:val="Comment Subject Char"/>
    <w:basedOn w:val="CommentTextChar"/>
    <w:link w:val="CommentSubject"/>
    <w:uiPriority w:val="99"/>
    <w:semiHidden/>
    <w:rsid w:val="00AD5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B3F2-DE3E-4B21-A78A-BD8725E6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6223</Words>
  <Characters>36939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43076</CharactersWithSpaces>
  <SharedDoc>false</SharedDoc>
  <HLinks>
    <vt:vector size="12" baseType="variant">
      <vt:variant>
        <vt:i4>5767206</vt:i4>
      </vt:variant>
      <vt:variant>
        <vt:i4>3</vt:i4>
      </vt:variant>
      <vt:variant>
        <vt:i4>0</vt:i4>
      </vt:variant>
      <vt:variant>
        <vt:i4>5</vt:i4>
      </vt:variant>
      <vt:variant>
        <vt:lpwstr>C:\Documents and Settings\Ted\Local Settings\Temporary Internet Files\Content.Outlook\AJF5MOVX\SQM Initial Samples Parts Tag.xls</vt:lpwstr>
      </vt:variant>
      <vt:variant>
        <vt:lpwstr/>
      </vt:variant>
      <vt:variant>
        <vt:i4>2883684</vt:i4>
      </vt:variant>
      <vt:variant>
        <vt:i4>0</vt:i4>
      </vt:variant>
      <vt:variant>
        <vt:i4>0</vt:i4>
      </vt:variant>
      <vt:variant>
        <vt:i4>5</vt:i4>
      </vt:variant>
      <vt:variant>
        <vt:lpwstr>mailto:Wendy_Wilson@VA.Nitto.Com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Rowley</dc:creator>
  <cp:lastModifiedBy>Jennifer Mariado</cp:lastModifiedBy>
  <cp:revision>5</cp:revision>
  <cp:lastPrinted>2017-10-08T18:38:00Z</cp:lastPrinted>
  <dcterms:created xsi:type="dcterms:W3CDTF">2017-08-18T14:34:00Z</dcterms:created>
  <dcterms:modified xsi:type="dcterms:W3CDTF">2017-10-08T18:38:00Z</dcterms:modified>
</cp:coreProperties>
</file>