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91F8" w14:textId="77777777" w:rsidR="005B4D73" w:rsidRPr="005B4D73" w:rsidRDefault="005B4D73" w:rsidP="005B4D73">
      <w:pPr>
        <w:spacing w:line="360" w:lineRule="exact"/>
        <w:jc w:val="left"/>
        <w:rPr>
          <w:rFonts w:ascii="ＭＳ Ｐゴシック" w:eastAsia="ＭＳ Ｐゴシック" w:hAnsi="ＭＳ Ｐゴシック"/>
          <w:sz w:val="24"/>
        </w:rPr>
      </w:pPr>
      <w:r w:rsidRPr="005B4D73">
        <w:rPr>
          <w:rFonts w:ascii="ＭＳ Ｐゴシック" w:eastAsia="ＭＳ Ｐゴシック" w:hAnsi="ＭＳ Ｐゴシック" w:hint="eastAsia"/>
          <w:sz w:val="24"/>
        </w:rPr>
        <w:t>日東電工株式会社　行</w:t>
      </w:r>
    </w:p>
    <w:p w14:paraId="0D18A59F" w14:textId="77777777" w:rsidR="00500202" w:rsidRDefault="00803D70" w:rsidP="00436134">
      <w:pPr>
        <w:spacing w:line="360" w:lineRule="exact"/>
        <w:jc w:val="right"/>
        <w:rPr>
          <w:rFonts w:ascii="ＭＳ Ｐゴシック" w:eastAsia="ＭＳ Ｐゴシック" w:hAnsi="ＭＳ Ｐゴシック"/>
        </w:rPr>
      </w:pPr>
      <w:r w:rsidRPr="00803D70">
        <w:rPr>
          <w:rFonts w:ascii="ＭＳ Ｐゴシック" w:eastAsia="ＭＳ Ｐゴシック" w:hAnsi="ＭＳ Ｐゴシック" w:hint="eastAsia"/>
        </w:rPr>
        <w:t>西暦：　　　　年　　月　　日</w:t>
      </w:r>
    </w:p>
    <w:p w14:paraId="05968607" w14:textId="77777777" w:rsidR="00A3117A" w:rsidRPr="005B4D73" w:rsidRDefault="00A3117A" w:rsidP="00D02E32">
      <w:pPr>
        <w:spacing w:line="360" w:lineRule="exact"/>
        <w:jc w:val="left"/>
        <w:rPr>
          <w:rFonts w:ascii="ＭＳ Ｐゴシック" w:eastAsia="ＭＳ Ｐゴシック" w:hAnsi="ＭＳ Ｐゴシック"/>
          <w:sz w:val="24"/>
        </w:rPr>
      </w:pPr>
    </w:p>
    <w:p w14:paraId="7AA07608" w14:textId="1BC9C5C0" w:rsidR="003B37A3" w:rsidRDefault="003B37A3" w:rsidP="00436134">
      <w:pPr>
        <w:spacing w:line="360" w:lineRule="exact"/>
        <w:jc w:val="center"/>
        <w:rPr>
          <w:rFonts w:ascii="ＭＳ Ｐゴシック" w:eastAsia="ＭＳ Ｐゴシック" w:hAnsi="ＭＳ Ｐゴシック"/>
          <w:b/>
          <w:color w:val="FF0000"/>
          <w:sz w:val="24"/>
          <w:u w:val="single"/>
        </w:rPr>
      </w:pPr>
      <w:r w:rsidRPr="00E65F27">
        <w:rPr>
          <w:rFonts w:ascii="ＭＳ Ｐゴシック" w:eastAsia="ＭＳ Ｐゴシック" w:hAnsi="ＭＳ Ｐゴシック" w:hint="eastAsia"/>
          <w:b/>
          <w:sz w:val="24"/>
          <w:u w:val="single"/>
        </w:rPr>
        <w:t>納入製品の含有禁止化学物質に関する　不使用保証書</w:t>
      </w:r>
      <w:r w:rsidRPr="008A017F">
        <w:rPr>
          <w:rFonts w:ascii="ＭＳ Ｐゴシック" w:eastAsia="ＭＳ Ｐゴシック" w:hAnsi="ＭＳ Ｐゴシック" w:hint="eastAsia"/>
          <w:b/>
          <w:sz w:val="24"/>
          <w:u w:val="single"/>
        </w:rPr>
        <w:t xml:space="preserve">　Ver</w:t>
      </w:r>
      <w:r w:rsidRPr="008A017F">
        <w:rPr>
          <w:rFonts w:ascii="ＭＳ Ｐゴシック" w:eastAsia="ＭＳ Ｐゴシック" w:hAnsi="ＭＳ Ｐゴシック"/>
          <w:b/>
          <w:sz w:val="24"/>
          <w:u w:val="single"/>
        </w:rPr>
        <w:t xml:space="preserve"> </w:t>
      </w:r>
      <w:r w:rsidR="005F0192">
        <w:rPr>
          <w:rFonts w:ascii="ＭＳ Ｐゴシック" w:eastAsia="ＭＳ Ｐゴシック" w:hAnsi="ＭＳ Ｐゴシック" w:hint="eastAsia"/>
          <w:b/>
          <w:color w:val="FF0000"/>
          <w:sz w:val="24"/>
          <w:u w:val="single"/>
        </w:rPr>
        <w:t>5</w:t>
      </w:r>
      <w:r w:rsidRPr="00D02E32">
        <w:rPr>
          <w:rFonts w:ascii="ＭＳ Ｐゴシック" w:eastAsia="ＭＳ Ｐゴシック" w:hAnsi="ＭＳ Ｐゴシック" w:hint="eastAsia"/>
          <w:b/>
          <w:color w:val="FF0000"/>
          <w:sz w:val="24"/>
          <w:u w:val="single"/>
        </w:rPr>
        <w:t>.0</w:t>
      </w:r>
      <w:r w:rsidR="00E347FF">
        <w:rPr>
          <w:rFonts w:ascii="ＭＳ Ｐゴシック" w:eastAsia="ＭＳ Ｐゴシック" w:hAnsi="ＭＳ Ｐゴシック"/>
          <w:b/>
          <w:color w:val="FF0000"/>
          <w:sz w:val="24"/>
          <w:u w:val="single"/>
        </w:rPr>
        <w:t>0</w:t>
      </w:r>
    </w:p>
    <w:p w14:paraId="78DD19A6" w14:textId="77777777" w:rsidR="00A3117A" w:rsidRPr="00E347FF" w:rsidRDefault="00A3117A" w:rsidP="00436134">
      <w:pPr>
        <w:spacing w:line="360" w:lineRule="exact"/>
        <w:jc w:val="center"/>
        <w:rPr>
          <w:rFonts w:ascii="ＭＳ Ｐゴシック" w:eastAsia="ＭＳ Ｐゴシック" w:hAnsi="ＭＳ Ｐゴシック"/>
        </w:rPr>
      </w:pPr>
    </w:p>
    <w:p w14:paraId="552DE22D" w14:textId="77777777" w:rsidR="003B37A3" w:rsidRDefault="003B37A3" w:rsidP="00B2532A">
      <w:pPr>
        <w:tabs>
          <w:tab w:val="left" w:pos="7088"/>
        </w:tabs>
        <w:wordWrap w:val="0"/>
        <w:spacing w:line="360" w:lineRule="exact"/>
        <w:ind w:rightChars="1608" w:right="3377"/>
        <w:jc w:val="right"/>
        <w:rPr>
          <w:rFonts w:ascii="ＭＳ Ｐゴシック" w:eastAsia="ＭＳ Ｐゴシック" w:hAnsi="ＭＳ Ｐゴシック"/>
        </w:rPr>
      </w:pPr>
      <w:r>
        <w:rPr>
          <w:rFonts w:ascii="ＭＳ Ｐゴシック" w:eastAsia="ＭＳ Ｐゴシック" w:hAnsi="ＭＳ Ｐゴシック" w:hint="eastAsia"/>
        </w:rPr>
        <w:t>会社名：</w:t>
      </w:r>
    </w:p>
    <w:p w14:paraId="5C4AAF57" w14:textId="77777777" w:rsidR="003B37A3" w:rsidRDefault="003B37A3" w:rsidP="00B2532A">
      <w:pPr>
        <w:tabs>
          <w:tab w:val="left" w:pos="7088"/>
        </w:tabs>
        <w:spacing w:line="360" w:lineRule="exact"/>
        <w:ind w:rightChars="1608" w:right="3377"/>
        <w:jc w:val="right"/>
        <w:rPr>
          <w:rFonts w:ascii="ＭＳ Ｐゴシック" w:eastAsia="ＭＳ Ｐゴシック" w:hAnsi="ＭＳ Ｐゴシック"/>
        </w:rPr>
      </w:pPr>
      <w:r>
        <w:rPr>
          <w:rFonts w:ascii="ＭＳ Ｐゴシック" w:eastAsia="ＭＳ Ｐゴシック" w:hAnsi="ＭＳ Ｐゴシック" w:hint="eastAsia"/>
        </w:rPr>
        <w:t>部署名：</w:t>
      </w:r>
    </w:p>
    <w:p w14:paraId="38357206" w14:textId="77777777" w:rsidR="003B37A3" w:rsidRDefault="00B2532A" w:rsidP="00B2532A">
      <w:pPr>
        <w:tabs>
          <w:tab w:val="left" w:pos="7088"/>
        </w:tabs>
        <w:spacing w:line="360" w:lineRule="exact"/>
        <w:ind w:rightChars="1608" w:right="3377"/>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7D14A13" wp14:editId="3313B915">
                <wp:simplePos x="0" y="0"/>
                <wp:positionH relativeFrom="margin">
                  <wp:posOffset>6406515</wp:posOffset>
                </wp:positionH>
                <wp:positionV relativeFrom="paragraph">
                  <wp:posOffset>7620</wp:posOffset>
                </wp:positionV>
                <wp:extent cx="23685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flipH="1">
                          <a:off x="0" y="0"/>
                          <a:ext cx="236855" cy="266700"/>
                        </a:xfrm>
                        <a:prstGeom prst="rect">
                          <a:avLst/>
                        </a:prstGeom>
                        <a:solidFill>
                          <a:schemeClr val="bg2"/>
                        </a:solidFill>
                        <a:ln w="6350">
                          <a:noFill/>
                        </a:ln>
                      </wps:spPr>
                      <wps:txbx>
                        <w:txbxContent>
                          <w:p w14:paraId="56279106" w14:textId="77777777" w:rsidR="00B2532A" w:rsidRPr="00E65F27" w:rsidRDefault="00244209" w:rsidP="00B2532A">
                            <w:pPr>
                              <w:spacing w:line="240" w:lineRule="exact"/>
                              <w:jc w:val="center"/>
                              <w:rPr>
                                <w:rFonts w:ascii="ＭＳ Ｐゴシック" w:eastAsia="ＭＳ Ｐゴシック" w:hAnsi="ＭＳ Ｐゴシック"/>
                              </w:rPr>
                            </w:pPr>
                            <w:r w:rsidRPr="00E65F27">
                              <w:rPr>
                                <w:rFonts w:ascii="ＭＳ Ｐゴシック" w:eastAsia="ＭＳ Ｐゴシック" w:hAnsi="ＭＳ Ｐゴシック" w:hint="eastAsia"/>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14A13" id="_x0000_t202" coordsize="21600,21600" o:spt="202" path="m,l,21600r21600,l21600,xe">
                <v:stroke joinstyle="miter"/>
                <v:path gradientshapeok="t" o:connecttype="rect"/>
              </v:shapetype>
              <v:shape id="テキスト ボックス 1" o:spid="_x0000_s1026" type="#_x0000_t202" style="position:absolute;left:0;text-align:left;margin-left:504.45pt;margin-top:.6pt;width:18.65pt;height:21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" fillcolor="white [3214]" stroked="f" strokeweight=".5pt">
                <v:textbox inset="1mm,1mm,1mm,1mm">
                  <w:txbxContent>
                    <w:p w14:paraId="56279106" w14:textId="77777777" w:rsidR="00B2532A" w:rsidRPr="00E65F27" w:rsidRDefault="00244209" w:rsidP="00B2532A">
                      <w:pPr>
                        <w:spacing w:line="240" w:lineRule="exact"/>
                        <w:jc w:val="center"/>
                        <w:rPr>
                          <w:rFonts w:ascii="ＭＳ Ｐゴシック" w:eastAsia="ＭＳ Ｐゴシック" w:hAnsi="ＭＳ Ｐゴシック"/>
                        </w:rPr>
                      </w:pPr>
                      <w:r w:rsidRPr="00E65F27">
                        <w:rPr>
                          <w:rFonts w:ascii="ＭＳ Ｐゴシック" w:eastAsia="ＭＳ Ｐゴシック" w:hAnsi="ＭＳ Ｐゴシック" w:hint="eastAsia"/>
                        </w:rPr>
                        <w:t>印</w:t>
                      </w:r>
                    </w:p>
                  </w:txbxContent>
                </v:textbox>
                <w10:wrap anchorx="margin"/>
              </v:shape>
            </w:pict>
          </mc:Fallback>
        </mc:AlternateContent>
      </w:r>
      <w:r w:rsidR="003B37A3">
        <w:rPr>
          <w:rFonts w:ascii="ＭＳ Ｐゴシック" w:eastAsia="ＭＳ Ｐゴシック" w:hAnsi="ＭＳ Ｐゴシック" w:hint="eastAsia"/>
        </w:rPr>
        <w:t>回答責任者：</w:t>
      </w:r>
    </w:p>
    <w:p w14:paraId="75642CB7" w14:textId="77777777" w:rsidR="00B2532A" w:rsidRDefault="00B2532A" w:rsidP="00B2532A">
      <w:pPr>
        <w:tabs>
          <w:tab w:val="left" w:pos="7088"/>
        </w:tabs>
        <w:spacing w:line="80" w:lineRule="exact"/>
        <w:ind w:rightChars="1743" w:right="3660"/>
        <w:jc w:val="right"/>
        <w:rPr>
          <w:rFonts w:ascii="ＭＳ Ｐゴシック" w:eastAsia="ＭＳ Ｐゴシック" w:hAnsi="ＭＳ Ｐゴシック"/>
        </w:rPr>
      </w:pPr>
    </w:p>
    <w:p w14:paraId="1F144ED6" w14:textId="77777777" w:rsidR="00B2532A" w:rsidRPr="007118B9" w:rsidRDefault="00B2532A" w:rsidP="00B2532A">
      <w:pPr>
        <w:spacing w:line="280" w:lineRule="exact"/>
        <w:ind w:rightChars="-11" w:right="-23"/>
        <w:jc w:val="right"/>
        <w:rPr>
          <w:rFonts w:ascii="ＭＳ Ｐゴシック" w:eastAsia="ＭＳ Ｐゴシック" w:hAnsi="ＭＳ Ｐゴシック"/>
          <w:sz w:val="20"/>
          <w:szCs w:val="21"/>
        </w:rPr>
      </w:pPr>
      <w:r w:rsidRPr="007118B9">
        <w:rPr>
          <w:rFonts w:ascii="ＭＳ Ｐゴシック" w:eastAsia="ＭＳ Ｐゴシック" w:hAnsi="ＭＳ Ｐゴシック" w:hint="eastAsia"/>
          <w:sz w:val="20"/>
          <w:szCs w:val="21"/>
        </w:rPr>
        <w:t>(署名または押印</w:t>
      </w:r>
      <w:r w:rsidRPr="007118B9">
        <w:rPr>
          <w:rFonts w:ascii="ＭＳ Ｐゴシック" w:eastAsia="ＭＳ Ｐゴシック" w:hAnsi="ＭＳ Ｐゴシック"/>
          <w:sz w:val="20"/>
          <w:szCs w:val="21"/>
        </w:rPr>
        <w:t>)</w:t>
      </w:r>
    </w:p>
    <w:p w14:paraId="69212003" w14:textId="77777777" w:rsidR="003B37A3" w:rsidRPr="007118B9" w:rsidRDefault="003B37A3" w:rsidP="00B2532A">
      <w:pPr>
        <w:spacing w:line="360" w:lineRule="exact"/>
        <w:ind w:rightChars="1608" w:right="3377"/>
        <w:jc w:val="right"/>
        <w:rPr>
          <w:rFonts w:ascii="ＭＳ Ｐゴシック" w:eastAsia="ＭＳ Ｐゴシック" w:hAnsi="ＭＳ Ｐゴシック"/>
        </w:rPr>
      </w:pPr>
      <w:r w:rsidRPr="007118B9">
        <w:rPr>
          <w:rFonts w:ascii="ＭＳ Ｐゴシック" w:eastAsia="ＭＳ Ｐゴシック" w:hAnsi="ＭＳ Ｐゴシック" w:hint="eastAsia"/>
        </w:rPr>
        <w:t>商社名</w:t>
      </w:r>
      <w:r w:rsidR="00E746D1" w:rsidRPr="007118B9">
        <w:rPr>
          <w:rFonts w:ascii="ＭＳ Ｐゴシック" w:eastAsia="ＭＳ Ｐゴシック" w:hAnsi="ＭＳ Ｐゴシック" w:hint="eastAsia"/>
        </w:rPr>
        <w:t>：</w:t>
      </w:r>
    </w:p>
    <w:p w14:paraId="36D5FCBD" w14:textId="77777777" w:rsidR="003B37A3" w:rsidRPr="007118B9" w:rsidRDefault="00B2532A" w:rsidP="00B2532A">
      <w:pPr>
        <w:spacing w:line="360" w:lineRule="exact"/>
        <w:ind w:rightChars="1608" w:right="3377"/>
        <w:jc w:val="right"/>
        <w:rPr>
          <w:rFonts w:ascii="ＭＳ Ｐゴシック" w:eastAsia="ＭＳ Ｐゴシック" w:hAnsi="ＭＳ Ｐゴシック"/>
        </w:rPr>
      </w:pPr>
      <w:r w:rsidRPr="007118B9">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16B02FFA" wp14:editId="002D3908">
                <wp:simplePos x="0" y="0"/>
                <wp:positionH relativeFrom="margin">
                  <wp:posOffset>6417945</wp:posOffset>
                </wp:positionH>
                <wp:positionV relativeFrom="paragraph">
                  <wp:posOffset>222885</wp:posOffset>
                </wp:positionV>
                <wp:extent cx="9144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04C3DDD1" w14:textId="77777777" w:rsidR="00244209" w:rsidRPr="00E65F27" w:rsidRDefault="00244209" w:rsidP="00B2532A">
                            <w:pPr>
                              <w:spacing w:line="300" w:lineRule="exact"/>
                              <w:rPr>
                                <w:rFonts w:ascii="ＭＳ Ｐゴシック" w:eastAsia="ＭＳ Ｐゴシック" w:hAnsi="ＭＳ Ｐゴシック"/>
                              </w:rPr>
                            </w:pPr>
                            <w:r w:rsidRPr="00E65F27">
                              <w:rPr>
                                <w:rFonts w:ascii="ＭＳ Ｐゴシック" w:eastAsia="ＭＳ Ｐゴシック" w:hAnsi="ＭＳ Ｐゴシック" w:hint="eastAsia"/>
                              </w:rPr>
                              <w:t>印</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16B02FFA" id="テキスト ボックス 2" o:spid="_x0000_s1027" type="#_x0000_t202" style="position:absolute;left:0;text-align:left;margin-left:505.35pt;margin-top:17.55pt;width:1in;height:1in;z-index:251661312;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" fillcolor="white [3201]" stroked="f" strokeweight=".5pt">
                <v:textbox style="mso-fit-shape-to-text:t" inset="1mm,1mm,1mm,1mm">
                  <w:txbxContent>
                    <w:p w14:paraId="04C3DDD1" w14:textId="77777777" w:rsidR="00244209" w:rsidRPr="00E65F27" w:rsidRDefault="00244209" w:rsidP="00B2532A">
                      <w:pPr>
                        <w:spacing w:line="300" w:lineRule="exact"/>
                        <w:rPr>
                          <w:rFonts w:ascii="ＭＳ Ｐゴシック" w:eastAsia="ＭＳ Ｐゴシック" w:hAnsi="ＭＳ Ｐゴシック"/>
                        </w:rPr>
                      </w:pPr>
                      <w:r w:rsidRPr="00E65F27">
                        <w:rPr>
                          <w:rFonts w:ascii="ＭＳ Ｐゴシック" w:eastAsia="ＭＳ Ｐゴシック" w:hAnsi="ＭＳ Ｐゴシック" w:hint="eastAsia"/>
                        </w:rPr>
                        <w:t>印</w:t>
                      </w:r>
                    </w:p>
                  </w:txbxContent>
                </v:textbox>
                <w10:wrap anchorx="margin"/>
              </v:shape>
            </w:pict>
          </mc:Fallback>
        </mc:AlternateContent>
      </w:r>
      <w:r w:rsidR="003B37A3" w:rsidRPr="007118B9">
        <w:rPr>
          <w:rFonts w:ascii="ＭＳ Ｐゴシック" w:eastAsia="ＭＳ Ｐゴシック" w:hAnsi="ＭＳ Ｐゴシック" w:hint="eastAsia"/>
        </w:rPr>
        <w:t>部署名：</w:t>
      </w:r>
    </w:p>
    <w:p w14:paraId="4A4DBCD8" w14:textId="77777777" w:rsidR="003B37A3" w:rsidRPr="007118B9" w:rsidRDefault="003B37A3" w:rsidP="00B2532A">
      <w:pPr>
        <w:spacing w:line="360" w:lineRule="exact"/>
        <w:ind w:rightChars="1608" w:right="3377"/>
        <w:jc w:val="right"/>
        <w:rPr>
          <w:rFonts w:ascii="ＭＳ Ｐゴシック" w:eastAsia="ＭＳ Ｐゴシック" w:hAnsi="ＭＳ Ｐゴシック"/>
        </w:rPr>
      </w:pPr>
      <w:r w:rsidRPr="007118B9">
        <w:rPr>
          <w:rFonts w:ascii="ＭＳ Ｐゴシック" w:eastAsia="ＭＳ Ｐゴシック" w:hAnsi="ＭＳ Ｐゴシック" w:hint="eastAsia"/>
        </w:rPr>
        <w:t>責任者：</w:t>
      </w:r>
    </w:p>
    <w:p w14:paraId="235290AC" w14:textId="77777777" w:rsidR="00B2532A" w:rsidRPr="007118B9" w:rsidRDefault="00B2532A" w:rsidP="00B2532A">
      <w:pPr>
        <w:tabs>
          <w:tab w:val="left" w:pos="7088"/>
        </w:tabs>
        <w:spacing w:line="80" w:lineRule="exact"/>
        <w:ind w:rightChars="1743" w:right="3660"/>
        <w:jc w:val="right"/>
        <w:rPr>
          <w:rFonts w:ascii="ＭＳ Ｐゴシック" w:eastAsia="ＭＳ Ｐゴシック" w:hAnsi="ＭＳ Ｐゴシック"/>
        </w:rPr>
      </w:pPr>
    </w:p>
    <w:p w14:paraId="3184E709" w14:textId="77777777" w:rsidR="00B2532A" w:rsidRPr="007118B9" w:rsidRDefault="00B2532A" w:rsidP="00B2532A">
      <w:pPr>
        <w:spacing w:line="280" w:lineRule="exact"/>
        <w:ind w:rightChars="-11" w:right="-23"/>
        <w:jc w:val="right"/>
        <w:rPr>
          <w:rFonts w:ascii="ＭＳ Ｐゴシック" w:eastAsia="ＭＳ Ｐゴシック" w:hAnsi="ＭＳ Ｐゴシック"/>
          <w:sz w:val="20"/>
          <w:szCs w:val="21"/>
        </w:rPr>
      </w:pPr>
      <w:r w:rsidRPr="007118B9">
        <w:rPr>
          <w:rFonts w:ascii="ＭＳ Ｐゴシック" w:eastAsia="ＭＳ Ｐゴシック" w:hAnsi="ＭＳ Ｐゴシック" w:hint="eastAsia"/>
          <w:sz w:val="20"/>
          <w:szCs w:val="21"/>
        </w:rPr>
        <w:t>(署名または押印</w:t>
      </w:r>
      <w:r w:rsidRPr="007118B9">
        <w:rPr>
          <w:rFonts w:ascii="ＭＳ Ｐゴシック" w:eastAsia="ＭＳ Ｐゴシック" w:hAnsi="ＭＳ Ｐゴシック"/>
          <w:sz w:val="20"/>
          <w:szCs w:val="21"/>
        </w:rPr>
        <w:t>)</w:t>
      </w:r>
    </w:p>
    <w:p w14:paraId="52A001DC" w14:textId="77777777" w:rsidR="003B37A3" w:rsidRDefault="003B37A3" w:rsidP="00436134">
      <w:pPr>
        <w:spacing w:line="360" w:lineRule="exact"/>
        <w:jc w:val="center"/>
        <w:rPr>
          <w:rFonts w:ascii="ＭＳ Ｐゴシック" w:eastAsia="ＭＳ Ｐゴシック" w:hAnsi="ＭＳ Ｐゴシック"/>
        </w:rPr>
      </w:pPr>
    </w:p>
    <w:p w14:paraId="5F743A99" w14:textId="24C6E67D" w:rsidR="003B37A3" w:rsidRDefault="003B37A3" w:rsidP="00436134">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貴社に納入する製品</w:t>
      </w:r>
      <w:r w:rsidR="00C257BF">
        <w:rPr>
          <w:rFonts w:ascii="ＭＳ Ｐゴシック" w:eastAsia="ＭＳ Ｐゴシック" w:hAnsi="ＭＳ Ｐゴシック" w:hint="eastAsia"/>
        </w:rPr>
        <w:t>(</w:t>
      </w:r>
      <w:r>
        <w:rPr>
          <w:rFonts w:ascii="ＭＳ Ｐゴシック" w:eastAsia="ＭＳ Ｐゴシック" w:hAnsi="ＭＳ Ｐゴシック" w:hint="eastAsia"/>
        </w:rPr>
        <w:t>表1</w:t>
      </w:r>
      <w:r w:rsidR="00C257BF">
        <w:rPr>
          <w:rFonts w:ascii="ＭＳ Ｐゴシック" w:eastAsia="ＭＳ Ｐゴシック" w:hAnsi="ＭＳ Ｐゴシック" w:hint="eastAsia"/>
        </w:rPr>
        <w:t>)</w:t>
      </w:r>
      <w:r>
        <w:rPr>
          <w:rFonts w:ascii="ＭＳ Ｐゴシック" w:eastAsia="ＭＳ Ｐゴシック" w:hAnsi="ＭＳ Ｐゴシック" w:hint="eastAsia"/>
        </w:rPr>
        <w:t>について、</w:t>
      </w:r>
      <w:r w:rsidRPr="00E746D1">
        <w:rPr>
          <w:rFonts w:ascii="ＭＳ Ｐゴシック" w:eastAsia="ＭＳ Ｐゴシック" w:hAnsi="ＭＳ Ｐゴシック" w:hint="eastAsia"/>
        </w:rPr>
        <w:t>表</w:t>
      </w:r>
      <w:r w:rsidR="00E746D1" w:rsidRPr="00E746D1">
        <w:rPr>
          <w:rFonts w:ascii="ＭＳ Ｐゴシック" w:eastAsia="ＭＳ Ｐゴシック" w:hAnsi="ＭＳ Ｐゴシック" w:hint="eastAsia"/>
        </w:rPr>
        <w:t>2</w:t>
      </w:r>
      <w:r w:rsidRPr="00E746D1">
        <w:rPr>
          <w:rFonts w:ascii="ＭＳ Ｐゴシック" w:eastAsia="ＭＳ Ｐゴシック" w:hAnsi="ＭＳ Ｐゴシック" w:hint="eastAsia"/>
        </w:rPr>
        <w:t>「</w:t>
      </w:r>
      <w:r>
        <w:rPr>
          <w:rFonts w:ascii="ＭＳ Ｐゴシック" w:eastAsia="ＭＳ Ｐゴシック" w:hAnsi="ＭＳ Ｐゴシック" w:hint="eastAsia"/>
        </w:rPr>
        <w:t>Nittoグループ　不使用保証書対象化学物</w:t>
      </w:r>
      <w:r w:rsidRPr="008A017F">
        <w:rPr>
          <w:rFonts w:ascii="ＭＳ Ｐゴシック" w:eastAsia="ＭＳ Ｐゴシック" w:hAnsi="ＭＳ Ｐゴシック" w:hint="eastAsia"/>
        </w:rPr>
        <w:t xml:space="preserve">質　</w:t>
      </w:r>
      <w:r w:rsidRPr="008A017F">
        <w:rPr>
          <w:rFonts w:ascii="ＭＳ Ｐゴシック" w:eastAsia="ＭＳ Ｐゴシック" w:hAnsi="ＭＳ Ｐゴシック" w:hint="eastAsia"/>
          <w:b/>
        </w:rPr>
        <w:t>Ver</w:t>
      </w:r>
      <w:r w:rsidRPr="008A017F">
        <w:rPr>
          <w:rFonts w:ascii="ＭＳ Ｐゴシック" w:eastAsia="ＭＳ Ｐゴシック" w:hAnsi="ＭＳ Ｐゴシック"/>
          <w:b/>
        </w:rPr>
        <w:t xml:space="preserve"> </w:t>
      </w:r>
      <w:r w:rsidR="005F0192">
        <w:rPr>
          <w:rFonts w:ascii="ＭＳ Ｐゴシック" w:eastAsia="ＭＳ Ｐゴシック" w:hAnsi="ＭＳ Ｐゴシック" w:hint="eastAsia"/>
          <w:b/>
          <w:color w:val="FF0000"/>
          <w:sz w:val="24"/>
        </w:rPr>
        <w:t>5</w:t>
      </w:r>
      <w:r w:rsidR="00E347FF" w:rsidRPr="00E347FF">
        <w:rPr>
          <w:rFonts w:ascii="ＭＳ Ｐゴシック" w:eastAsia="ＭＳ Ｐゴシック" w:hAnsi="ＭＳ Ｐゴシック" w:hint="eastAsia"/>
          <w:b/>
          <w:color w:val="FF0000"/>
          <w:sz w:val="24"/>
        </w:rPr>
        <w:t>.0</w:t>
      </w:r>
      <w:r w:rsidR="00E347FF" w:rsidRPr="00E347FF">
        <w:rPr>
          <w:rFonts w:ascii="ＭＳ Ｐゴシック" w:eastAsia="ＭＳ Ｐゴシック" w:hAnsi="ＭＳ Ｐゴシック"/>
          <w:b/>
          <w:color w:val="FF0000"/>
          <w:sz w:val="24"/>
        </w:rPr>
        <w:t>0</w:t>
      </w:r>
      <w:r>
        <w:rPr>
          <w:rFonts w:ascii="ＭＳ Ｐゴシック" w:eastAsia="ＭＳ Ｐゴシック" w:hAnsi="ＭＳ Ｐゴシック" w:hint="eastAsia"/>
        </w:rPr>
        <w:t>」に</w:t>
      </w:r>
    </w:p>
    <w:p w14:paraId="08F8EC15" w14:textId="77777777" w:rsidR="003B37A3" w:rsidRDefault="003B37A3" w:rsidP="00E746D1">
      <w:pPr>
        <w:spacing w:line="360" w:lineRule="exact"/>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定める化学物質の閾値レベルを遵守していることを保証致します。</w:t>
      </w:r>
    </w:p>
    <w:p w14:paraId="508595B4" w14:textId="77777777" w:rsidR="00E746D1" w:rsidRDefault="00E746D1" w:rsidP="00436134">
      <w:pPr>
        <w:spacing w:line="360" w:lineRule="exact"/>
        <w:jc w:val="left"/>
        <w:rPr>
          <w:rFonts w:ascii="ＭＳ Ｐゴシック" w:eastAsia="ＭＳ Ｐゴシック" w:hAnsi="ＭＳ Ｐゴシック"/>
        </w:rPr>
      </w:pPr>
    </w:p>
    <w:p w14:paraId="2FCCFD72" w14:textId="77777777" w:rsidR="003B37A3" w:rsidRDefault="003B37A3" w:rsidP="00436134">
      <w:pPr>
        <w:spacing w:line="360" w:lineRule="exact"/>
        <w:jc w:val="left"/>
        <w:rPr>
          <w:rFonts w:ascii="ＭＳ Ｐゴシック" w:eastAsia="ＭＳ Ｐゴシック" w:hAnsi="ＭＳ Ｐゴシック"/>
        </w:rPr>
      </w:pPr>
      <w:r>
        <w:rPr>
          <w:rFonts w:ascii="ＭＳ Ｐゴシック" w:eastAsia="ＭＳ Ｐゴシック" w:hAnsi="ＭＳ Ｐゴシック" w:hint="eastAsia"/>
        </w:rPr>
        <w:t>表</w:t>
      </w:r>
      <w:r w:rsidR="004033B5">
        <w:rPr>
          <w:rFonts w:ascii="ＭＳ Ｐゴシック" w:eastAsia="ＭＳ Ｐゴシック" w:hAnsi="ＭＳ Ｐゴシック" w:hint="eastAsia"/>
        </w:rPr>
        <w:t>1</w:t>
      </w:r>
      <w:r w:rsidR="00244209">
        <w:rPr>
          <w:rFonts w:ascii="ＭＳ Ｐゴシック" w:eastAsia="ＭＳ Ｐゴシック" w:hAnsi="ＭＳ Ｐゴシック" w:hint="eastAsia"/>
        </w:rPr>
        <w:t>：</w:t>
      </w:r>
      <w:r w:rsidR="001F7CD6">
        <w:rPr>
          <w:rFonts w:ascii="ＭＳ Ｐゴシック" w:eastAsia="ＭＳ Ｐゴシック" w:hAnsi="ＭＳ Ｐゴシック" w:hint="eastAsia"/>
        </w:rPr>
        <w:t>納入する製品</w:t>
      </w:r>
    </w:p>
    <w:tbl>
      <w:tblPr>
        <w:tblStyle w:val="a3"/>
        <w:tblW w:w="0" w:type="auto"/>
        <w:tblLook w:val="04A0" w:firstRow="1" w:lastRow="0" w:firstColumn="1" w:lastColumn="0" w:noHBand="0" w:noVBand="1"/>
      </w:tblPr>
      <w:tblGrid>
        <w:gridCol w:w="5228"/>
        <w:gridCol w:w="5228"/>
      </w:tblGrid>
      <w:tr w:rsidR="005C6F87" w14:paraId="0A47A1B2" w14:textId="77777777" w:rsidTr="005C6F87">
        <w:tc>
          <w:tcPr>
            <w:tcW w:w="5228" w:type="dxa"/>
          </w:tcPr>
          <w:p w14:paraId="6623DD32" w14:textId="77777777" w:rsidR="005C6F87" w:rsidRDefault="005C6F87" w:rsidP="00436134">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製品名</w:t>
            </w:r>
          </w:p>
        </w:tc>
        <w:tc>
          <w:tcPr>
            <w:tcW w:w="5228" w:type="dxa"/>
          </w:tcPr>
          <w:p w14:paraId="08E9BEC1" w14:textId="77777777" w:rsidR="005C6F87" w:rsidRDefault="00D02E32" w:rsidP="00436134">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購入品　</w:t>
            </w:r>
            <w:r w:rsidR="005C6F87">
              <w:rPr>
                <w:rFonts w:ascii="ＭＳ Ｐゴシック" w:eastAsia="ＭＳ Ｐゴシック" w:hAnsi="ＭＳ Ｐゴシック" w:hint="eastAsia"/>
              </w:rPr>
              <w:t>品質仕様書番号(NIS No.)</w:t>
            </w:r>
          </w:p>
        </w:tc>
      </w:tr>
      <w:tr w:rsidR="005C6F87" w14:paraId="66E62514" w14:textId="77777777" w:rsidTr="005C6F87">
        <w:tc>
          <w:tcPr>
            <w:tcW w:w="5228" w:type="dxa"/>
          </w:tcPr>
          <w:p w14:paraId="7912EA40" w14:textId="77777777" w:rsidR="005C6F87" w:rsidRDefault="005C6F87" w:rsidP="00436134">
            <w:pPr>
              <w:spacing w:line="360" w:lineRule="exact"/>
              <w:jc w:val="center"/>
              <w:rPr>
                <w:rFonts w:ascii="ＭＳ Ｐゴシック" w:eastAsia="ＭＳ Ｐゴシック" w:hAnsi="ＭＳ Ｐゴシック"/>
              </w:rPr>
            </w:pPr>
          </w:p>
        </w:tc>
        <w:tc>
          <w:tcPr>
            <w:tcW w:w="5228" w:type="dxa"/>
          </w:tcPr>
          <w:p w14:paraId="65B1891E" w14:textId="77777777" w:rsidR="005C6F87" w:rsidRDefault="005C6F87" w:rsidP="00436134">
            <w:pPr>
              <w:spacing w:line="360" w:lineRule="exact"/>
              <w:jc w:val="center"/>
              <w:rPr>
                <w:rFonts w:ascii="ＭＳ Ｐゴシック" w:eastAsia="ＭＳ Ｐゴシック" w:hAnsi="ＭＳ Ｐゴシック"/>
              </w:rPr>
            </w:pPr>
          </w:p>
        </w:tc>
      </w:tr>
      <w:tr w:rsidR="005C6F87" w14:paraId="41E52C2A" w14:textId="77777777" w:rsidTr="005C6F87">
        <w:tc>
          <w:tcPr>
            <w:tcW w:w="5228" w:type="dxa"/>
          </w:tcPr>
          <w:p w14:paraId="262960A9" w14:textId="77777777" w:rsidR="005C6F87" w:rsidRDefault="005C6F87" w:rsidP="00436134">
            <w:pPr>
              <w:spacing w:line="360" w:lineRule="exact"/>
              <w:jc w:val="center"/>
              <w:rPr>
                <w:rFonts w:ascii="ＭＳ Ｐゴシック" w:eastAsia="ＭＳ Ｐゴシック" w:hAnsi="ＭＳ Ｐゴシック"/>
              </w:rPr>
            </w:pPr>
          </w:p>
        </w:tc>
        <w:tc>
          <w:tcPr>
            <w:tcW w:w="5228" w:type="dxa"/>
          </w:tcPr>
          <w:p w14:paraId="1C6DF88E" w14:textId="77777777" w:rsidR="005C6F87" w:rsidRDefault="005C6F87" w:rsidP="00436134">
            <w:pPr>
              <w:spacing w:line="360" w:lineRule="exact"/>
              <w:jc w:val="center"/>
              <w:rPr>
                <w:rFonts w:ascii="ＭＳ Ｐゴシック" w:eastAsia="ＭＳ Ｐゴシック" w:hAnsi="ＭＳ Ｐゴシック"/>
              </w:rPr>
            </w:pPr>
          </w:p>
        </w:tc>
      </w:tr>
      <w:tr w:rsidR="005C6F87" w14:paraId="5D980ED7" w14:textId="77777777" w:rsidTr="005C6F87">
        <w:tc>
          <w:tcPr>
            <w:tcW w:w="5228" w:type="dxa"/>
          </w:tcPr>
          <w:p w14:paraId="0FDC132A" w14:textId="77777777" w:rsidR="005C6F87" w:rsidRDefault="005C6F87" w:rsidP="00436134">
            <w:pPr>
              <w:spacing w:line="360" w:lineRule="exact"/>
              <w:jc w:val="center"/>
              <w:rPr>
                <w:rFonts w:ascii="ＭＳ Ｐゴシック" w:eastAsia="ＭＳ Ｐゴシック" w:hAnsi="ＭＳ Ｐゴシック"/>
              </w:rPr>
            </w:pPr>
          </w:p>
        </w:tc>
        <w:tc>
          <w:tcPr>
            <w:tcW w:w="5228" w:type="dxa"/>
          </w:tcPr>
          <w:p w14:paraId="08D7E5D0" w14:textId="77777777" w:rsidR="005C6F87" w:rsidRDefault="005C6F87" w:rsidP="00436134">
            <w:pPr>
              <w:spacing w:line="360" w:lineRule="exact"/>
              <w:jc w:val="center"/>
              <w:rPr>
                <w:rFonts w:ascii="ＭＳ Ｐゴシック" w:eastAsia="ＭＳ Ｐゴシック" w:hAnsi="ＭＳ Ｐゴシック"/>
              </w:rPr>
            </w:pPr>
          </w:p>
        </w:tc>
      </w:tr>
      <w:tr w:rsidR="005C6F87" w14:paraId="7226588C" w14:textId="77777777" w:rsidTr="005C6F87">
        <w:tc>
          <w:tcPr>
            <w:tcW w:w="5228" w:type="dxa"/>
          </w:tcPr>
          <w:p w14:paraId="2D7E2360" w14:textId="77777777" w:rsidR="005C6F87" w:rsidRDefault="005C6F87" w:rsidP="00436134">
            <w:pPr>
              <w:spacing w:line="360" w:lineRule="exact"/>
              <w:jc w:val="center"/>
              <w:rPr>
                <w:rFonts w:ascii="ＭＳ Ｐゴシック" w:eastAsia="ＭＳ Ｐゴシック" w:hAnsi="ＭＳ Ｐゴシック"/>
              </w:rPr>
            </w:pPr>
          </w:p>
        </w:tc>
        <w:tc>
          <w:tcPr>
            <w:tcW w:w="5228" w:type="dxa"/>
          </w:tcPr>
          <w:p w14:paraId="5B1FE879" w14:textId="77777777" w:rsidR="005C6F87" w:rsidRDefault="005C6F87" w:rsidP="00436134">
            <w:pPr>
              <w:spacing w:line="360" w:lineRule="exact"/>
              <w:jc w:val="center"/>
              <w:rPr>
                <w:rFonts w:ascii="ＭＳ Ｐゴシック" w:eastAsia="ＭＳ Ｐゴシック" w:hAnsi="ＭＳ Ｐゴシック"/>
              </w:rPr>
            </w:pPr>
          </w:p>
        </w:tc>
      </w:tr>
      <w:tr w:rsidR="005C6F87" w14:paraId="789D969E" w14:textId="77777777" w:rsidTr="005C6F87">
        <w:tc>
          <w:tcPr>
            <w:tcW w:w="5228" w:type="dxa"/>
          </w:tcPr>
          <w:p w14:paraId="441FF6F5" w14:textId="77777777" w:rsidR="005C6F87" w:rsidRDefault="005C6F87" w:rsidP="00436134">
            <w:pPr>
              <w:spacing w:line="360" w:lineRule="exact"/>
              <w:jc w:val="center"/>
              <w:rPr>
                <w:rFonts w:ascii="ＭＳ Ｐゴシック" w:eastAsia="ＭＳ Ｐゴシック" w:hAnsi="ＭＳ Ｐゴシック"/>
              </w:rPr>
            </w:pPr>
          </w:p>
        </w:tc>
        <w:tc>
          <w:tcPr>
            <w:tcW w:w="5228" w:type="dxa"/>
          </w:tcPr>
          <w:p w14:paraId="1951F7D6" w14:textId="77777777" w:rsidR="005C6F87" w:rsidRDefault="005C6F87" w:rsidP="00436134">
            <w:pPr>
              <w:spacing w:line="360" w:lineRule="exact"/>
              <w:jc w:val="center"/>
              <w:rPr>
                <w:rFonts w:ascii="ＭＳ Ｐゴシック" w:eastAsia="ＭＳ Ｐゴシック" w:hAnsi="ＭＳ Ｐゴシック"/>
              </w:rPr>
            </w:pPr>
          </w:p>
        </w:tc>
      </w:tr>
    </w:tbl>
    <w:p w14:paraId="50A82F59" w14:textId="77777777" w:rsidR="00AF2804" w:rsidRDefault="00AF2804" w:rsidP="00436134">
      <w:pPr>
        <w:spacing w:line="360" w:lineRule="exact"/>
        <w:jc w:val="center"/>
        <w:rPr>
          <w:rFonts w:ascii="ＭＳ Ｐゴシック" w:eastAsia="ＭＳ Ｐゴシック" w:hAnsi="ＭＳ Ｐゴシック"/>
        </w:rPr>
      </w:pPr>
    </w:p>
    <w:p w14:paraId="5F2D3E39" w14:textId="77777777" w:rsidR="00AF2804" w:rsidRPr="00CA3A41" w:rsidRDefault="00AF2804" w:rsidP="00E746D1">
      <w:pPr>
        <w:spacing w:line="360" w:lineRule="exact"/>
        <w:jc w:val="left"/>
        <w:rPr>
          <w:rFonts w:ascii="ＭＳ Ｐゴシック" w:eastAsia="ＭＳ Ｐゴシック" w:hAnsi="ＭＳ Ｐゴシック"/>
          <w:b/>
          <w:color w:val="FF0000"/>
          <w:spacing w:val="-4"/>
        </w:rPr>
      </w:pPr>
    </w:p>
    <w:p w14:paraId="65B90931" w14:textId="77777777" w:rsidR="00244209" w:rsidRDefault="00244209" w:rsidP="00436134">
      <w:pPr>
        <w:spacing w:line="360" w:lineRule="exact"/>
        <w:jc w:val="center"/>
        <w:rPr>
          <w:rFonts w:ascii="ＭＳ Ｐゴシック" w:eastAsia="ＭＳ Ｐゴシック" w:hAnsi="ＭＳ Ｐゴシック"/>
        </w:rPr>
      </w:pPr>
    </w:p>
    <w:p w14:paraId="06A279A4" w14:textId="77777777" w:rsidR="00AF2804" w:rsidRDefault="00AF2804" w:rsidP="00AF2804">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本保証書の内容についてご不明な点がございましたら、下記担当者宛てにご連絡ください。</w:t>
      </w:r>
    </w:p>
    <w:p w14:paraId="22213E14" w14:textId="77777777" w:rsidR="00AF2804" w:rsidRDefault="00AF2804" w:rsidP="00AF2804">
      <w:pPr>
        <w:spacing w:line="360" w:lineRule="exact"/>
        <w:ind w:leftChars="540" w:left="1134"/>
        <w:jc w:val="left"/>
        <w:rPr>
          <w:rFonts w:ascii="ＭＳ Ｐゴシック" w:eastAsia="ＭＳ Ｐゴシック" w:hAnsi="ＭＳ Ｐゴシック"/>
        </w:rPr>
      </w:pPr>
      <w:r>
        <w:rPr>
          <w:rFonts w:ascii="ＭＳ Ｐゴシック" w:eastAsia="ＭＳ Ｐゴシック" w:hAnsi="ＭＳ Ｐゴシック" w:hint="eastAsia"/>
        </w:rPr>
        <w:t>部署名：</w:t>
      </w:r>
    </w:p>
    <w:p w14:paraId="70575343" w14:textId="77777777" w:rsidR="00AF2804" w:rsidRDefault="00AF2804" w:rsidP="00AF2804">
      <w:pPr>
        <w:spacing w:line="360" w:lineRule="exact"/>
        <w:ind w:leftChars="540" w:left="1134"/>
        <w:jc w:val="left"/>
        <w:rPr>
          <w:rFonts w:ascii="ＭＳ Ｐゴシック" w:eastAsia="ＭＳ Ｐゴシック" w:hAnsi="ＭＳ Ｐゴシック"/>
        </w:rPr>
      </w:pPr>
      <w:r>
        <w:rPr>
          <w:rFonts w:ascii="ＭＳ Ｐゴシック" w:eastAsia="ＭＳ Ｐゴシック" w:hAnsi="ＭＳ Ｐゴシック" w:hint="eastAsia"/>
        </w:rPr>
        <w:t>担当者：</w:t>
      </w:r>
    </w:p>
    <w:p w14:paraId="612234EA" w14:textId="77777777" w:rsidR="00AF2804" w:rsidRDefault="00AF2804" w:rsidP="00AF2804">
      <w:pPr>
        <w:spacing w:line="360" w:lineRule="exact"/>
        <w:ind w:leftChars="540" w:left="1134"/>
        <w:jc w:val="left"/>
        <w:rPr>
          <w:rFonts w:ascii="ＭＳ Ｐゴシック" w:eastAsia="ＭＳ Ｐゴシック" w:hAnsi="ＭＳ Ｐゴシック"/>
        </w:rPr>
      </w:pPr>
      <w:r>
        <w:rPr>
          <w:rFonts w:ascii="ＭＳ Ｐゴシック" w:eastAsia="ＭＳ Ｐゴシック" w:hAnsi="ＭＳ Ｐゴシック" w:hint="eastAsia"/>
        </w:rPr>
        <w:t>TEL：</w:t>
      </w:r>
    </w:p>
    <w:p w14:paraId="7854CD58" w14:textId="77777777" w:rsidR="00AF2804" w:rsidRDefault="00AF2804" w:rsidP="00AF2804">
      <w:pPr>
        <w:spacing w:line="360" w:lineRule="exact"/>
        <w:ind w:leftChars="540" w:left="1134"/>
        <w:jc w:val="left"/>
        <w:rPr>
          <w:rFonts w:ascii="ＭＳ Ｐゴシック" w:eastAsia="ＭＳ Ｐゴシック" w:hAnsi="ＭＳ Ｐゴシック"/>
        </w:rPr>
      </w:pPr>
      <w:r>
        <w:rPr>
          <w:rFonts w:ascii="ＭＳ Ｐゴシック" w:eastAsia="ＭＳ Ｐゴシック" w:hAnsi="ＭＳ Ｐゴシック" w:hint="eastAsia"/>
        </w:rPr>
        <w:t>FAX：</w:t>
      </w:r>
    </w:p>
    <w:p w14:paraId="6856AF17" w14:textId="77777777" w:rsidR="00AF2804" w:rsidRDefault="00AF2804" w:rsidP="00AF2804">
      <w:pPr>
        <w:spacing w:line="360" w:lineRule="exact"/>
        <w:ind w:leftChars="540" w:left="1134"/>
        <w:jc w:val="left"/>
        <w:rPr>
          <w:rFonts w:ascii="ＭＳ Ｐゴシック" w:eastAsia="ＭＳ Ｐゴシック" w:hAnsi="ＭＳ Ｐゴシック"/>
        </w:rPr>
      </w:pPr>
      <w:r>
        <w:rPr>
          <w:rFonts w:ascii="ＭＳ Ｐゴシック" w:eastAsia="ＭＳ Ｐゴシック" w:hAnsi="ＭＳ Ｐゴシック" w:hint="eastAsia"/>
        </w:rPr>
        <w:t>Mail:</w:t>
      </w:r>
    </w:p>
    <w:p w14:paraId="6087E496" w14:textId="77777777" w:rsidR="00E746D1" w:rsidRDefault="00E746D1" w:rsidP="00AF2804">
      <w:pPr>
        <w:spacing w:line="360" w:lineRule="exact"/>
        <w:ind w:leftChars="540" w:left="1134"/>
        <w:jc w:val="left"/>
        <w:rPr>
          <w:rFonts w:ascii="ＭＳ Ｐゴシック" w:eastAsia="ＭＳ Ｐゴシック" w:hAnsi="ＭＳ Ｐゴシック"/>
        </w:rPr>
      </w:pPr>
    </w:p>
    <w:p w14:paraId="58594986" w14:textId="77777777" w:rsidR="005C6F87" w:rsidRDefault="00AF2804" w:rsidP="00AF2804">
      <w:pPr>
        <w:pStyle w:val="a4"/>
        <w:spacing w:line="360" w:lineRule="exact"/>
      </w:pPr>
      <w:r>
        <w:rPr>
          <w:rFonts w:hint="eastAsia"/>
        </w:rPr>
        <w:t>以上</w:t>
      </w:r>
    </w:p>
    <w:p w14:paraId="74667D42" w14:textId="2DDBD065" w:rsidR="00436134" w:rsidRDefault="00E746D1" w:rsidP="00116418">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662336" behindDoc="0" locked="0" layoutInCell="1" allowOverlap="1" wp14:anchorId="61F185A7" wp14:editId="09A135C8">
                <wp:simplePos x="0" y="0"/>
                <wp:positionH relativeFrom="margin">
                  <wp:posOffset>627380</wp:posOffset>
                </wp:positionH>
                <wp:positionV relativeFrom="paragraph">
                  <wp:posOffset>109785</wp:posOffset>
                </wp:positionV>
                <wp:extent cx="5362575" cy="914400"/>
                <wp:effectExtent l="0" t="0" r="28575" b="21590"/>
                <wp:wrapNone/>
                <wp:docPr id="3" name="テキスト ボックス 3"/>
                <wp:cNvGraphicFramePr/>
                <a:graphic xmlns:a="http://schemas.openxmlformats.org/drawingml/2006/main">
                  <a:graphicData uri="http://schemas.microsoft.com/office/word/2010/wordprocessingShape">
                    <wps:wsp>
                      <wps:cNvSpPr txBox="1"/>
                      <wps:spPr>
                        <a:xfrm>
                          <a:off x="0" y="0"/>
                          <a:ext cx="5362575" cy="914400"/>
                        </a:xfrm>
                        <a:prstGeom prst="rect">
                          <a:avLst/>
                        </a:prstGeom>
                        <a:noFill/>
                        <a:ln w="6350">
                          <a:solidFill>
                            <a:schemeClr val="tx1"/>
                          </a:solidFill>
                        </a:ln>
                      </wps:spPr>
                      <wps:txbx>
                        <w:txbxContent>
                          <w:p w14:paraId="406FF892" w14:textId="77777777" w:rsidR="00244209" w:rsidRPr="00837738" w:rsidRDefault="00244209" w:rsidP="00837738">
                            <w:pPr>
                              <w:spacing w:line="360" w:lineRule="exact"/>
                              <w:jc w:val="center"/>
                              <w:rPr>
                                <w:rFonts w:ascii="ＭＳ Ｐゴシック" w:eastAsia="ＭＳ Ｐゴシック" w:hAnsi="ＭＳ Ｐゴシック"/>
                                <w:b/>
                                <w:sz w:val="24"/>
                                <w:szCs w:val="24"/>
                              </w:rPr>
                            </w:pPr>
                            <w:r w:rsidRPr="00837738">
                              <w:rPr>
                                <w:rFonts w:ascii="ＭＳ Ｐゴシック" w:eastAsia="ＭＳ Ｐゴシック" w:hAnsi="ＭＳ Ｐゴシック" w:hint="eastAsia"/>
                                <w:b/>
                                <w:sz w:val="24"/>
                                <w:szCs w:val="24"/>
                              </w:rPr>
                              <w:t>記入の際は</w:t>
                            </w:r>
                            <w:r w:rsidRPr="00837738">
                              <w:rPr>
                                <w:rFonts w:ascii="ＭＳ Ｐゴシック" w:eastAsia="ＭＳ Ｐゴシック" w:hAnsi="ＭＳ Ｐゴシック"/>
                                <w:b/>
                                <w:sz w:val="24"/>
                                <w:szCs w:val="24"/>
                              </w:rPr>
                              <w:t>、P.3下部にある「</w:t>
                            </w:r>
                            <w:r w:rsidRPr="00837738">
                              <w:rPr>
                                <w:rFonts w:ascii="ＭＳ Ｐゴシック" w:eastAsia="ＭＳ Ｐゴシック" w:hAnsi="ＭＳ Ｐゴシック" w:hint="eastAsia"/>
                                <w:b/>
                                <w:sz w:val="24"/>
                                <w:szCs w:val="24"/>
                              </w:rPr>
                              <w:t>記載に関してのご注意事項</w:t>
                            </w:r>
                            <w:r w:rsidRPr="00837738">
                              <w:rPr>
                                <w:rFonts w:ascii="ＭＳ Ｐゴシック" w:eastAsia="ＭＳ Ｐゴシック" w:hAnsi="ＭＳ Ｐゴシック"/>
                                <w:b/>
                                <w:sz w:val="24"/>
                                <w:szCs w:val="24"/>
                              </w:rPr>
                              <w:t>」</w:t>
                            </w:r>
                            <w:r w:rsidRPr="00837738">
                              <w:rPr>
                                <w:rFonts w:ascii="ＭＳ Ｐゴシック" w:eastAsia="ＭＳ Ｐゴシック" w:hAnsi="ＭＳ Ｐゴシック" w:hint="eastAsia"/>
                                <w:b/>
                                <w:sz w:val="24"/>
                                <w:szCs w:val="24"/>
                              </w:rPr>
                              <w:t>を</w:t>
                            </w:r>
                            <w:r w:rsidRPr="00837738">
                              <w:rPr>
                                <w:rFonts w:ascii="ＭＳ Ｐゴシック" w:eastAsia="ＭＳ Ｐゴシック" w:hAnsi="ＭＳ Ｐゴシック"/>
                                <w:b/>
                                <w:sz w:val="24"/>
                                <w:szCs w:val="24"/>
                              </w:rPr>
                              <w:t>ご参照下さい。</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1F185A7" id="テキスト ボックス 3" o:spid="_x0000_s1028" type="#_x0000_t202" style="position:absolute;margin-left:49.4pt;margin-top:8.65pt;width:422.25pt;height:1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" filled="f" strokecolor="#006 [3213]" strokeweight=".5pt">
                <v:textbox style="mso-fit-shape-to-text:t" inset="2mm,2mm,2mm,2mm">
                  <w:txbxContent>
                    <w:p w14:paraId="406FF892" w14:textId="77777777" w:rsidR="00244209" w:rsidRPr="00837738" w:rsidRDefault="00244209" w:rsidP="00837738">
                      <w:pPr>
                        <w:spacing w:line="360" w:lineRule="exact"/>
                        <w:jc w:val="center"/>
                        <w:rPr>
                          <w:rFonts w:ascii="ＭＳ Ｐゴシック" w:eastAsia="ＭＳ Ｐゴシック" w:hAnsi="ＭＳ Ｐゴシック"/>
                          <w:b/>
                          <w:sz w:val="24"/>
                          <w:szCs w:val="24"/>
                        </w:rPr>
                      </w:pPr>
                      <w:r w:rsidRPr="00837738">
                        <w:rPr>
                          <w:rFonts w:ascii="ＭＳ Ｐゴシック" w:eastAsia="ＭＳ Ｐゴシック" w:hAnsi="ＭＳ Ｐゴシック" w:hint="eastAsia"/>
                          <w:b/>
                          <w:sz w:val="24"/>
                          <w:szCs w:val="24"/>
                        </w:rPr>
                        <w:t>記入の際は</w:t>
                      </w:r>
                      <w:r w:rsidRPr="00837738">
                        <w:rPr>
                          <w:rFonts w:ascii="ＭＳ Ｐゴシック" w:eastAsia="ＭＳ Ｐゴシック" w:hAnsi="ＭＳ Ｐゴシック"/>
                          <w:b/>
                          <w:sz w:val="24"/>
                          <w:szCs w:val="24"/>
                        </w:rPr>
                        <w:t>、P.3下部にある「</w:t>
                      </w:r>
                      <w:r w:rsidRPr="00837738">
                        <w:rPr>
                          <w:rFonts w:ascii="ＭＳ Ｐゴシック" w:eastAsia="ＭＳ Ｐゴシック" w:hAnsi="ＭＳ Ｐゴシック" w:hint="eastAsia"/>
                          <w:b/>
                          <w:sz w:val="24"/>
                          <w:szCs w:val="24"/>
                        </w:rPr>
                        <w:t>記載に関してのご注意事項</w:t>
                      </w:r>
                      <w:r w:rsidRPr="00837738">
                        <w:rPr>
                          <w:rFonts w:ascii="ＭＳ Ｐゴシック" w:eastAsia="ＭＳ Ｐゴシック" w:hAnsi="ＭＳ Ｐゴシック"/>
                          <w:b/>
                          <w:sz w:val="24"/>
                          <w:szCs w:val="24"/>
                        </w:rPr>
                        <w:t>」</w:t>
                      </w:r>
                      <w:r w:rsidRPr="00837738">
                        <w:rPr>
                          <w:rFonts w:ascii="ＭＳ Ｐゴシック" w:eastAsia="ＭＳ Ｐゴシック" w:hAnsi="ＭＳ Ｐゴシック" w:hint="eastAsia"/>
                          <w:b/>
                          <w:sz w:val="24"/>
                          <w:szCs w:val="24"/>
                        </w:rPr>
                        <w:t>を</w:t>
                      </w:r>
                      <w:r w:rsidRPr="00837738">
                        <w:rPr>
                          <w:rFonts w:ascii="ＭＳ Ｐゴシック" w:eastAsia="ＭＳ Ｐゴシック" w:hAnsi="ＭＳ Ｐゴシック"/>
                          <w:b/>
                          <w:sz w:val="24"/>
                          <w:szCs w:val="24"/>
                        </w:rPr>
                        <w:t>ご参照下さい。</w:t>
                      </w:r>
                    </w:p>
                  </w:txbxContent>
                </v:textbox>
                <w10:wrap anchorx="margin"/>
              </v:shape>
            </w:pict>
          </mc:Fallback>
        </mc:AlternateContent>
      </w:r>
      <w:r w:rsidR="005C6F87">
        <w:br w:type="page"/>
      </w:r>
      <w:r w:rsidR="00FD2FE0" w:rsidRPr="00E746D1">
        <w:rPr>
          <w:rFonts w:ascii="ＭＳ Ｐゴシック" w:eastAsia="ＭＳ Ｐゴシック" w:hAnsi="ＭＳ Ｐゴシック" w:hint="eastAsia"/>
        </w:rPr>
        <w:lastRenderedPageBreak/>
        <w:t>表</w:t>
      </w:r>
      <w:r>
        <w:rPr>
          <w:rFonts w:ascii="ＭＳ Ｐゴシック" w:eastAsia="ＭＳ Ｐゴシック" w:hAnsi="ＭＳ Ｐゴシック" w:hint="eastAsia"/>
        </w:rPr>
        <w:t>2</w:t>
      </w:r>
      <w:r w:rsidR="00244209" w:rsidRPr="00E746D1">
        <w:rPr>
          <w:rFonts w:ascii="ＭＳ Ｐゴシック" w:eastAsia="ＭＳ Ｐゴシック" w:hAnsi="ＭＳ Ｐゴシック" w:hint="eastAsia"/>
        </w:rPr>
        <w:t>：</w:t>
      </w:r>
      <w:r w:rsidR="00FD2FE0" w:rsidRPr="00E746D1">
        <w:rPr>
          <w:rFonts w:ascii="ＭＳ Ｐゴシック" w:eastAsia="ＭＳ Ｐゴシック" w:hAnsi="ＭＳ Ｐゴシック" w:hint="eastAsia"/>
        </w:rPr>
        <w:t>Nit</w:t>
      </w:r>
      <w:r w:rsidR="00FD2FE0">
        <w:rPr>
          <w:rFonts w:ascii="ＭＳ Ｐゴシック" w:eastAsia="ＭＳ Ｐゴシック" w:hAnsi="ＭＳ Ｐゴシック" w:hint="eastAsia"/>
        </w:rPr>
        <w:t>toグループ不使用保証書対象化学物質</w:t>
      </w:r>
      <w:r w:rsidR="00FD2FE0" w:rsidRPr="008A017F">
        <w:rPr>
          <w:rFonts w:ascii="ＭＳ Ｐゴシック" w:eastAsia="ＭＳ Ｐゴシック" w:hAnsi="ＭＳ Ｐゴシック" w:hint="eastAsia"/>
        </w:rPr>
        <w:t xml:space="preserve">　</w:t>
      </w:r>
      <w:r w:rsidR="00FD2FE0" w:rsidRPr="008A017F">
        <w:rPr>
          <w:rFonts w:ascii="ＭＳ Ｐゴシック" w:eastAsia="ＭＳ Ｐゴシック" w:hAnsi="ＭＳ Ｐゴシック" w:hint="eastAsia"/>
          <w:b/>
        </w:rPr>
        <w:t>Ver</w:t>
      </w:r>
      <w:r w:rsidR="00FD2FE0" w:rsidRPr="008A017F">
        <w:rPr>
          <w:rFonts w:ascii="ＭＳ Ｐゴシック" w:eastAsia="ＭＳ Ｐゴシック" w:hAnsi="ＭＳ Ｐゴシック"/>
          <w:b/>
        </w:rPr>
        <w:t xml:space="preserve"> </w:t>
      </w:r>
      <w:r w:rsidR="005F0192">
        <w:rPr>
          <w:rFonts w:ascii="ＭＳ Ｐゴシック" w:eastAsia="ＭＳ Ｐゴシック" w:hAnsi="ＭＳ Ｐゴシック" w:hint="eastAsia"/>
          <w:b/>
          <w:color w:val="FF0000"/>
        </w:rPr>
        <w:t>5</w:t>
      </w:r>
      <w:r w:rsidR="00FD2FE0" w:rsidRPr="005B4D73">
        <w:rPr>
          <w:rFonts w:ascii="ＭＳ Ｐゴシック" w:eastAsia="ＭＳ Ｐゴシック" w:hAnsi="ＭＳ Ｐゴシック"/>
          <w:b/>
          <w:color w:val="FF0000"/>
        </w:rPr>
        <w:t>.0</w:t>
      </w:r>
      <w:r w:rsidR="00E347FF">
        <w:rPr>
          <w:rFonts w:ascii="ＭＳ Ｐゴシック" w:eastAsia="ＭＳ Ｐゴシック" w:hAnsi="ＭＳ Ｐゴシック"/>
          <w:b/>
          <w:color w:val="FF0000"/>
        </w:rPr>
        <w:t>0</w:t>
      </w:r>
    </w:p>
    <w:tbl>
      <w:tblPr>
        <w:tblW w:w="4975" w:type="pct"/>
        <w:tblLayout w:type="fixed"/>
        <w:tblCellMar>
          <w:left w:w="99" w:type="dxa"/>
          <w:right w:w="99" w:type="dxa"/>
        </w:tblCellMar>
        <w:tblLook w:val="04A0" w:firstRow="1" w:lastRow="0" w:firstColumn="1" w:lastColumn="0" w:noHBand="0" w:noVBand="1"/>
      </w:tblPr>
      <w:tblGrid>
        <w:gridCol w:w="3111"/>
        <w:gridCol w:w="3781"/>
        <w:gridCol w:w="620"/>
        <w:gridCol w:w="2892"/>
      </w:tblGrid>
      <w:tr w:rsidR="00F35B65" w:rsidRPr="00C257BF" w14:paraId="375B54CA" w14:textId="77777777" w:rsidTr="00F35B65">
        <w:trPr>
          <w:trHeight w:val="1100"/>
        </w:trPr>
        <w:tc>
          <w:tcPr>
            <w:tcW w:w="149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E0362E" w14:textId="77777777" w:rsidR="00E35258" w:rsidRPr="00C257BF" w:rsidRDefault="00E35258"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化学物質または物質群</w:t>
            </w:r>
          </w:p>
        </w:tc>
        <w:tc>
          <w:tcPr>
            <w:tcW w:w="181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8B3716" w14:textId="77777777" w:rsidR="00E35258" w:rsidRPr="00C257BF" w:rsidRDefault="00E35258"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閾値レベル</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CD1F8F" w14:textId="77777777" w:rsidR="00F35B65" w:rsidRPr="00F35B65" w:rsidRDefault="00E35258"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F35B65">
              <w:rPr>
                <w:rFonts w:ascii="ＭＳ Ｐゴシック" w:eastAsia="ＭＳ Ｐゴシック" w:hAnsi="ＭＳ Ｐゴシック" w:cs="ＭＳ Ｐゴシック" w:hint="eastAsia"/>
                <w:color w:val="000000"/>
                <w:kern w:val="0"/>
                <w:sz w:val="18"/>
                <w:szCs w:val="18"/>
              </w:rPr>
              <w:t>分析</w:t>
            </w:r>
          </w:p>
          <w:p w14:paraId="69407F3F" w14:textId="77777777" w:rsidR="00E35258" w:rsidRPr="00C257BF" w:rsidRDefault="0023284C"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F35B65">
              <w:rPr>
                <w:rFonts w:ascii="ＭＳ Ｐゴシック" w:eastAsia="ＭＳ Ｐゴシック" w:hAnsi="ＭＳ Ｐゴシック" w:cs="ＭＳ Ｐゴシック" w:hint="eastAsia"/>
                <w:color w:val="000000"/>
                <w:kern w:val="0"/>
                <w:sz w:val="18"/>
                <w:szCs w:val="18"/>
              </w:rPr>
              <w:t>ﾃﾞｰﾀ</w:t>
            </w:r>
          </w:p>
        </w:tc>
        <w:tc>
          <w:tcPr>
            <w:tcW w:w="1390" w:type="pct"/>
            <w:tcBorders>
              <w:top w:val="single" w:sz="4" w:space="0" w:color="auto"/>
              <w:left w:val="nil"/>
              <w:right w:val="single" w:sz="4" w:space="0" w:color="000000"/>
            </w:tcBorders>
            <w:shd w:val="clear" w:color="auto" w:fill="auto"/>
            <w:noWrap/>
            <w:vAlign w:val="center"/>
            <w:hideMark/>
          </w:tcPr>
          <w:p w14:paraId="6A5E8CF8" w14:textId="77777777" w:rsidR="00E35258" w:rsidRPr="00C257BF" w:rsidRDefault="00E35258"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備 考</w:t>
            </w:r>
          </w:p>
          <w:p w14:paraId="4852F450" w14:textId="77777777" w:rsidR="00E35258" w:rsidRDefault="00E35258"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A633EC">
              <w:rPr>
                <w:rFonts w:ascii="ＭＳ Ｐゴシック" w:eastAsia="ＭＳ Ｐゴシック" w:hAnsi="ＭＳ Ｐゴシック" w:cs="ＭＳ Ｐゴシック" w:hint="eastAsia"/>
                <w:color w:val="000000"/>
                <w:kern w:val="0"/>
                <w:sz w:val="18"/>
                <w:szCs w:val="18"/>
              </w:rPr>
              <w:t>(</w:t>
            </w:r>
            <w:r w:rsidRPr="00C257BF">
              <w:rPr>
                <w:rFonts w:ascii="ＭＳ Ｐゴシック" w:eastAsia="ＭＳ Ｐゴシック" w:hAnsi="ＭＳ Ｐゴシック" w:cs="ＭＳ Ｐゴシック" w:hint="eastAsia"/>
                <w:color w:val="000000"/>
                <w:kern w:val="0"/>
                <w:sz w:val="18"/>
                <w:szCs w:val="18"/>
              </w:rPr>
              <w:t>記載法令は物質の特定に利用し、</w:t>
            </w:r>
          </w:p>
          <w:p w14:paraId="31738252" w14:textId="77777777" w:rsidR="00E35258" w:rsidRPr="00C257BF" w:rsidRDefault="00E35258" w:rsidP="00D02E32">
            <w:pPr>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適用は参照しないこと</w:t>
            </w:r>
            <w:r w:rsidRPr="00A633EC">
              <w:rPr>
                <w:rFonts w:ascii="ＭＳ Ｐゴシック" w:eastAsia="ＭＳ Ｐゴシック" w:hAnsi="ＭＳ Ｐゴシック" w:cs="ＭＳ Ｐゴシック" w:hint="eastAsia"/>
                <w:color w:val="000000"/>
                <w:kern w:val="0"/>
                <w:sz w:val="18"/>
                <w:szCs w:val="18"/>
              </w:rPr>
              <w:t>)</w:t>
            </w:r>
          </w:p>
        </w:tc>
      </w:tr>
      <w:tr w:rsidR="00F35B65" w:rsidRPr="00C257BF" w14:paraId="3735917A" w14:textId="77777777" w:rsidTr="00F35B65">
        <w:trPr>
          <w:trHeight w:val="9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45D08A6C" w14:textId="77777777" w:rsidR="00C257BF" w:rsidRPr="00EA668D"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アスベスト類</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6C5B1E2F" w14:textId="77777777" w:rsidR="00A4577A"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7EA1DFD1" w14:textId="77777777" w:rsidR="00FA2B5E" w:rsidRPr="00EA668D" w:rsidRDefault="00C257BF" w:rsidP="00D02E32">
            <w:pPr>
              <w:widowControl/>
              <w:spacing w:line="280" w:lineRule="exact"/>
              <w:jc w:val="left"/>
              <w:rPr>
                <w:rFonts w:ascii="ＭＳ Ｐゴシック" w:eastAsia="ＭＳ Ｐゴシック" w:hAnsi="ＭＳ Ｐゴシック" w:cs="ＭＳ Ｐゴシック"/>
                <w:kern w:val="0"/>
                <w:sz w:val="18"/>
                <w:szCs w:val="18"/>
              </w:rPr>
            </w:pPr>
            <w:r w:rsidRPr="00EA668D">
              <w:rPr>
                <w:rFonts w:ascii="ＭＳ Ｐゴシック" w:eastAsia="ＭＳ Ｐゴシック" w:hAnsi="ＭＳ Ｐゴシック" w:cs="ＭＳ Ｐゴシック" w:hint="eastAsia"/>
                <w:spacing w:val="6"/>
                <w:kern w:val="0"/>
                <w:sz w:val="18"/>
                <w:szCs w:val="18"/>
              </w:rPr>
              <w:t>１０００ppm未満</w:t>
            </w:r>
          </w:p>
        </w:tc>
        <w:tc>
          <w:tcPr>
            <w:tcW w:w="298" w:type="pct"/>
            <w:tcBorders>
              <w:top w:val="nil"/>
              <w:left w:val="single" w:sz="4" w:space="0" w:color="auto"/>
              <w:bottom w:val="single" w:sz="4" w:space="0" w:color="auto"/>
              <w:right w:val="nil"/>
            </w:tcBorders>
            <w:shd w:val="clear" w:color="auto" w:fill="auto"/>
            <w:noWrap/>
            <w:vAlign w:val="center"/>
            <w:hideMark/>
          </w:tcPr>
          <w:p w14:paraId="231440C0" w14:textId="77777777" w:rsidR="00C257BF" w:rsidRPr="00C257BF" w:rsidRDefault="00C257BF"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B04C7E9" w14:textId="77777777" w:rsidR="00A045F2"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EU REACH規則 AnnexⅩⅦ</w:t>
            </w:r>
          </w:p>
          <w:p w14:paraId="61761E64" w14:textId="77777777" w:rsidR="00A045F2"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分析はタルクなどアスベスト混入の</w:t>
            </w:r>
          </w:p>
          <w:p w14:paraId="0B78DFFD" w14:textId="77777777" w:rsidR="00C257BF" w:rsidRPr="00C257BF"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可能性のある鉱物原料に限る</w:t>
            </w:r>
          </w:p>
        </w:tc>
      </w:tr>
      <w:tr w:rsidR="00F35B65" w:rsidRPr="00C257BF" w14:paraId="3A962247"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1D1AC160" w14:textId="77777777" w:rsidR="00C257BF" w:rsidRPr="00EA668D"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一部のアゾ染料・顔料</w:t>
            </w:r>
            <w:r w:rsidRPr="00EA668D">
              <w:rPr>
                <w:rFonts w:ascii="ＭＳ Ｐゴシック" w:eastAsia="ＭＳ Ｐゴシック" w:hAnsi="ＭＳ Ｐゴシック" w:cs="ＭＳ Ｐゴシック" w:hint="eastAsia"/>
                <w:color w:val="000000"/>
                <w:kern w:val="0"/>
                <w:sz w:val="18"/>
                <w:szCs w:val="18"/>
              </w:rPr>
              <w:br/>
              <w:t>(特定アミンを生成する)</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2679415D" w14:textId="77777777" w:rsidR="00C257BF" w:rsidRPr="00EA668D" w:rsidRDefault="00FA2B5E"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bCs/>
                <w:spacing w:val="6"/>
                <w:kern w:val="0"/>
                <w:sz w:val="18"/>
                <w:szCs w:val="18"/>
              </w:rPr>
              <w:t>意図的添加</w:t>
            </w:r>
            <w:r w:rsidR="007D0784" w:rsidRPr="00EA668D">
              <w:rPr>
                <w:rFonts w:ascii="ＭＳ Ｐゴシック" w:eastAsia="ＭＳ Ｐゴシック" w:hAnsi="ＭＳ Ｐゴシック" w:cs="ＭＳ Ｐゴシック" w:hint="eastAsia"/>
                <w:bCs/>
                <w:spacing w:val="6"/>
                <w:kern w:val="0"/>
                <w:sz w:val="18"/>
                <w:szCs w:val="18"/>
              </w:rPr>
              <w:t>が</w:t>
            </w:r>
            <w:r w:rsidRPr="00EA668D">
              <w:rPr>
                <w:rFonts w:ascii="ＭＳ Ｐゴシック" w:eastAsia="ＭＳ Ｐゴシック" w:hAnsi="ＭＳ Ｐゴシック" w:cs="ＭＳ Ｐゴシック" w:hint="eastAsia"/>
                <w:bCs/>
                <w:spacing w:val="6"/>
                <w:kern w:val="0"/>
                <w:sz w:val="18"/>
                <w:szCs w:val="18"/>
              </w:rPr>
              <w:t>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14CD5D30" w14:textId="77777777" w:rsidR="00C257BF" w:rsidRPr="00C257BF" w:rsidRDefault="00C257BF"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7CAA18" w14:textId="77777777" w:rsidR="00C257BF" w:rsidRPr="00C257BF"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EU REACH規則 AnnexⅩⅦ</w:t>
            </w:r>
          </w:p>
        </w:tc>
      </w:tr>
      <w:tr w:rsidR="00F35B65" w:rsidRPr="00C257BF" w14:paraId="61B63485"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2CADC32E" w14:textId="77777777" w:rsidR="00C257BF" w:rsidRPr="00EA668D"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カドミウム及びその化合物</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212576D5" w14:textId="77777777" w:rsidR="007D0784"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354C88EB" w14:textId="77777777" w:rsidR="00FA2B5E"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カドミウムとして５ppm未満</w:t>
            </w:r>
          </w:p>
        </w:tc>
        <w:tc>
          <w:tcPr>
            <w:tcW w:w="298" w:type="pct"/>
            <w:tcBorders>
              <w:top w:val="nil"/>
              <w:left w:val="single" w:sz="4" w:space="0" w:color="auto"/>
              <w:bottom w:val="single" w:sz="4" w:space="0" w:color="auto"/>
              <w:right w:val="nil"/>
            </w:tcBorders>
            <w:shd w:val="clear" w:color="auto" w:fill="auto"/>
            <w:noWrap/>
            <w:vAlign w:val="center"/>
            <w:hideMark/>
          </w:tcPr>
          <w:p w14:paraId="542D7A68" w14:textId="77777777" w:rsidR="00C257BF" w:rsidRPr="00C257BF" w:rsidRDefault="00C257BF"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FBDDC38" w14:textId="77777777" w:rsidR="00C257BF" w:rsidRPr="00C257BF" w:rsidRDefault="00C257BF"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38E42F0F"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2609CCFA" w14:textId="77777777" w:rsidR="00C257BF" w:rsidRPr="00EA668D"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六価クロム化合物</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6109538F" w14:textId="77777777" w:rsidR="00C039C4"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3DD76C64" w14:textId="77777777" w:rsidR="00FA2B5E"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六価クロムとして１００ppm未満</w:t>
            </w:r>
          </w:p>
        </w:tc>
        <w:tc>
          <w:tcPr>
            <w:tcW w:w="298" w:type="pct"/>
            <w:tcBorders>
              <w:top w:val="nil"/>
              <w:left w:val="single" w:sz="4" w:space="0" w:color="auto"/>
              <w:bottom w:val="single" w:sz="4" w:space="0" w:color="auto"/>
              <w:right w:val="nil"/>
            </w:tcBorders>
            <w:shd w:val="clear" w:color="auto" w:fill="auto"/>
            <w:noWrap/>
            <w:vAlign w:val="center"/>
            <w:hideMark/>
          </w:tcPr>
          <w:p w14:paraId="0C661132" w14:textId="77777777" w:rsidR="00C257BF" w:rsidRPr="00C257BF" w:rsidRDefault="00C257BF"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2AE6EF9" w14:textId="77777777" w:rsidR="00C257BF" w:rsidRPr="00C257BF" w:rsidRDefault="00C257BF"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22CBCE19"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24EE1BCE" w14:textId="77777777" w:rsidR="00C257BF" w:rsidRPr="00EA668D"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鉛及びその化合物</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5DAD8101" w14:textId="77777777" w:rsidR="00C039C4"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643AF507" w14:textId="77777777" w:rsidR="00FA2B5E"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鉛として１００ppm未満</w:t>
            </w:r>
          </w:p>
        </w:tc>
        <w:tc>
          <w:tcPr>
            <w:tcW w:w="298" w:type="pct"/>
            <w:tcBorders>
              <w:top w:val="nil"/>
              <w:left w:val="single" w:sz="4" w:space="0" w:color="auto"/>
              <w:bottom w:val="single" w:sz="4" w:space="0" w:color="auto"/>
              <w:right w:val="nil"/>
            </w:tcBorders>
            <w:shd w:val="clear" w:color="auto" w:fill="auto"/>
            <w:noWrap/>
            <w:vAlign w:val="center"/>
            <w:hideMark/>
          </w:tcPr>
          <w:p w14:paraId="44D6FC70" w14:textId="77777777" w:rsidR="00C257BF" w:rsidRPr="00C257BF" w:rsidRDefault="00C257BF"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69F27F0" w14:textId="77777777" w:rsidR="00C257BF" w:rsidRPr="00C257BF" w:rsidRDefault="00C257BF"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19773640"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7FAE597D" w14:textId="77777777" w:rsidR="00C257BF" w:rsidRPr="00EA668D" w:rsidRDefault="00C257BF"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水銀及びその化合物</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5EAC0A64" w14:textId="77777777" w:rsidR="00A4577A"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09179372" w14:textId="77777777" w:rsidR="00FA2B5E" w:rsidRPr="00EA668D" w:rsidRDefault="00C257BF"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水銀として１００ppm未満</w:t>
            </w:r>
          </w:p>
        </w:tc>
        <w:tc>
          <w:tcPr>
            <w:tcW w:w="298" w:type="pct"/>
            <w:tcBorders>
              <w:top w:val="nil"/>
              <w:left w:val="single" w:sz="4" w:space="0" w:color="auto"/>
              <w:bottom w:val="single" w:sz="4" w:space="0" w:color="auto"/>
              <w:right w:val="nil"/>
            </w:tcBorders>
            <w:shd w:val="clear" w:color="auto" w:fill="auto"/>
            <w:noWrap/>
            <w:vAlign w:val="center"/>
            <w:hideMark/>
          </w:tcPr>
          <w:p w14:paraId="68802C37" w14:textId="77777777" w:rsidR="00C257BF" w:rsidRPr="00C257BF" w:rsidRDefault="00C257BF"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82D35D7" w14:textId="77777777" w:rsidR="00C257BF" w:rsidRPr="00C257BF" w:rsidRDefault="00C257BF"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678D46B8"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tcPr>
          <w:p w14:paraId="0D68F11F"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ポリ臭化ビフェニル類(PBB類)</w:t>
            </w:r>
          </w:p>
        </w:tc>
        <w:tc>
          <w:tcPr>
            <w:tcW w:w="1817" w:type="pct"/>
            <w:tcBorders>
              <w:top w:val="single" w:sz="4" w:space="0" w:color="auto"/>
              <w:left w:val="single" w:sz="4" w:space="0" w:color="auto"/>
              <w:bottom w:val="single" w:sz="4" w:space="0" w:color="auto"/>
              <w:right w:val="nil"/>
            </w:tcBorders>
            <w:shd w:val="clear" w:color="auto" w:fill="auto"/>
            <w:noWrap/>
            <w:vAlign w:val="center"/>
          </w:tcPr>
          <w:p w14:paraId="0DF6EAC3"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5498ECAB"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PBBとして１００ppm未満</w:t>
            </w:r>
          </w:p>
        </w:tc>
        <w:tc>
          <w:tcPr>
            <w:tcW w:w="298" w:type="pct"/>
            <w:tcBorders>
              <w:top w:val="nil"/>
              <w:left w:val="single" w:sz="4" w:space="0" w:color="auto"/>
              <w:bottom w:val="single" w:sz="4" w:space="0" w:color="auto"/>
              <w:right w:val="nil"/>
            </w:tcBorders>
            <w:shd w:val="clear" w:color="auto" w:fill="auto"/>
            <w:noWrap/>
            <w:vAlign w:val="center"/>
          </w:tcPr>
          <w:p w14:paraId="09BC2DF2"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tcPr>
          <w:p w14:paraId="133B5DE1"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38A7F782"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tcPr>
          <w:p w14:paraId="31DEF3B6"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ポリ臭化ジフェニルエーテル類(PBDE類)</w:t>
            </w:r>
            <w:r w:rsidRPr="00EA668D">
              <w:rPr>
                <w:rFonts w:ascii="ＭＳ Ｐゴシック" w:eastAsia="ＭＳ Ｐゴシック" w:hAnsi="ＭＳ Ｐゴシック" w:cs="ＭＳ Ｐゴシック" w:hint="eastAsia"/>
                <w:color w:val="000000"/>
                <w:kern w:val="0"/>
                <w:sz w:val="18"/>
                <w:szCs w:val="18"/>
              </w:rPr>
              <w:br/>
              <w:t>デカブロジフェニルエーテルを含む</w:t>
            </w:r>
          </w:p>
        </w:tc>
        <w:tc>
          <w:tcPr>
            <w:tcW w:w="1817" w:type="pct"/>
            <w:tcBorders>
              <w:top w:val="single" w:sz="4" w:space="0" w:color="auto"/>
              <w:left w:val="single" w:sz="4" w:space="0" w:color="auto"/>
              <w:bottom w:val="single" w:sz="4" w:space="0" w:color="auto"/>
              <w:right w:val="nil"/>
            </w:tcBorders>
            <w:shd w:val="clear" w:color="auto" w:fill="auto"/>
            <w:noWrap/>
            <w:vAlign w:val="center"/>
          </w:tcPr>
          <w:p w14:paraId="5138520D"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78B09AC1" w14:textId="77777777" w:rsidR="00CD7737" w:rsidRPr="00EA668D" w:rsidRDefault="007C1299"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PBDE</w:t>
            </w:r>
            <w:r w:rsidR="00CD7737" w:rsidRPr="00EA668D">
              <w:rPr>
                <w:rFonts w:ascii="ＭＳ Ｐゴシック" w:eastAsia="ＭＳ Ｐゴシック" w:hAnsi="ＭＳ Ｐゴシック" w:cs="ＭＳ Ｐゴシック" w:hint="eastAsia"/>
                <w:spacing w:val="6"/>
                <w:kern w:val="0"/>
                <w:sz w:val="18"/>
                <w:szCs w:val="18"/>
              </w:rPr>
              <w:t>として１００ppm未満</w:t>
            </w:r>
          </w:p>
        </w:tc>
        <w:tc>
          <w:tcPr>
            <w:tcW w:w="298" w:type="pct"/>
            <w:tcBorders>
              <w:top w:val="nil"/>
              <w:left w:val="single" w:sz="4" w:space="0" w:color="auto"/>
              <w:bottom w:val="single" w:sz="4" w:space="0" w:color="auto"/>
              <w:right w:val="nil"/>
            </w:tcBorders>
            <w:shd w:val="clear" w:color="auto" w:fill="auto"/>
            <w:noWrap/>
            <w:vAlign w:val="center"/>
          </w:tcPr>
          <w:p w14:paraId="2A2DDCBE"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tcPr>
          <w:p w14:paraId="3C7A3DF7"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66AEB9F9"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1ECF1AB5"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オゾン層破壊物質</w:t>
            </w:r>
          </w:p>
        </w:tc>
        <w:tc>
          <w:tcPr>
            <w:tcW w:w="1817" w:type="pct"/>
            <w:tcBorders>
              <w:top w:val="single" w:sz="4" w:space="0" w:color="auto"/>
              <w:left w:val="single" w:sz="4" w:space="0" w:color="auto"/>
              <w:bottom w:val="single" w:sz="4" w:space="0" w:color="auto"/>
              <w:right w:val="nil"/>
            </w:tcBorders>
            <w:shd w:val="clear" w:color="auto" w:fill="auto"/>
            <w:noWrap/>
            <w:vAlign w:val="center"/>
            <w:hideMark/>
          </w:tcPr>
          <w:p w14:paraId="0A405B7D"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620273B2"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31D50BA"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モントリオール議定書</w:t>
            </w:r>
            <w:r w:rsidRPr="00C257BF">
              <w:rPr>
                <w:rFonts w:ascii="ＭＳ Ｐゴシック" w:eastAsia="ＭＳ Ｐゴシック" w:hAnsi="ＭＳ Ｐゴシック" w:cs="ＭＳ Ｐゴシック" w:hint="eastAsia"/>
                <w:color w:val="000000"/>
                <w:kern w:val="0"/>
                <w:sz w:val="18"/>
                <w:szCs w:val="18"/>
              </w:rPr>
              <w:br/>
              <w:t>製造工程中の使用も禁止</w:t>
            </w:r>
          </w:p>
        </w:tc>
      </w:tr>
      <w:tr w:rsidR="00F35B65" w:rsidRPr="00C257BF" w14:paraId="7B6463AE" w14:textId="77777777" w:rsidTr="00F35B65">
        <w:trPr>
          <w:trHeight w:val="600"/>
        </w:trPr>
        <w:tc>
          <w:tcPr>
            <w:tcW w:w="149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8216D75"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EA668D">
              <w:rPr>
                <w:rFonts w:ascii="ＭＳ Ｐゴシック" w:eastAsia="ＭＳ Ｐゴシック" w:hAnsi="ＭＳ Ｐゴシック" w:cs="ＭＳ Ｐゴシック" w:hint="eastAsia"/>
                <w:kern w:val="0"/>
                <w:sz w:val="18"/>
                <w:szCs w:val="18"/>
              </w:rPr>
              <w:t>フタル酸ビス(2-ジエチルヘキシル)</w:t>
            </w:r>
            <w:r w:rsidRPr="00EA668D">
              <w:rPr>
                <w:rFonts w:ascii="ＭＳ Ｐゴシック" w:eastAsia="ＭＳ Ｐゴシック" w:hAnsi="ＭＳ Ｐゴシック" w:cs="ＭＳ Ｐゴシック"/>
                <w:kern w:val="0"/>
                <w:sz w:val="18"/>
                <w:szCs w:val="18"/>
              </w:rPr>
              <w:t>(</w:t>
            </w:r>
            <w:r w:rsidRPr="00EA668D">
              <w:rPr>
                <w:rFonts w:ascii="ＭＳ Ｐゴシック" w:eastAsia="ＭＳ Ｐゴシック" w:hAnsi="ＭＳ Ｐゴシック" w:cs="ＭＳ Ｐゴシック" w:hint="eastAsia"/>
                <w:kern w:val="0"/>
                <w:sz w:val="18"/>
                <w:szCs w:val="18"/>
              </w:rPr>
              <w:t>DEHP</w:t>
            </w:r>
            <w:r w:rsidRPr="00EA668D">
              <w:rPr>
                <w:rFonts w:ascii="ＭＳ Ｐゴシック" w:eastAsia="ＭＳ Ｐゴシック" w:hAnsi="ＭＳ Ｐゴシック" w:cs="ＭＳ Ｐゴシック"/>
                <w:kern w:val="0"/>
                <w:sz w:val="18"/>
                <w:szCs w:val="18"/>
              </w:rPr>
              <w:t>)</w:t>
            </w:r>
          </w:p>
        </w:tc>
        <w:tc>
          <w:tcPr>
            <w:tcW w:w="1817" w:type="pct"/>
            <w:tcBorders>
              <w:top w:val="single" w:sz="4" w:space="0" w:color="auto"/>
              <w:left w:val="nil"/>
              <w:bottom w:val="single" w:sz="4" w:space="0" w:color="auto"/>
              <w:right w:val="single" w:sz="4" w:space="0" w:color="000000"/>
            </w:tcBorders>
            <w:shd w:val="clear" w:color="auto" w:fill="auto"/>
            <w:vAlign w:val="center"/>
            <w:hideMark/>
          </w:tcPr>
          <w:p w14:paraId="1570FFD7"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2B13A8E2"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１０００ppm未満</w:t>
            </w:r>
          </w:p>
        </w:tc>
        <w:tc>
          <w:tcPr>
            <w:tcW w:w="298" w:type="pct"/>
            <w:tcBorders>
              <w:top w:val="nil"/>
              <w:left w:val="nil"/>
              <w:bottom w:val="single" w:sz="4" w:space="0" w:color="auto"/>
              <w:right w:val="nil"/>
            </w:tcBorders>
            <w:shd w:val="clear" w:color="auto" w:fill="auto"/>
            <w:noWrap/>
            <w:vAlign w:val="center"/>
            <w:hideMark/>
          </w:tcPr>
          <w:p w14:paraId="2C42AE69"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29B07D"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48197509" w14:textId="77777777" w:rsidTr="00F35B65">
        <w:trPr>
          <w:trHeight w:val="600"/>
        </w:trPr>
        <w:tc>
          <w:tcPr>
            <w:tcW w:w="149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550F3DC"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EA668D">
              <w:rPr>
                <w:rFonts w:ascii="ＭＳ Ｐゴシック" w:eastAsia="ＭＳ Ｐゴシック" w:hAnsi="ＭＳ Ｐゴシック" w:cs="ＭＳ Ｐゴシック" w:hint="eastAsia"/>
                <w:kern w:val="0"/>
                <w:sz w:val="18"/>
                <w:szCs w:val="18"/>
              </w:rPr>
              <w:t>フタル酸ジブチル(DBP)</w:t>
            </w:r>
          </w:p>
        </w:tc>
        <w:tc>
          <w:tcPr>
            <w:tcW w:w="1817" w:type="pct"/>
            <w:tcBorders>
              <w:top w:val="single" w:sz="4" w:space="0" w:color="auto"/>
              <w:left w:val="nil"/>
              <w:bottom w:val="single" w:sz="4" w:space="0" w:color="auto"/>
              <w:right w:val="single" w:sz="4" w:space="0" w:color="000000"/>
            </w:tcBorders>
            <w:shd w:val="clear" w:color="auto" w:fill="auto"/>
            <w:vAlign w:val="center"/>
            <w:hideMark/>
          </w:tcPr>
          <w:p w14:paraId="1DA81D42"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55773AC0"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１０００ppm未満</w:t>
            </w:r>
          </w:p>
        </w:tc>
        <w:tc>
          <w:tcPr>
            <w:tcW w:w="298" w:type="pct"/>
            <w:tcBorders>
              <w:top w:val="nil"/>
              <w:left w:val="nil"/>
              <w:bottom w:val="single" w:sz="4" w:space="0" w:color="auto"/>
              <w:right w:val="nil"/>
            </w:tcBorders>
            <w:shd w:val="clear" w:color="auto" w:fill="auto"/>
            <w:noWrap/>
            <w:vAlign w:val="center"/>
            <w:hideMark/>
          </w:tcPr>
          <w:p w14:paraId="5A15C66B"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069DB94"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5EE7682F" w14:textId="77777777" w:rsidTr="00F35B65">
        <w:trPr>
          <w:trHeight w:val="600"/>
        </w:trPr>
        <w:tc>
          <w:tcPr>
            <w:tcW w:w="149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3ABC3EC"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EA668D">
              <w:rPr>
                <w:rFonts w:ascii="ＭＳ Ｐゴシック" w:eastAsia="ＭＳ Ｐゴシック" w:hAnsi="ＭＳ Ｐゴシック" w:cs="ＭＳ Ｐゴシック" w:hint="eastAsia"/>
                <w:kern w:val="0"/>
                <w:sz w:val="18"/>
                <w:szCs w:val="18"/>
              </w:rPr>
              <w:t>フタル酸ブチルベンジル(BBP)</w:t>
            </w:r>
          </w:p>
        </w:tc>
        <w:tc>
          <w:tcPr>
            <w:tcW w:w="1817" w:type="pct"/>
            <w:tcBorders>
              <w:top w:val="single" w:sz="4" w:space="0" w:color="auto"/>
              <w:left w:val="nil"/>
              <w:bottom w:val="single" w:sz="4" w:space="0" w:color="auto"/>
              <w:right w:val="single" w:sz="4" w:space="0" w:color="000000"/>
            </w:tcBorders>
            <w:shd w:val="clear" w:color="auto" w:fill="auto"/>
            <w:vAlign w:val="center"/>
            <w:hideMark/>
          </w:tcPr>
          <w:p w14:paraId="3F87EC8E"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5C8AE9C9"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１０００ppm未満</w:t>
            </w:r>
          </w:p>
        </w:tc>
        <w:tc>
          <w:tcPr>
            <w:tcW w:w="298" w:type="pct"/>
            <w:tcBorders>
              <w:top w:val="nil"/>
              <w:left w:val="nil"/>
              <w:bottom w:val="single" w:sz="4" w:space="0" w:color="auto"/>
              <w:right w:val="nil"/>
            </w:tcBorders>
            <w:shd w:val="clear" w:color="auto" w:fill="auto"/>
            <w:noWrap/>
            <w:vAlign w:val="center"/>
            <w:hideMark/>
          </w:tcPr>
          <w:p w14:paraId="5837BAEE"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D0B206A"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F35B65" w:rsidRPr="00C257BF" w14:paraId="10E53840" w14:textId="77777777" w:rsidTr="00F35B65">
        <w:trPr>
          <w:trHeight w:val="600"/>
        </w:trPr>
        <w:tc>
          <w:tcPr>
            <w:tcW w:w="149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E94BFA5"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EA668D">
              <w:rPr>
                <w:rFonts w:ascii="ＭＳ Ｐゴシック" w:eastAsia="ＭＳ Ｐゴシック" w:hAnsi="ＭＳ Ｐゴシック" w:cs="ＭＳ Ｐゴシック" w:hint="eastAsia"/>
                <w:kern w:val="0"/>
                <w:sz w:val="18"/>
                <w:szCs w:val="18"/>
              </w:rPr>
              <w:t>フタル酸ジイソブチル(DIBP)</w:t>
            </w:r>
          </w:p>
        </w:tc>
        <w:tc>
          <w:tcPr>
            <w:tcW w:w="1817" w:type="pct"/>
            <w:tcBorders>
              <w:top w:val="single" w:sz="4" w:space="0" w:color="auto"/>
              <w:left w:val="nil"/>
              <w:bottom w:val="single" w:sz="4" w:space="0" w:color="auto"/>
              <w:right w:val="single" w:sz="4" w:space="0" w:color="000000"/>
            </w:tcBorders>
            <w:shd w:val="clear" w:color="auto" w:fill="auto"/>
            <w:vAlign w:val="center"/>
            <w:hideMark/>
          </w:tcPr>
          <w:p w14:paraId="5B88FE59"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意図的添加が無いこと及び</w:t>
            </w:r>
          </w:p>
          <w:p w14:paraId="31927B44"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１０００ppm未満</w:t>
            </w:r>
          </w:p>
        </w:tc>
        <w:tc>
          <w:tcPr>
            <w:tcW w:w="298" w:type="pct"/>
            <w:tcBorders>
              <w:top w:val="nil"/>
              <w:left w:val="nil"/>
              <w:bottom w:val="single" w:sz="4" w:space="0" w:color="auto"/>
              <w:right w:val="nil"/>
            </w:tcBorders>
            <w:shd w:val="clear" w:color="auto" w:fill="auto"/>
            <w:noWrap/>
            <w:vAlign w:val="center"/>
            <w:hideMark/>
          </w:tcPr>
          <w:p w14:paraId="5B8FBEDC"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要</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499F1FD"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2011/65/EU</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EU RoHS2指令</w:t>
            </w:r>
            <w:r w:rsidRPr="00A633EC">
              <w:rPr>
                <w:rFonts w:ascii="ＭＳ Ｐゴシック" w:eastAsia="ＭＳ Ｐゴシック" w:hAnsi="ＭＳ Ｐゴシック" w:cs="ＭＳ Ｐゴシック" w:hint="eastAsia"/>
                <w:kern w:val="0"/>
                <w:sz w:val="18"/>
                <w:szCs w:val="18"/>
              </w:rPr>
              <w:t>)</w:t>
            </w:r>
          </w:p>
        </w:tc>
      </w:tr>
      <w:tr w:rsidR="005F0192" w:rsidRPr="00C257BF" w14:paraId="545349A5" w14:textId="77777777" w:rsidTr="00F35B65">
        <w:trPr>
          <w:trHeight w:val="600"/>
        </w:trPr>
        <w:tc>
          <w:tcPr>
            <w:tcW w:w="1495" w:type="pct"/>
            <w:tcBorders>
              <w:top w:val="single" w:sz="4" w:space="0" w:color="auto"/>
              <w:left w:val="single" w:sz="4" w:space="0" w:color="auto"/>
              <w:bottom w:val="single" w:sz="4" w:space="0" w:color="auto"/>
              <w:right w:val="single" w:sz="4" w:space="0" w:color="000000"/>
            </w:tcBorders>
            <w:shd w:val="clear" w:color="auto" w:fill="auto"/>
            <w:vAlign w:val="center"/>
          </w:tcPr>
          <w:p w14:paraId="17DDC13D" w14:textId="3577D180" w:rsidR="005F0192" w:rsidRPr="005F0192" w:rsidRDefault="00386A72" w:rsidP="00D02E32">
            <w:pPr>
              <w:widowControl/>
              <w:spacing w:line="280" w:lineRule="exact"/>
              <w:jc w:val="left"/>
              <w:rPr>
                <w:rFonts w:ascii="ＭＳ Ｐゴシック" w:eastAsia="ＭＳ Ｐゴシック" w:hAnsi="ＭＳ Ｐゴシック" w:cs="ＭＳ Ｐゴシック"/>
                <w:color w:val="FF0000"/>
                <w:kern w:val="0"/>
                <w:sz w:val="18"/>
                <w:szCs w:val="18"/>
              </w:rPr>
            </w:pPr>
            <w:r w:rsidRPr="005F0192">
              <w:rPr>
                <w:rFonts w:ascii="ＭＳ Ｐゴシック" w:eastAsia="ＭＳ Ｐゴシック" w:hAnsi="ＭＳ Ｐゴシック" w:cs="ＭＳ Ｐゴシック"/>
                <w:color w:val="FF0000"/>
                <w:kern w:val="0"/>
                <w:sz w:val="18"/>
                <w:szCs w:val="18"/>
              </w:rPr>
              <w:t>フタル酸エステル</w:t>
            </w:r>
            <w:r w:rsidR="00D17EC1">
              <w:rPr>
                <w:rFonts w:ascii="ＭＳ Ｐゴシック" w:eastAsia="ＭＳ Ｐゴシック" w:hAnsi="ＭＳ Ｐゴシック" w:cs="ＭＳ Ｐゴシック" w:hint="eastAsia"/>
                <w:color w:val="FF0000"/>
                <w:kern w:val="0"/>
                <w:sz w:val="18"/>
                <w:szCs w:val="18"/>
              </w:rPr>
              <w:t>４</w:t>
            </w:r>
            <w:r w:rsidR="005F0192" w:rsidRPr="005F0192">
              <w:rPr>
                <w:rFonts w:ascii="ＭＳ Ｐゴシック" w:eastAsia="ＭＳ Ｐゴシック" w:hAnsi="ＭＳ Ｐゴシック" w:cs="ＭＳ Ｐゴシック"/>
                <w:color w:val="FF0000"/>
                <w:kern w:val="0"/>
                <w:sz w:val="18"/>
                <w:szCs w:val="18"/>
              </w:rPr>
              <w:t>物質</w:t>
            </w:r>
            <w:r w:rsidR="006842C8" w:rsidRPr="005F0192">
              <w:rPr>
                <w:rFonts w:ascii="ＭＳ Ｐゴシック" w:eastAsia="ＭＳ Ｐゴシック" w:hAnsi="ＭＳ Ｐゴシック" w:cs="ＭＳ Ｐゴシック"/>
                <w:color w:val="FF0000"/>
                <w:kern w:val="0"/>
                <w:sz w:val="18"/>
                <w:szCs w:val="18"/>
              </w:rPr>
              <w:t>の合計</w:t>
            </w:r>
            <w:r w:rsidR="005F0192" w:rsidRPr="005F0192">
              <w:rPr>
                <w:rFonts w:ascii="ＭＳ Ｐゴシック" w:eastAsia="ＭＳ Ｐゴシック" w:hAnsi="ＭＳ Ｐゴシック" w:cs="ＭＳ Ｐゴシック"/>
                <w:color w:val="FF0000"/>
                <w:kern w:val="0"/>
                <w:sz w:val="18"/>
                <w:szCs w:val="18"/>
              </w:rPr>
              <w:t>(ＥＵ　ＲｏＨＳ（Ⅱ）指令　付属書２で定めるDEHP、DBP、BBP、DIBP)</w:t>
            </w:r>
            <w:r w:rsidR="006842C8" w:rsidRPr="005F0192">
              <w:rPr>
                <w:rFonts w:ascii="ＭＳ Ｐゴシック" w:eastAsia="ＭＳ Ｐゴシック" w:hAnsi="ＭＳ Ｐゴシック" w:cs="ＭＳ Ｐゴシック"/>
                <w:color w:val="FF0000"/>
                <w:kern w:val="0"/>
                <w:sz w:val="18"/>
                <w:szCs w:val="18"/>
              </w:rPr>
              <w:t xml:space="preserve"> </w:t>
            </w:r>
          </w:p>
        </w:tc>
        <w:tc>
          <w:tcPr>
            <w:tcW w:w="1817" w:type="pct"/>
            <w:tcBorders>
              <w:top w:val="single" w:sz="4" w:space="0" w:color="auto"/>
              <w:left w:val="nil"/>
              <w:bottom w:val="single" w:sz="4" w:space="0" w:color="auto"/>
              <w:right w:val="single" w:sz="4" w:space="0" w:color="000000"/>
            </w:tcBorders>
            <w:shd w:val="clear" w:color="auto" w:fill="auto"/>
            <w:vAlign w:val="center"/>
          </w:tcPr>
          <w:p w14:paraId="6884656C" w14:textId="77777777" w:rsidR="006842C8" w:rsidRDefault="005F0192" w:rsidP="00D02E32">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5F0192">
              <w:rPr>
                <w:rFonts w:ascii="ＭＳ Ｐゴシック" w:eastAsia="ＭＳ Ｐゴシック" w:hAnsi="ＭＳ Ｐゴシック" w:cs="ＭＳ Ｐゴシック" w:hint="eastAsia"/>
                <w:color w:val="FF0000"/>
                <w:spacing w:val="6"/>
                <w:kern w:val="0"/>
                <w:sz w:val="18"/>
                <w:szCs w:val="18"/>
              </w:rPr>
              <w:t>意図的添加が無いこと及び</w:t>
            </w:r>
          </w:p>
          <w:p w14:paraId="314B00B4" w14:textId="37809C4B" w:rsidR="005F0192" w:rsidRPr="005F0192" w:rsidRDefault="00D17EC1" w:rsidP="00D02E32">
            <w:pPr>
              <w:widowControl/>
              <w:spacing w:line="280" w:lineRule="exact"/>
              <w:jc w:val="left"/>
              <w:rPr>
                <w:rFonts w:ascii="ＭＳ Ｐゴシック" w:eastAsia="ＭＳ Ｐゴシック" w:hAnsi="ＭＳ Ｐゴシック" w:cs="ＭＳ Ｐゴシック"/>
                <w:color w:val="FF0000"/>
                <w:spacing w:val="6"/>
                <w:kern w:val="0"/>
                <w:sz w:val="18"/>
                <w:szCs w:val="18"/>
              </w:rPr>
            </w:pPr>
            <w:r>
              <w:rPr>
                <w:rFonts w:ascii="ＭＳ Ｐゴシック" w:eastAsia="ＭＳ Ｐゴシック" w:hAnsi="ＭＳ Ｐゴシック" w:cs="ＭＳ Ｐゴシック" w:hint="eastAsia"/>
                <w:color w:val="FF0000"/>
                <w:spacing w:val="6"/>
                <w:kern w:val="0"/>
                <w:sz w:val="18"/>
                <w:szCs w:val="18"/>
              </w:rPr>
              <w:t>４</w:t>
            </w:r>
            <w:r w:rsidR="005F0192" w:rsidRPr="005F0192">
              <w:rPr>
                <w:rFonts w:ascii="ＭＳ Ｐゴシック" w:eastAsia="ＭＳ Ｐゴシック" w:hAnsi="ＭＳ Ｐゴシック" w:cs="ＭＳ Ｐゴシック"/>
                <w:color w:val="FF0000"/>
                <w:spacing w:val="6"/>
                <w:kern w:val="0"/>
                <w:sz w:val="18"/>
                <w:szCs w:val="18"/>
              </w:rPr>
              <w:t>物質合計で</w:t>
            </w:r>
            <w:r w:rsidR="005F0192" w:rsidRPr="005F0192">
              <w:rPr>
                <w:rFonts w:ascii="ＭＳ Ｐゴシック" w:eastAsia="ＭＳ Ｐゴシック" w:hAnsi="ＭＳ Ｐゴシック" w:cs="ＭＳ Ｐゴシック" w:hint="eastAsia"/>
                <w:color w:val="FF0000"/>
                <w:spacing w:val="6"/>
                <w:kern w:val="0"/>
                <w:sz w:val="18"/>
                <w:szCs w:val="18"/>
              </w:rPr>
              <w:t>１０００</w:t>
            </w:r>
            <w:r w:rsidR="005F0192" w:rsidRPr="005F0192">
              <w:rPr>
                <w:rFonts w:ascii="ＭＳ Ｐゴシック" w:eastAsia="ＭＳ Ｐゴシック" w:hAnsi="ＭＳ Ｐゴシック" w:cs="ＭＳ Ｐゴシック"/>
                <w:color w:val="FF0000"/>
                <w:spacing w:val="6"/>
                <w:kern w:val="0"/>
                <w:sz w:val="18"/>
                <w:szCs w:val="18"/>
              </w:rPr>
              <w:t>ppm未満</w:t>
            </w:r>
          </w:p>
        </w:tc>
        <w:tc>
          <w:tcPr>
            <w:tcW w:w="298" w:type="pct"/>
            <w:tcBorders>
              <w:top w:val="nil"/>
              <w:left w:val="nil"/>
              <w:bottom w:val="single" w:sz="4" w:space="0" w:color="auto"/>
              <w:right w:val="nil"/>
            </w:tcBorders>
            <w:shd w:val="clear" w:color="auto" w:fill="auto"/>
            <w:noWrap/>
            <w:vAlign w:val="center"/>
          </w:tcPr>
          <w:p w14:paraId="2566B992" w14:textId="3F6D374E" w:rsidR="005F0192" w:rsidRPr="005F0192" w:rsidRDefault="005F0192" w:rsidP="00D02E32">
            <w:pPr>
              <w:widowControl/>
              <w:spacing w:line="280" w:lineRule="exact"/>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tcPr>
          <w:p w14:paraId="70E9CC66" w14:textId="4779E7FE" w:rsidR="005F0192" w:rsidRPr="005F0192" w:rsidRDefault="005F0192" w:rsidP="00D02E32">
            <w:pPr>
              <w:widowControl/>
              <w:spacing w:line="280" w:lineRule="exact"/>
              <w:jc w:val="left"/>
              <w:rPr>
                <w:rFonts w:ascii="ＭＳ Ｐゴシック" w:eastAsia="ＭＳ Ｐゴシック" w:hAnsi="ＭＳ Ｐゴシック" w:cs="ＭＳ Ｐゴシック"/>
                <w:color w:val="FF0000"/>
                <w:kern w:val="0"/>
                <w:sz w:val="18"/>
                <w:szCs w:val="18"/>
              </w:rPr>
            </w:pPr>
            <w:r w:rsidRPr="005F0192">
              <w:rPr>
                <w:rFonts w:ascii="ＭＳ Ｐゴシック" w:eastAsia="ＭＳ Ｐゴシック" w:hAnsi="ＭＳ Ｐゴシック" w:cs="ＭＳ Ｐゴシック"/>
                <w:color w:val="FF0000"/>
                <w:kern w:val="0"/>
                <w:sz w:val="18"/>
                <w:szCs w:val="18"/>
              </w:rPr>
              <w:t xml:space="preserve">EU REACH規則 </w:t>
            </w:r>
            <w:proofErr w:type="spellStart"/>
            <w:r w:rsidRPr="005F0192">
              <w:rPr>
                <w:rFonts w:ascii="ＭＳ Ｐゴシック" w:eastAsia="ＭＳ Ｐゴシック" w:hAnsi="ＭＳ Ｐゴシック" w:cs="ＭＳ Ｐゴシック"/>
                <w:color w:val="FF0000"/>
                <w:kern w:val="0"/>
                <w:sz w:val="18"/>
                <w:szCs w:val="18"/>
              </w:rPr>
              <w:t>AnnexⅩⅦ</w:t>
            </w:r>
            <w:proofErr w:type="spellEnd"/>
          </w:p>
        </w:tc>
      </w:tr>
      <w:tr w:rsidR="00F35B65" w:rsidRPr="00C257BF" w14:paraId="10D5405A"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44ABB1B6"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ポリ塩化ビフェニル類(PCB類)</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09CD7161"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29835D0C"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F9561CA"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POPs条約 Annex A</w:t>
            </w:r>
            <w:r w:rsidRPr="00C257BF">
              <w:rPr>
                <w:rFonts w:ascii="ＭＳ Ｐゴシック" w:eastAsia="ＭＳ Ｐゴシック" w:hAnsi="ＭＳ Ｐゴシック" w:cs="ＭＳ Ｐゴシック" w:hint="eastAsia"/>
                <w:color w:val="000000"/>
                <w:kern w:val="0"/>
                <w:sz w:val="18"/>
                <w:szCs w:val="18"/>
              </w:rPr>
              <w:br/>
              <w:t>化審法第一種特定化学物質</w:t>
            </w:r>
          </w:p>
        </w:tc>
      </w:tr>
      <w:tr w:rsidR="00F35B65" w:rsidRPr="00C257BF" w14:paraId="15C0F895" w14:textId="77777777" w:rsidTr="00F35B65">
        <w:trPr>
          <w:trHeight w:val="600"/>
        </w:trPr>
        <w:tc>
          <w:tcPr>
            <w:tcW w:w="149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012787D"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ポリ塩化ターフェニル類(PCT類)</w:t>
            </w:r>
          </w:p>
        </w:tc>
        <w:tc>
          <w:tcPr>
            <w:tcW w:w="1817" w:type="pct"/>
            <w:tcBorders>
              <w:top w:val="single" w:sz="4" w:space="0" w:color="auto"/>
              <w:left w:val="nil"/>
              <w:bottom w:val="single" w:sz="4" w:space="0" w:color="auto"/>
              <w:right w:val="single" w:sz="4" w:space="0" w:color="000000"/>
            </w:tcBorders>
            <w:shd w:val="clear" w:color="auto" w:fill="auto"/>
            <w:vAlign w:val="center"/>
            <w:hideMark/>
          </w:tcPr>
          <w:p w14:paraId="3FA52B4D"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w:t>
            </w:r>
          </w:p>
        </w:tc>
        <w:tc>
          <w:tcPr>
            <w:tcW w:w="298" w:type="pct"/>
            <w:tcBorders>
              <w:top w:val="nil"/>
              <w:left w:val="nil"/>
              <w:bottom w:val="single" w:sz="4" w:space="0" w:color="auto"/>
              <w:right w:val="nil"/>
            </w:tcBorders>
            <w:shd w:val="clear" w:color="auto" w:fill="auto"/>
            <w:noWrap/>
            <w:vAlign w:val="center"/>
            <w:hideMark/>
          </w:tcPr>
          <w:p w14:paraId="3E7B0549"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08692F8"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EU REACH規則 AnnexⅩⅦ</w:t>
            </w:r>
          </w:p>
        </w:tc>
      </w:tr>
      <w:tr w:rsidR="00F35B65" w:rsidRPr="00C257BF" w14:paraId="54EAE2EE"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270D205B"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ポリ塩化ナフタレン(塩素原子数が２以上)</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3D9F0DB0"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19DCEF7B"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C13A8"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化審法第一種特定化学物質</w:t>
            </w:r>
          </w:p>
        </w:tc>
      </w:tr>
      <w:tr w:rsidR="00F35B65" w:rsidRPr="00C257BF" w14:paraId="03C9C81E"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5210A890"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放射性物質</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641F8FED"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29E15B5A"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57A66E2"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放射性同位元素使用分析機器は除く</w:t>
            </w:r>
          </w:p>
        </w:tc>
      </w:tr>
      <w:tr w:rsidR="00F35B65" w:rsidRPr="00C257BF" w14:paraId="5775992F"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6F0EDC78"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短鎖型塩化パラフィン</w:t>
            </w:r>
            <w:r w:rsidRPr="00EA668D">
              <w:rPr>
                <w:rFonts w:ascii="ＭＳ Ｐゴシック" w:eastAsia="ＭＳ Ｐゴシック" w:hAnsi="ＭＳ Ｐゴシック" w:cs="ＭＳ Ｐゴシック" w:hint="eastAsia"/>
                <w:color w:val="000000"/>
                <w:kern w:val="0"/>
                <w:sz w:val="18"/>
                <w:szCs w:val="18"/>
              </w:rPr>
              <w:br/>
              <w:t>(C10－C13)</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282CE2ED"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w:t>
            </w:r>
          </w:p>
        </w:tc>
        <w:tc>
          <w:tcPr>
            <w:tcW w:w="298" w:type="pct"/>
            <w:tcBorders>
              <w:top w:val="single" w:sz="4" w:space="0" w:color="auto"/>
              <w:left w:val="single" w:sz="4" w:space="0" w:color="auto"/>
              <w:bottom w:val="single" w:sz="4" w:space="0" w:color="auto"/>
              <w:right w:val="nil"/>
            </w:tcBorders>
            <w:shd w:val="clear" w:color="auto" w:fill="auto"/>
            <w:noWrap/>
            <w:vAlign w:val="center"/>
            <w:hideMark/>
          </w:tcPr>
          <w:p w14:paraId="5D0A7756"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59104E4"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POPs条約 Annex A</w:t>
            </w:r>
            <w:r w:rsidRPr="00C257BF">
              <w:rPr>
                <w:rFonts w:ascii="ＭＳ Ｐゴシック" w:eastAsia="ＭＳ Ｐゴシック" w:hAnsi="ＭＳ Ｐゴシック" w:cs="ＭＳ Ｐゴシック" w:hint="eastAsia"/>
                <w:kern w:val="0"/>
                <w:sz w:val="18"/>
                <w:szCs w:val="18"/>
              </w:rPr>
              <w:br/>
              <w:t>化審法第一種特定化学物質</w:t>
            </w:r>
          </w:p>
        </w:tc>
      </w:tr>
      <w:tr w:rsidR="00F35B65" w:rsidRPr="00C257BF" w14:paraId="4CF28414"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558291BD"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EA668D">
              <w:rPr>
                <w:rFonts w:ascii="ＭＳ Ｐゴシック" w:eastAsia="ＭＳ Ｐゴシック" w:hAnsi="ＭＳ Ｐゴシック" w:cs="ＭＳ Ｐゴシック" w:hint="eastAsia"/>
                <w:color w:val="000000"/>
                <w:kern w:val="0"/>
                <w:sz w:val="18"/>
                <w:szCs w:val="18"/>
              </w:rPr>
              <w:t>ビス(トリブチルスズ)=オキシド</w:t>
            </w:r>
            <w:r w:rsidRPr="00EA668D">
              <w:rPr>
                <w:rFonts w:ascii="ＭＳ Ｐゴシック" w:eastAsia="ＭＳ Ｐゴシック" w:hAnsi="ＭＳ Ｐゴシック" w:cs="ＭＳ Ｐゴシック" w:hint="eastAsia"/>
                <w:color w:val="000000"/>
                <w:kern w:val="0"/>
                <w:sz w:val="18"/>
                <w:szCs w:val="18"/>
              </w:rPr>
              <w:br/>
              <w:t>(ＴＢＴＯ)</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DEE8F" w14:textId="77777777" w:rsidR="00CD7737" w:rsidRPr="00EA668D"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EA668D">
              <w:rPr>
                <w:rFonts w:ascii="ＭＳ Ｐゴシック" w:eastAsia="ＭＳ Ｐゴシック" w:hAnsi="ＭＳ Ｐゴシック" w:cs="ＭＳ Ｐゴシック" w:hint="eastAsia"/>
                <w:spacing w:val="6"/>
                <w:kern w:val="0"/>
                <w:sz w:val="18"/>
                <w:szCs w:val="18"/>
              </w:rPr>
              <w:t>意図的添加が無いこと</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90D5"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DA20DA6"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EU REACH規則 AnnexⅩⅦ</w:t>
            </w:r>
            <w:r w:rsidRPr="00C257BF">
              <w:rPr>
                <w:rFonts w:ascii="ＭＳ Ｐゴシック" w:eastAsia="ＭＳ Ｐゴシック" w:hAnsi="ＭＳ Ｐゴシック" w:cs="ＭＳ Ｐゴシック" w:hint="eastAsia"/>
                <w:color w:val="000000"/>
                <w:kern w:val="0"/>
                <w:sz w:val="18"/>
                <w:szCs w:val="18"/>
              </w:rPr>
              <w:br/>
              <w:t>化審法第一種特定化学物質</w:t>
            </w:r>
          </w:p>
        </w:tc>
      </w:tr>
      <w:tr w:rsidR="00F35B65" w:rsidRPr="00C257BF" w14:paraId="69B2D99C"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0EC1C6F7" w14:textId="77777777" w:rsidR="00CD7737" w:rsidRPr="00EA668D" w:rsidRDefault="00DC5B4D" w:rsidP="00D02E32">
            <w:pPr>
              <w:widowControl/>
              <w:spacing w:line="280" w:lineRule="exact"/>
              <w:jc w:val="left"/>
              <w:rPr>
                <w:rFonts w:ascii="ＭＳ Ｐゴシック" w:eastAsia="ＭＳ Ｐゴシック" w:hAnsi="ＭＳ Ｐゴシック" w:cs="ＭＳ Ｐゴシック"/>
                <w:bCs/>
                <w:kern w:val="0"/>
                <w:sz w:val="18"/>
                <w:szCs w:val="18"/>
              </w:rPr>
            </w:pPr>
            <w:r w:rsidRPr="00EA668D">
              <w:rPr>
                <w:rFonts w:ascii="ＭＳ Ｐゴシック" w:eastAsia="ＭＳ Ｐゴシック" w:hAnsi="ＭＳ Ｐゴシック" w:cs="ＭＳ Ｐゴシック" w:hint="eastAsia"/>
                <w:bCs/>
                <w:kern w:val="0"/>
                <w:sz w:val="18"/>
                <w:szCs w:val="18"/>
              </w:rPr>
              <w:t>ペル</w:t>
            </w:r>
            <w:r w:rsidR="00C507EE" w:rsidRPr="00EA668D">
              <w:rPr>
                <w:rFonts w:ascii="ＭＳ Ｐゴシック" w:eastAsia="ＭＳ Ｐゴシック" w:hAnsi="ＭＳ Ｐゴシック" w:cs="ＭＳ Ｐゴシック" w:hint="eastAsia"/>
                <w:bCs/>
                <w:kern w:val="0"/>
                <w:sz w:val="18"/>
                <w:szCs w:val="18"/>
              </w:rPr>
              <w:t>フルオロオクタン酸</w:t>
            </w:r>
            <w:r w:rsidR="00C507EE" w:rsidRPr="00EA668D">
              <w:rPr>
                <w:rFonts w:ascii="ＭＳ Ｐゴシック" w:eastAsia="ＭＳ Ｐゴシック" w:hAnsi="ＭＳ Ｐゴシック" w:cs="ＭＳ Ｐゴシック"/>
                <w:bCs/>
                <w:kern w:val="0"/>
                <w:sz w:val="18"/>
                <w:szCs w:val="18"/>
              </w:rPr>
              <w:t>(PFOA)とその塩</w:t>
            </w:r>
          </w:p>
          <w:p w14:paraId="3AFAA116" w14:textId="77777777" w:rsidR="00C507EE" w:rsidRPr="00EA668D" w:rsidRDefault="00C507EE" w:rsidP="00D02E32">
            <w:pPr>
              <w:widowControl/>
              <w:spacing w:line="280" w:lineRule="exact"/>
              <w:jc w:val="left"/>
              <w:rPr>
                <w:rFonts w:ascii="ＭＳ Ｐゴシック" w:eastAsia="ＭＳ Ｐゴシック" w:hAnsi="ＭＳ Ｐゴシック" w:cs="ＭＳ Ｐゴシック"/>
                <w:bCs/>
                <w:color w:val="FF0000"/>
                <w:kern w:val="0"/>
                <w:sz w:val="18"/>
                <w:szCs w:val="18"/>
              </w:rPr>
            </w:pPr>
            <w:r w:rsidRPr="00EA668D">
              <w:rPr>
                <w:rFonts w:ascii="ＭＳ Ｐゴシック" w:eastAsia="ＭＳ Ｐゴシック" w:hAnsi="ＭＳ Ｐゴシック" w:cs="ＭＳ Ｐゴシック" w:hint="eastAsia"/>
                <w:bCs/>
                <w:kern w:val="0"/>
                <w:sz w:val="18"/>
                <w:szCs w:val="18"/>
              </w:rPr>
              <w:t>及びPFOA関連物質</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3C029B0A" w14:textId="77777777" w:rsidR="004F7982" w:rsidRPr="00182911" w:rsidRDefault="004F7982" w:rsidP="004F7982">
            <w:pPr>
              <w:widowControl/>
              <w:spacing w:line="280" w:lineRule="exact"/>
              <w:jc w:val="left"/>
              <w:rPr>
                <w:rFonts w:ascii="ＭＳ Ｐゴシック" w:eastAsia="ＭＳ Ｐゴシック" w:hAnsi="ＭＳ Ｐゴシック" w:cs="ＭＳ Ｐゴシック"/>
                <w:spacing w:val="6"/>
                <w:kern w:val="0"/>
                <w:sz w:val="18"/>
                <w:szCs w:val="18"/>
              </w:rPr>
            </w:pPr>
            <w:r w:rsidRPr="00182911">
              <w:rPr>
                <w:rFonts w:ascii="ＭＳ Ｐゴシック" w:eastAsia="ＭＳ Ｐゴシック" w:hAnsi="ＭＳ Ｐゴシック" w:cs="ＭＳ Ｐゴシック" w:hint="eastAsia"/>
                <w:spacing w:val="6"/>
                <w:kern w:val="0"/>
                <w:sz w:val="18"/>
                <w:szCs w:val="18"/>
              </w:rPr>
              <w:t>意図的添加が無いこと及び</w:t>
            </w:r>
          </w:p>
          <w:p w14:paraId="4B02A480" w14:textId="6C57927F" w:rsidR="004F7982" w:rsidRPr="00182911" w:rsidRDefault="004F7982" w:rsidP="004F7982">
            <w:pPr>
              <w:widowControl/>
              <w:spacing w:line="280" w:lineRule="exact"/>
              <w:jc w:val="left"/>
              <w:rPr>
                <w:rFonts w:ascii="ＭＳ Ｐゴシック" w:eastAsia="ＭＳ Ｐゴシック" w:hAnsi="ＭＳ Ｐゴシック" w:cs="ＭＳ Ｐゴシック"/>
                <w:spacing w:val="6"/>
                <w:kern w:val="0"/>
                <w:sz w:val="18"/>
                <w:szCs w:val="18"/>
              </w:rPr>
            </w:pPr>
            <w:r w:rsidRPr="00182911">
              <w:rPr>
                <w:rFonts w:ascii="ＭＳ Ｐゴシック" w:eastAsia="ＭＳ Ｐゴシック" w:hAnsi="ＭＳ Ｐゴシック" w:cs="ＭＳ Ｐゴシック"/>
                <w:spacing w:val="6"/>
                <w:kern w:val="0"/>
                <w:sz w:val="18"/>
                <w:szCs w:val="18"/>
              </w:rPr>
              <w:t>PFOAとその塩については25ppb未満</w:t>
            </w:r>
          </w:p>
          <w:p w14:paraId="6BFF3CAC" w14:textId="23A782F4" w:rsidR="004B7072" w:rsidRPr="00182911" w:rsidRDefault="004F7982" w:rsidP="004F7982">
            <w:pPr>
              <w:widowControl/>
              <w:spacing w:line="280" w:lineRule="exact"/>
              <w:jc w:val="left"/>
              <w:rPr>
                <w:rFonts w:ascii="ＭＳ Ｐゴシック" w:eastAsia="ＭＳ Ｐゴシック" w:hAnsi="ＭＳ Ｐゴシック" w:cs="ＭＳ Ｐゴシック" w:hint="eastAsia"/>
                <w:spacing w:val="6"/>
                <w:kern w:val="0"/>
                <w:sz w:val="18"/>
                <w:szCs w:val="18"/>
              </w:rPr>
            </w:pPr>
            <w:r w:rsidRPr="00182911">
              <w:rPr>
                <w:rFonts w:ascii="ＭＳ Ｐゴシック" w:eastAsia="ＭＳ Ｐゴシック" w:hAnsi="ＭＳ Ｐゴシック" w:cs="ＭＳ Ｐゴシック"/>
                <w:spacing w:val="6"/>
                <w:kern w:val="0"/>
                <w:sz w:val="18"/>
                <w:szCs w:val="18"/>
              </w:rPr>
              <w:t>PFOA関連物質については1000ppb未満</w:t>
            </w:r>
          </w:p>
        </w:tc>
        <w:tc>
          <w:tcPr>
            <w:tcW w:w="298" w:type="pct"/>
            <w:tcBorders>
              <w:top w:val="single" w:sz="4" w:space="0" w:color="auto"/>
              <w:left w:val="single" w:sz="4" w:space="0" w:color="auto"/>
              <w:bottom w:val="single" w:sz="4" w:space="0" w:color="auto"/>
              <w:right w:val="nil"/>
            </w:tcBorders>
            <w:shd w:val="clear" w:color="auto" w:fill="auto"/>
            <w:noWrap/>
            <w:vAlign w:val="center"/>
            <w:hideMark/>
          </w:tcPr>
          <w:p w14:paraId="39C77338" w14:textId="77777777" w:rsidR="00CD7737" w:rsidRPr="00044169" w:rsidRDefault="004B7072" w:rsidP="00D02E32">
            <w:pPr>
              <w:widowControl/>
              <w:spacing w:line="280" w:lineRule="exact"/>
              <w:jc w:val="center"/>
              <w:rPr>
                <w:rFonts w:ascii="ＭＳ Ｐゴシック" w:eastAsia="ＭＳ Ｐゴシック" w:hAnsi="ＭＳ Ｐゴシック" w:cs="ＭＳ Ｐゴシック"/>
                <w:kern w:val="0"/>
                <w:sz w:val="18"/>
                <w:szCs w:val="18"/>
              </w:rPr>
            </w:pPr>
            <w:r w:rsidRPr="00044169">
              <w:rPr>
                <w:rFonts w:ascii="ＭＳ Ｐゴシック" w:eastAsia="ＭＳ Ｐゴシック" w:hAnsi="ＭＳ Ｐゴシック" w:cs="ＭＳ Ｐゴシック" w:hint="eastAsia"/>
                <w:kern w:val="0"/>
                <w:sz w:val="18"/>
                <w:szCs w:val="18"/>
              </w:rPr>
              <w:t>*</w:t>
            </w:r>
            <w:r w:rsidRPr="00044169">
              <w:rPr>
                <w:rFonts w:ascii="ＭＳ Ｐゴシック" w:eastAsia="ＭＳ Ｐゴシック" w:hAnsi="ＭＳ Ｐゴシック" w:cs="ＭＳ Ｐゴシック"/>
                <w:kern w:val="0"/>
                <w:sz w:val="18"/>
                <w:szCs w:val="18"/>
              </w:rPr>
              <w:t>2</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39BF201" w14:textId="77777777" w:rsidR="00CD7737" w:rsidRPr="00044169"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044169">
              <w:rPr>
                <w:rFonts w:ascii="ＭＳ Ｐゴシック" w:eastAsia="ＭＳ Ｐゴシック" w:hAnsi="ＭＳ Ｐゴシック" w:cs="ＭＳ Ｐゴシック" w:hint="eastAsia"/>
                <w:kern w:val="0"/>
                <w:sz w:val="18"/>
                <w:szCs w:val="18"/>
              </w:rPr>
              <w:t>POPs条約 Annex A</w:t>
            </w:r>
          </w:p>
          <w:p w14:paraId="009FCEDC" w14:textId="77777777" w:rsidR="00D93B01" w:rsidRPr="00044169" w:rsidRDefault="00052C18" w:rsidP="00044169">
            <w:pPr>
              <w:widowControl/>
              <w:spacing w:line="280" w:lineRule="exact"/>
              <w:jc w:val="left"/>
              <w:rPr>
                <w:rFonts w:ascii="ＭＳ Ｐゴシック" w:eastAsia="ＭＳ Ｐゴシック" w:hAnsi="ＭＳ Ｐゴシック" w:cs="ＭＳ Ｐゴシック"/>
                <w:kern w:val="0"/>
                <w:sz w:val="18"/>
                <w:szCs w:val="18"/>
              </w:rPr>
            </w:pPr>
            <w:r w:rsidRPr="00044169">
              <w:rPr>
                <w:rFonts w:ascii="ＭＳ Ｐゴシック" w:eastAsia="ＭＳ Ｐゴシック" w:hAnsi="ＭＳ Ｐゴシック" w:cs="ＭＳ Ｐゴシック" w:hint="eastAsia"/>
                <w:kern w:val="0"/>
                <w:sz w:val="18"/>
                <w:szCs w:val="18"/>
              </w:rPr>
              <w:t>E</w:t>
            </w:r>
            <w:r w:rsidRPr="00044169">
              <w:rPr>
                <w:rFonts w:ascii="ＭＳ Ｐゴシック" w:eastAsia="ＭＳ Ｐゴシック" w:hAnsi="ＭＳ Ｐゴシック" w:cs="ＭＳ Ｐゴシック"/>
                <w:kern w:val="0"/>
                <w:sz w:val="18"/>
                <w:szCs w:val="18"/>
              </w:rPr>
              <w:t>U POPs</w:t>
            </w:r>
            <w:r w:rsidRPr="00044169">
              <w:rPr>
                <w:rFonts w:ascii="ＭＳ Ｐゴシック" w:eastAsia="ＭＳ Ｐゴシック" w:hAnsi="ＭＳ Ｐゴシック" w:cs="ＭＳ Ｐゴシック" w:hint="eastAsia"/>
                <w:kern w:val="0"/>
                <w:sz w:val="18"/>
                <w:szCs w:val="18"/>
              </w:rPr>
              <w:t>規則　付属書１</w:t>
            </w:r>
          </w:p>
          <w:p w14:paraId="0DCF6DC5" w14:textId="77777777" w:rsidR="00D93B01" w:rsidRPr="00044169" w:rsidRDefault="00D93B01" w:rsidP="00D93B01">
            <w:pPr>
              <w:rPr>
                <w:rFonts w:ascii="ＭＳ Ｐゴシック" w:eastAsia="ＭＳ Ｐゴシック" w:hAnsi="ＭＳ Ｐゴシック" w:cs="ＭＳ Ｐゴシック"/>
                <w:sz w:val="18"/>
                <w:szCs w:val="18"/>
              </w:rPr>
            </w:pPr>
          </w:p>
        </w:tc>
      </w:tr>
      <w:tr w:rsidR="00F35B65" w:rsidRPr="00C257BF" w14:paraId="3FA45EB2"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tcPr>
          <w:p w14:paraId="0D53201C" w14:textId="77777777" w:rsidR="00182911" w:rsidRPr="005F0192" w:rsidRDefault="00182911" w:rsidP="00D02E32">
            <w:pPr>
              <w:widowControl/>
              <w:spacing w:line="280" w:lineRule="exact"/>
              <w:jc w:val="left"/>
              <w:rPr>
                <w:rFonts w:ascii="ＭＳ Ｐゴシック" w:eastAsia="ＭＳ Ｐゴシック" w:hAnsi="ＭＳ Ｐゴシック" w:cs="ＭＳ Ｐゴシック"/>
                <w:kern w:val="0"/>
                <w:sz w:val="18"/>
                <w:szCs w:val="18"/>
              </w:rPr>
            </w:pPr>
            <w:r w:rsidRPr="005F0192">
              <w:rPr>
                <w:rFonts w:ascii="ＭＳ Ｐゴシック" w:eastAsia="ＭＳ Ｐゴシック" w:hAnsi="ＭＳ Ｐゴシック" w:cs="ＭＳ Ｐゴシック" w:hint="eastAsia"/>
                <w:kern w:val="0"/>
                <w:sz w:val="18"/>
                <w:szCs w:val="18"/>
              </w:rPr>
              <w:lastRenderedPageBreak/>
              <w:t>ペルフルオロヘキサンスルホン酸</w:t>
            </w:r>
            <w:r w:rsidRPr="005F0192">
              <w:rPr>
                <w:rFonts w:ascii="ＭＳ Ｐゴシック" w:eastAsia="ＭＳ Ｐゴシック" w:hAnsi="ＭＳ Ｐゴシック" w:cs="ＭＳ Ｐゴシック"/>
                <w:kern w:val="0"/>
                <w:sz w:val="18"/>
                <w:szCs w:val="18"/>
              </w:rPr>
              <w:t>(</w:t>
            </w:r>
            <w:proofErr w:type="spellStart"/>
            <w:r w:rsidRPr="005F0192">
              <w:rPr>
                <w:rFonts w:ascii="ＭＳ Ｐゴシック" w:eastAsia="ＭＳ Ｐゴシック" w:hAnsi="ＭＳ Ｐゴシック" w:cs="ＭＳ Ｐゴシック"/>
                <w:kern w:val="0"/>
                <w:sz w:val="18"/>
                <w:szCs w:val="18"/>
              </w:rPr>
              <w:t>PFHxS</w:t>
            </w:r>
            <w:proofErr w:type="spellEnd"/>
            <w:r w:rsidRPr="005F0192">
              <w:rPr>
                <w:rFonts w:ascii="ＭＳ Ｐゴシック" w:eastAsia="ＭＳ Ｐゴシック" w:hAnsi="ＭＳ Ｐゴシック" w:cs="ＭＳ Ｐゴシック"/>
                <w:kern w:val="0"/>
                <w:sz w:val="18"/>
                <w:szCs w:val="18"/>
              </w:rPr>
              <w:t>)とその塩及び</w:t>
            </w:r>
            <w:proofErr w:type="spellStart"/>
            <w:r w:rsidRPr="005F0192">
              <w:rPr>
                <w:rFonts w:ascii="ＭＳ Ｐゴシック" w:eastAsia="ＭＳ Ｐゴシック" w:hAnsi="ＭＳ Ｐゴシック" w:cs="ＭＳ Ｐゴシック"/>
                <w:kern w:val="0"/>
                <w:sz w:val="18"/>
                <w:szCs w:val="18"/>
              </w:rPr>
              <w:t>PFHxS</w:t>
            </w:r>
            <w:proofErr w:type="spellEnd"/>
            <w:r w:rsidRPr="005F0192">
              <w:rPr>
                <w:rFonts w:ascii="ＭＳ Ｐゴシック" w:eastAsia="ＭＳ Ｐゴシック" w:hAnsi="ＭＳ Ｐゴシック" w:cs="ＭＳ Ｐゴシック"/>
                <w:kern w:val="0"/>
                <w:sz w:val="18"/>
                <w:szCs w:val="18"/>
              </w:rPr>
              <w:t xml:space="preserve"> 関連物質</w:t>
            </w:r>
          </w:p>
        </w:tc>
        <w:tc>
          <w:tcPr>
            <w:tcW w:w="1817" w:type="pct"/>
            <w:tcBorders>
              <w:top w:val="single" w:sz="4" w:space="0" w:color="auto"/>
              <w:left w:val="single" w:sz="4" w:space="0" w:color="auto"/>
              <w:bottom w:val="single" w:sz="4" w:space="0" w:color="auto"/>
              <w:right w:val="nil"/>
            </w:tcBorders>
            <w:shd w:val="clear" w:color="auto" w:fill="auto"/>
            <w:noWrap/>
            <w:vAlign w:val="center"/>
          </w:tcPr>
          <w:p w14:paraId="490399A7" w14:textId="77777777" w:rsidR="00182911" w:rsidRPr="005F0192" w:rsidRDefault="00182911" w:rsidP="00182911">
            <w:pPr>
              <w:widowControl/>
              <w:spacing w:line="280" w:lineRule="exact"/>
              <w:jc w:val="left"/>
              <w:rPr>
                <w:rFonts w:ascii="ＭＳ Ｐゴシック" w:eastAsia="ＭＳ Ｐゴシック" w:hAnsi="ＭＳ Ｐゴシック" w:cs="ＭＳ Ｐゴシック"/>
                <w:spacing w:val="6"/>
                <w:kern w:val="0"/>
                <w:sz w:val="18"/>
                <w:szCs w:val="18"/>
              </w:rPr>
            </w:pPr>
            <w:r w:rsidRPr="005F0192">
              <w:rPr>
                <w:rFonts w:ascii="ＭＳ Ｐゴシック" w:eastAsia="ＭＳ Ｐゴシック" w:hAnsi="ＭＳ Ｐゴシック" w:cs="ＭＳ Ｐゴシック" w:hint="eastAsia"/>
                <w:spacing w:val="6"/>
                <w:kern w:val="0"/>
                <w:sz w:val="18"/>
                <w:szCs w:val="18"/>
              </w:rPr>
              <w:t>意図的添加が無いこと及び</w:t>
            </w:r>
          </w:p>
          <w:p w14:paraId="2A2A8073" w14:textId="16DE18BA" w:rsidR="00182911" w:rsidRPr="005F0192" w:rsidRDefault="00182911" w:rsidP="00182911">
            <w:pPr>
              <w:widowControl/>
              <w:spacing w:line="280" w:lineRule="exact"/>
              <w:jc w:val="left"/>
              <w:rPr>
                <w:rFonts w:ascii="ＭＳ Ｐゴシック" w:eastAsia="ＭＳ Ｐゴシック" w:hAnsi="ＭＳ Ｐゴシック" w:cs="ＭＳ Ｐゴシック"/>
                <w:spacing w:val="6"/>
                <w:kern w:val="0"/>
                <w:sz w:val="18"/>
                <w:szCs w:val="18"/>
              </w:rPr>
            </w:pPr>
            <w:proofErr w:type="spellStart"/>
            <w:r w:rsidRPr="005F0192">
              <w:rPr>
                <w:rFonts w:ascii="ＭＳ Ｐゴシック" w:eastAsia="ＭＳ Ｐゴシック" w:hAnsi="ＭＳ Ｐゴシック" w:cs="ＭＳ Ｐゴシック"/>
                <w:spacing w:val="6"/>
                <w:kern w:val="0"/>
                <w:sz w:val="18"/>
                <w:szCs w:val="18"/>
              </w:rPr>
              <w:t>PFHxS</w:t>
            </w:r>
            <w:proofErr w:type="spellEnd"/>
            <w:r w:rsidRPr="005F0192">
              <w:rPr>
                <w:rFonts w:ascii="ＭＳ Ｐゴシック" w:eastAsia="ＭＳ Ｐゴシック" w:hAnsi="ＭＳ Ｐゴシック" w:cs="ＭＳ Ｐゴシック"/>
                <w:spacing w:val="6"/>
                <w:kern w:val="0"/>
                <w:sz w:val="18"/>
                <w:szCs w:val="18"/>
              </w:rPr>
              <w:t>とその塩については25ppb未満</w:t>
            </w:r>
          </w:p>
          <w:p w14:paraId="64122DFB" w14:textId="3F400A76" w:rsidR="00182911" w:rsidRPr="005F0192" w:rsidRDefault="00182911" w:rsidP="00182911">
            <w:pPr>
              <w:widowControl/>
              <w:spacing w:line="280" w:lineRule="exact"/>
              <w:jc w:val="left"/>
              <w:rPr>
                <w:rFonts w:ascii="ＭＳ Ｐゴシック" w:eastAsia="ＭＳ Ｐゴシック" w:hAnsi="ＭＳ Ｐゴシック" w:cs="ＭＳ Ｐゴシック" w:hint="eastAsia"/>
                <w:spacing w:val="6"/>
                <w:kern w:val="0"/>
                <w:sz w:val="18"/>
                <w:szCs w:val="18"/>
              </w:rPr>
            </w:pPr>
            <w:proofErr w:type="spellStart"/>
            <w:r w:rsidRPr="005F0192">
              <w:rPr>
                <w:rFonts w:ascii="ＭＳ Ｐゴシック" w:eastAsia="ＭＳ Ｐゴシック" w:hAnsi="ＭＳ Ｐゴシック" w:cs="ＭＳ Ｐゴシック" w:hint="eastAsia"/>
                <w:spacing w:val="6"/>
                <w:kern w:val="0"/>
                <w:sz w:val="18"/>
                <w:szCs w:val="18"/>
              </w:rPr>
              <w:t>P</w:t>
            </w:r>
            <w:r w:rsidRPr="005F0192">
              <w:rPr>
                <w:rFonts w:ascii="ＭＳ Ｐゴシック" w:eastAsia="ＭＳ Ｐゴシック" w:hAnsi="ＭＳ Ｐゴシック" w:cs="ＭＳ Ｐゴシック"/>
                <w:spacing w:val="6"/>
                <w:kern w:val="0"/>
                <w:sz w:val="18"/>
                <w:szCs w:val="18"/>
              </w:rPr>
              <w:t>FHxS</w:t>
            </w:r>
            <w:proofErr w:type="spellEnd"/>
            <w:r w:rsidRPr="005F0192">
              <w:rPr>
                <w:rFonts w:ascii="ＭＳ Ｐゴシック" w:eastAsia="ＭＳ Ｐゴシック" w:hAnsi="ＭＳ Ｐゴシック" w:cs="ＭＳ Ｐゴシック"/>
                <w:spacing w:val="6"/>
                <w:kern w:val="0"/>
                <w:sz w:val="18"/>
                <w:szCs w:val="18"/>
              </w:rPr>
              <w:t>関連物質については1000ppb未満</w:t>
            </w:r>
          </w:p>
        </w:tc>
        <w:tc>
          <w:tcPr>
            <w:tcW w:w="298" w:type="pct"/>
            <w:tcBorders>
              <w:top w:val="single" w:sz="4" w:space="0" w:color="auto"/>
              <w:left w:val="single" w:sz="4" w:space="0" w:color="auto"/>
              <w:bottom w:val="single" w:sz="4" w:space="0" w:color="auto"/>
              <w:right w:val="nil"/>
            </w:tcBorders>
            <w:shd w:val="clear" w:color="auto" w:fill="auto"/>
            <w:noWrap/>
            <w:vAlign w:val="center"/>
          </w:tcPr>
          <w:p w14:paraId="287AD4BF" w14:textId="77777777" w:rsidR="00182911" w:rsidRPr="00BF637E" w:rsidRDefault="00182911" w:rsidP="00D02E32">
            <w:pPr>
              <w:widowControl/>
              <w:spacing w:line="280" w:lineRule="exact"/>
              <w:jc w:val="center"/>
              <w:rPr>
                <w:rFonts w:ascii="ＭＳ Ｐゴシック" w:eastAsia="ＭＳ Ｐゴシック" w:hAnsi="ＭＳ Ｐゴシック" w:cs="ＭＳ Ｐゴシック"/>
                <w:kern w:val="0"/>
                <w:sz w:val="18"/>
                <w:szCs w:val="18"/>
              </w:rPr>
            </w:pPr>
            <w:r w:rsidRPr="00BF637E">
              <w:rPr>
                <w:rFonts w:ascii="ＭＳ Ｐゴシック" w:eastAsia="ＭＳ Ｐゴシック" w:hAnsi="ＭＳ Ｐゴシック" w:cs="ＭＳ Ｐゴシック" w:hint="eastAsia"/>
                <w:kern w:val="0"/>
                <w:sz w:val="18"/>
                <w:szCs w:val="18"/>
              </w:rPr>
              <w:t>*</w:t>
            </w:r>
            <w:r w:rsidRPr="00BF637E">
              <w:rPr>
                <w:rFonts w:ascii="ＭＳ Ｐゴシック" w:eastAsia="ＭＳ Ｐゴシック" w:hAnsi="ＭＳ Ｐゴシック" w:cs="ＭＳ Ｐゴシック"/>
                <w:kern w:val="0"/>
                <w:sz w:val="18"/>
                <w:szCs w:val="18"/>
              </w:rPr>
              <w:t>2</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tcPr>
          <w:p w14:paraId="51B4DF35" w14:textId="77777777" w:rsidR="00182911" w:rsidRDefault="00182911" w:rsidP="00182911">
            <w:pPr>
              <w:widowControl/>
              <w:spacing w:line="280" w:lineRule="exact"/>
              <w:jc w:val="left"/>
              <w:rPr>
                <w:rFonts w:ascii="ＭＳ Ｐゴシック" w:eastAsia="ＭＳ Ｐゴシック" w:hAnsi="ＭＳ Ｐゴシック" w:cs="ＭＳ Ｐゴシック"/>
                <w:kern w:val="0"/>
                <w:sz w:val="18"/>
                <w:szCs w:val="18"/>
              </w:rPr>
            </w:pPr>
            <w:r w:rsidRPr="005F0192">
              <w:rPr>
                <w:rFonts w:ascii="ＭＳ Ｐゴシック" w:eastAsia="ＭＳ Ｐゴシック" w:hAnsi="ＭＳ Ｐゴシック" w:cs="ＭＳ Ｐゴシック"/>
                <w:kern w:val="0"/>
                <w:sz w:val="18"/>
                <w:szCs w:val="18"/>
              </w:rPr>
              <w:t>POPs条約 Annex A</w:t>
            </w:r>
          </w:p>
          <w:p w14:paraId="0B405FB5" w14:textId="1B06E222" w:rsidR="00F52A95" w:rsidRPr="00F52A95" w:rsidRDefault="00F52A95" w:rsidP="00182911">
            <w:pPr>
              <w:widowControl/>
              <w:spacing w:line="280" w:lineRule="exact"/>
              <w:jc w:val="left"/>
              <w:rPr>
                <w:rFonts w:ascii="ＭＳ Ｐゴシック" w:eastAsia="ＭＳ Ｐゴシック" w:hAnsi="ＭＳ Ｐゴシック" w:cs="ＭＳ Ｐゴシック" w:hint="eastAsia"/>
                <w:kern w:val="0"/>
                <w:sz w:val="18"/>
                <w:szCs w:val="18"/>
              </w:rPr>
            </w:pPr>
            <w:r w:rsidRPr="00F52A95">
              <w:rPr>
                <w:rFonts w:ascii="ＭＳ Ｐゴシック" w:eastAsia="ＭＳ Ｐゴシック" w:hAnsi="ＭＳ Ｐゴシック" w:cs="ＭＳ Ｐゴシック" w:hint="eastAsia"/>
                <w:color w:val="FF0000"/>
                <w:kern w:val="0"/>
                <w:sz w:val="18"/>
                <w:szCs w:val="18"/>
              </w:rPr>
              <w:t>E</w:t>
            </w:r>
            <w:r w:rsidRPr="00F52A95">
              <w:rPr>
                <w:rFonts w:ascii="ＭＳ Ｐゴシック" w:eastAsia="ＭＳ Ｐゴシック" w:hAnsi="ＭＳ Ｐゴシック" w:cs="ＭＳ Ｐゴシック"/>
                <w:color w:val="FF0000"/>
                <w:kern w:val="0"/>
                <w:sz w:val="18"/>
                <w:szCs w:val="18"/>
              </w:rPr>
              <w:t>U POPs</w:t>
            </w:r>
            <w:r w:rsidRPr="00F52A95">
              <w:rPr>
                <w:rFonts w:ascii="ＭＳ Ｐゴシック" w:eastAsia="ＭＳ Ｐゴシック" w:hAnsi="ＭＳ Ｐゴシック" w:cs="ＭＳ Ｐゴシック" w:hint="eastAsia"/>
                <w:color w:val="FF0000"/>
                <w:kern w:val="0"/>
                <w:sz w:val="18"/>
                <w:szCs w:val="18"/>
              </w:rPr>
              <w:t>規則　付属書１</w:t>
            </w:r>
          </w:p>
        </w:tc>
      </w:tr>
      <w:tr w:rsidR="00E871F2" w:rsidRPr="00C257BF" w14:paraId="1A44E361"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tcPr>
          <w:p w14:paraId="74761828" w14:textId="0D6B1A44" w:rsidR="00E871F2" w:rsidRPr="005F0192" w:rsidRDefault="00E871F2" w:rsidP="00D02E32">
            <w:pPr>
              <w:widowControl/>
              <w:spacing w:line="280" w:lineRule="exact"/>
              <w:jc w:val="left"/>
              <w:rPr>
                <w:rFonts w:ascii="ＭＳ Ｐゴシック" w:eastAsia="ＭＳ Ｐゴシック" w:hAnsi="ＭＳ Ｐゴシック" w:cs="ＭＳ Ｐゴシック"/>
                <w:kern w:val="0"/>
                <w:sz w:val="18"/>
                <w:szCs w:val="18"/>
              </w:rPr>
            </w:pPr>
            <w:r w:rsidRPr="00E871F2">
              <w:rPr>
                <w:rFonts w:ascii="ＭＳ Ｐゴシック" w:eastAsia="ＭＳ Ｐゴシック" w:hAnsi="ＭＳ Ｐゴシック" w:cs="ＭＳ Ｐゴシック" w:hint="eastAsia"/>
                <w:color w:val="FF0000"/>
                <w:kern w:val="0"/>
                <w:sz w:val="18"/>
                <w:szCs w:val="18"/>
              </w:rPr>
              <w:t>炭素鎖長</w:t>
            </w:r>
            <w:r w:rsidRPr="00E871F2">
              <w:rPr>
                <w:rFonts w:ascii="ＭＳ Ｐゴシック" w:eastAsia="ＭＳ Ｐゴシック" w:hAnsi="ＭＳ Ｐゴシック" w:cs="ＭＳ Ｐゴシック"/>
                <w:color w:val="FF0000"/>
                <w:kern w:val="0"/>
                <w:sz w:val="18"/>
                <w:szCs w:val="18"/>
              </w:rPr>
              <w:t>C9-C14のペルフルオロアルキルカルボン酸(PFCA)とその塩及び関連物質</w:t>
            </w:r>
          </w:p>
        </w:tc>
        <w:tc>
          <w:tcPr>
            <w:tcW w:w="1817" w:type="pct"/>
            <w:tcBorders>
              <w:top w:val="single" w:sz="4" w:space="0" w:color="auto"/>
              <w:left w:val="single" w:sz="4" w:space="0" w:color="auto"/>
              <w:bottom w:val="single" w:sz="4" w:space="0" w:color="auto"/>
              <w:right w:val="nil"/>
            </w:tcBorders>
            <w:shd w:val="clear" w:color="auto" w:fill="auto"/>
            <w:noWrap/>
            <w:vAlign w:val="center"/>
          </w:tcPr>
          <w:p w14:paraId="267303B3" w14:textId="77777777" w:rsidR="00E871F2" w:rsidRPr="00E871F2" w:rsidRDefault="00E871F2" w:rsidP="00E871F2">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E871F2">
              <w:rPr>
                <w:rFonts w:ascii="ＭＳ Ｐゴシック" w:eastAsia="ＭＳ Ｐゴシック" w:hAnsi="ＭＳ Ｐゴシック" w:cs="ＭＳ Ｐゴシック" w:hint="eastAsia"/>
                <w:color w:val="FF0000"/>
                <w:spacing w:val="6"/>
                <w:kern w:val="0"/>
                <w:sz w:val="18"/>
                <w:szCs w:val="18"/>
              </w:rPr>
              <w:t>意図的添加が無いこと及び</w:t>
            </w:r>
          </w:p>
          <w:p w14:paraId="21F940B8" w14:textId="525D5C2B" w:rsidR="006842C8" w:rsidRDefault="00E871F2" w:rsidP="00E871F2">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E871F2">
              <w:rPr>
                <w:rFonts w:ascii="ＭＳ Ｐゴシック" w:eastAsia="ＭＳ Ｐゴシック" w:hAnsi="ＭＳ Ｐゴシック" w:cs="ＭＳ Ｐゴシック"/>
                <w:color w:val="FF0000"/>
                <w:spacing w:val="6"/>
                <w:kern w:val="0"/>
                <w:sz w:val="18"/>
                <w:szCs w:val="18"/>
              </w:rPr>
              <w:t>C9-14PFCA</w:t>
            </w:r>
            <w:r w:rsidR="006842C8">
              <w:rPr>
                <w:rFonts w:ascii="ＭＳ Ｐゴシック" w:eastAsia="ＭＳ Ｐゴシック" w:hAnsi="ＭＳ Ｐゴシック" w:cs="ＭＳ Ｐゴシック" w:hint="eastAsia"/>
                <w:color w:val="FF0000"/>
                <w:spacing w:val="6"/>
                <w:kern w:val="0"/>
                <w:sz w:val="18"/>
                <w:szCs w:val="18"/>
              </w:rPr>
              <w:t>とその塩については</w:t>
            </w:r>
            <w:r w:rsidRPr="00E871F2">
              <w:rPr>
                <w:rFonts w:ascii="ＭＳ Ｐゴシック" w:eastAsia="ＭＳ Ｐゴシック" w:hAnsi="ＭＳ Ｐゴシック" w:cs="ＭＳ Ｐゴシック"/>
                <w:color w:val="FF0000"/>
                <w:spacing w:val="6"/>
                <w:kern w:val="0"/>
                <w:sz w:val="18"/>
                <w:szCs w:val="18"/>
              </w:rPr>
              <w:t>25ppb未満</w:t>
            </w:r>
          </w:p>
          <w:p w14:paraId="7189BD8D" w14:textId="5BF8A82F" w:rsidR="00E871F2" w:rsidRPr="00E871F2" w:rsidRDefault="00E871F2" w:rsidP="00E871F2">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E871F2">
              <w:rPr>
                <w:rFonts w:ascii="ＭＳ Ｐゴシック" w:eastAsia="ＭＳ Ｐゴシック" w:hAnsi="ＭＳ Ｐゴシック" w:cs="ＭＳ Ｐゴシック"/>
                <w:color w:val="FF0000"/>
                <w:spacing w:val="6"/>
                <w:kern w:val="0"/>
                <w:sz w:val="18"/>
                <w:szCs w:val="18"/>
              </w:rPr>
              <w:t>C9-14PFCA関連物質</w:t>
            </w:r>
            <w:r w:rsidR="006842C8">
              <w:rPr>
                <w:rFonts w:ascii="ＭＳ Ｐゴシック" w:eastAsia="ＭＳ Ｐゴシック" w:hAnsi="ＭＳ Ｐゴシック" w:cs="ＭＳ Ｐゴシック" w:hint="eastAsia"/>
                <w:color w:val="FF0000"/>
                <w:spacing w:val="6"/>
                <w:kern w:val="0"/>
                <w:sz w:val="18"/>
                <w:szCs w:val="18"/>
              </w:rPr>
              <w:t>について</w:t>
            </w:r>
            <w:r w:rsidRPr="00E871F2">
              <w:rPr>
                <w:rFonts w:ascii="ＭＳ Ｐゴシック" w:eastAsia="ＭＳ Ｐゴシック" w:hAnsi="ＭＳ Ｐゴシック" w:cs="ＭＳ Ｐゴシック"/>
                <w:color w:val="FF0000"/>
                <w:spacing w:val="6"/>
                <w:kern w:val="0"/>
                <w:sz w:val="18"/>
                <w:szCs w:val="18"/>
              </w:rPr>
              <w:t>は260ppb未満</w:t>
            </w:r>
          </w:p>
        </w:tc>
        <w:tc>
          <w:tcPr>
            <w:tcW w:w="298" w:type="pct"/>
            <w:tcBorders>
              <w:top w:val="single" w:sz="4" w:space="0" w:color="auto"/>
              <w:left w:val="single" w:sz="4" w:space="0" w:color="auto"/>
              <w:bottom w:val="single" w:sz="4" w:space="0" w:color="auto"/>
              <w:right w:val="nil"/>
            </w:tcBorders>
            <w:shd w:val="clear" w:color="auto" w:fill="auto"/>
            <w:noWrap/>
            <w:vAlign w:val="center"/>
          </w:tcPr>
          <w:p w14:paraId="4C39B059" w14:textId="78FF66DC" w:rsidR="00E871F2" w:rsidRPr="00E871F2" w:rsidRDefault="00E871F2" w:rsidP="00D02E32">
            <w:pPr>
              <w:widowControl/>
              <w:spacing w:line="280" w:lineRule="exact"/>
              <w:jc w:val="center"/>
              <w:rPr>
                <w:rFonts w:ascii="ＭＳ Ｐゴシック" w:eastAsia="ＭＳ Ｐゴシック" w:hAnsi="ＭＳ Ｐゴシック" w:cs="ＭＳ Ｐゴシック"/>
                <w:b/>
                <w:bCs/>
                <w:color w:val="FF0000"/>
                <w:kern w:val="0"/>
                <w:sz w:val="18"/>
                <w:szCs w:val="18"/>
              </w:rPr>
            </w:pPr>
            <w:r>
              <w:rPr>
                <w:rFonts w:ascii="ＭＳ Ｐゴシック" w:eastAsia="ＭＳ Ｐゴシック" w:hAnsi="ＭＳ Ｐゴシック" w:cs="ＭＳ Ｐゴシック" w:hint="eastAsia"/>
                <w:b/>
                <w:bCs/>
                <w:color w:val="FF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tcPr>
          <w:p w14:paraId="72957F5E" w14:textId="77777777" w:rsidR="00E871F2" w:rsidRPr="00E871F2" w:rsidRDefault="00E871F2" w:rsidP="00E871F2">
            <w:pPr>
              <w:widowControl/>
              <w:spacing w:line="280" w:lineRule="exact"/>
              <w:jc w:val="left"/>
              <w:rPr>
                <w:rFonts w:ascii="ＭＳ Ｐゴシック" w:eastAsia="ＭＳ Ｐゴシック" w:hAnsi="ＭＳ Ｐゴシック" w:cs="ＭＳ Ｐゴシック"/>
                <w:color w:val="FF0000"/>
                <w:kern w:val="0"/>
                <w:sz w:val="18"/>
                <w:szCs w:val="18"/>
              </w:rPr>
            </w:pPr>
            <w:r w:rsidRPr="00E871F2">
              <w:rPr>
                <w:rFonts w:ascii="ＭＳ Ｐゴシック" w:eastAsia="ＭＳ Ｐゴシック" w:hAnsi="ＭＳ Ｐゴシック" w:cs="ＭＳ Ｐゴシック"/>
                <w:color w:val="FF0000"/>
                <w:kern w:val="0"/>
                <w:sz w:val="18"/>
                <w:szCs w:val="18"/>
              </w:rPr>
              <w:t xml:space="preserve">EU REACH規則 </w:t>
            </w:r>
            <w:proofErr w:type="spellStart"/>
            <w:r w:rsidRPr="00E871F2">
              <w:rPr>
                <w:rFonts w:ascii="ＭＳ Ｐゴシック" w:eastAsia="ＭＳ Ｐゴシック" w:hAnsi="ＭＳ Ｐゴシック" w:cs="ＭＳ Ｐゴシック"/>
                <w:color w:val="FF0000"/>
                <w:kern w:val="0"/>
                <w:sz w:val="18"/>
                <w:szCs w:val="18"/>
              </w:rPr>
              <w:t>AnnexⅩⅦ</w:t>
            </w:r>
            <w:proofErr w:type="spellEnd"/>
          </w:p>
          <w:p w14:paraId="5C2F3659" w14:textId="6C443E38" w:rsidR="00E871F2" w:rsidRPr="00E871F2" w:rsidRDefault="00E871F2" w:rsidP="00E871F2">
            <w:pPr>
              <w:widowControl/>
              <w:spacing w:line="280" w:lineRule="exact"/>
              <w:jc w:val="left"/>
              <w:rPr>
                <w:rFonts w:ascii="ＭＳ Ｐゴシック" w:eastAsia="ＭＳ Ｐゴシック" w:hAnsi="ＭＳ Ｐゴシック" w:cs="ＭＳ Ｐゴシック"/>
                <w:color w:val="FF0000"/>
                <w:kern w:val="0"/>
                <w:sz w:val="18"/>
                <w:szCs w:val="18"/>
              </w:rPr>
            </w:pPr>
            <w:r w:rsidRPr="00E871F2">
              <w:rPr>
                <w:rFonts w:ascii="ＭＳ Ｐゴシック" w:eastAsia="ＭＳ Ｐゴシック" w:hAnsi="ＭＳ Ｐゴシック" w:cs="ＭＳ Ｐゴシック" w:hint="eastAsia"/>
                <w:color w:val="FF0000"/>
                <w:kern w:val="0"/>
                <w:sz w:val="18"/>
                <w:szCs w:val="18"/>
              </w:rPr>
              <w:t>※適用開始日：</w:t>
            </w:r>
            <w:r w:rsidRPr="00E871F2">
              <w:rPr>
                <w:rFonts w:ascii="ＭＳ Ｐゴシック" w:eastAsia="ＭＳ Ｐゴシック" w:hAnsi="ＭＳ Ｐゴシック" w:cs="ＭＳ Ｐゴシック"/>
                <w:color w:val="FF0000"/>
                <w:kern w:val="0"/>
                <w:sz w:val="18"/>
                <w:szCs w:val="18"/>
              </w:rPr>
              <w:t>2024年10月1日</w:t>
            </w:r>
          </w:p>
        </w:tc>
      </w:tr>
      <w:tr w:rsidR="00F35B65" w:rsidRPr="00C257BF" w14:paraId="0410A60F"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1FD1B87E"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三置換有機スズ化</w:t>
            </w:r>
            <w:r w:rsidRPr="00EA668D">
              <w:rPr>
                <w:rFonts w:ascii="ＭＳ Ｐゴシック" w:eastAsia="ＭＳ Ｐゴシック" w:hAnsi="ＭＳ Ｐゴシック" w:cs="ＭＳ Ｐゴシック" w:hint="eastAsia"/>
                <w:kern w:val="0"/>
                <w:sz w:val="18"/>
                <w:szCs w:val="18"/>
              </w:rPr>
              <w:t>合物</w:t>
            </w:r>
            <w:r w:rsidRPr="00EA668D">
              <w:rPr>
                <w:rFonts w:ascii="ＭＳ Ｐゴシック" w:eastAsia="ＭＳ Ｐゴシック" w:hAnsi="ＭＳ Ｐゴシック" w:cs="ＭＳ Ｐゴシック" w:hint="eastAsia"/>
                <w:kern w:val="0"/>
                <w:sz w:val="18"/>
                <w:szCs w:val="18"/>
              </w:rPr>
              <w:br/>
              <w:t>(ＴＢＴ類、ＴＰＴ類を含む)</w:t>
            </w:r>
            <w:r w:rsidR="004B7072">
              <w:rPr>
                <w:rFonts w:ascii="ＭＳ Ｐゴシック" w:eastAsia="ＭＳ Ｐゴシック" w:hAnsi="ＭＳ Ｐゴシック" w:cs="ＭＳ Ｐゴシック" w:hint="eastAsia"/>
                <w:kern w:val="0"/>
                <w:sz w:val="18"/>
                <w:szCs w:val="18"/>
              </w:rPr>
              <w:t xml:space="preserve">　＊1</w:t>
            </w:r>
          </w:p>
        </w:tc>
        <w:tc>
          <w:tcPr>
            <w:tcW w:w="1817" w:type="pct"/>
            <w:tcBorders>
              <w:top w:val="single" w:sz="4" w:space="0" w:color="auto"/>
              <w:left w:val="single" w:sz="4" w:space="0" w:color="auto"/>
              <w:bottom w:val="single" w:sz="4" w:space="0" w:color="auto"/>
              <w:right w:val="nil"/>
            </w:tcBorders>
            <w:shd w:val="clear" w:color="auto" w:fill="auto"/>
            <w:noWrap/>
            <w:vAlign w:val="center"/>
            <w:hideMark/>
          </w:tcPr>
          <w:p w14:paraId="4B9F8DD8" w14:textId="77777777" w:rsidR="00CD7737" w:rsidRPr="007C7A3A" w:rsidRDefault="00CD7737" w:rsidP="00D02E32">
            <w:pPr>
              <w:widowControl/>
              <w:spacing w:line="280" w:lineRule="exact"/>
              <w:jc w:val="left"/>
              <w:rPr>
                <w:rFonts w:ascii="ＭＳ Ｐゴシック" w:eastAsia="ＭＳ Ｐゴシック" w:hAnsi="ＭＳ Ｐゴシック" w:cs="ＭＳ Ｐゴシック"/>
                <w:spacing w:val="6"/>
                <w:kern w:val="0"/>
                <w:sz w:val="18"/>
                <w:szCs w:val="18"/>
              </w:rPr>
            </w:pPr>
            <w:r w:rsidRPr="007C7A3A">
              <w:rPr>
                <w:rFonts w:ascii="ＭＳ Ｐゴシック" w:eastAsia="ＭＳ Ｐゴシック" w:hAnsi="ＭＳ Ｐゴシック" w:cs="ＭＳ Ｐゴシック" w:hint="eastAsia"/>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431169AA"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E0F8291"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EU REACH規則 AnnexⅩⅦ</w:t>
            </w:r>
            <w:r w:rsidRPr="00C257BF">
              <w:rPr>
                <w:rFonts w:ascii="ＭＳ Ｐゴシック" w:eastAsia="ＭＳ Ｐゴシック" w:hAnsi="ＭＳ Ｐゴシック" w:cs="ＭＳ Ｐゴシック" w:hint="eastAsia"/>
                <w:color w:val="000000"/>
                <w:kern w:val="0"/>
                <w:sz w:val="18"/>
                <w:szCs w:val="18"/>
              </w:rPr>
              <w:br/>
              <w:t>化審法第ニ種特定化学物質</w:t>
            </w:r>
          </w:p>
        </w:tc>
      </w:tr>
      <w:tr w:rsidR="00F35B65" w:rsidRPr="00C257BF" w14:paraId="2296F3CF"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0DBF3577" w14:textId="77777777" w:rsidR="00CD7737" w:rsidRPr="00EA668D" w:rsidRDefault="00DC5B4D" w:rsidP="00D02E32">
            <w:pPr>
              <w:widowControl/>
              <w:spacing w:line="280" w:lineRule="exact"/>
              <w:jc w:val="left"/>
              <w:rPr>
                <w:rFonts w:ascii="ＭＳ Ｐゴシック" w:eastAsia="ＭＳ Ｐゴシック" w:hAnsi="ＭＳ Ｐゴシック" w:cs="ＭＳ Ｐゴシック"/>
                <w:kern w:val="0"/>
                <w:sz w:val="18"/>
                <w:szCs w:val="18"/>
              </w:rPr>
            </w:pPr>
            <w:r w:rsidRPr="00EA668D">
              <w:rPr>
                <w:rFonts w:ascii="ＭＳ Ｐゴシック" w:eastAsia="ＭＳ Ｐゴシック" w:hAnsi="ＭＳ Ｐゴシック" w:cs="ＭＳ Ｐゴシック" w:hint="eastAsia"/>
                <w:kern w:val="0"/>
                <w:sz w:val="18"/>
                <w:szCs w:val="18"/>
              </w:rPr>
              <w:t>ペル</w:t>
            </w:r>
            <w:r w:rsidR="00CD7737" w:rsidRPr="00EA668D">
              <w:rPr>
                <w:rFonts w:ascii="ＭＳ Ｐゴシック" w:eastAsia="ＭＳ Ｐゴシック" w:hAnsi="ＭＳ Ｐゴシック" w:cs="ＭＳ Ｐゴシック" w:hint="eastAsia"/>
                <w:kern w:val="0"/>
                <w:sz w:val="18"/>
                <w:szCs w:val="18"/>
              </w:rPr>
              <w:t>フルオロオクタンスルホン酸</w:t>
            </w:r>
            <w:r w:rsidR="0055009D" w:rsidRPr="00EA668D">
              <w:rPr>
                <w:rFonts w:ascii="ＭＳ Ｐゴシック" w:eastAsia="ＭＳ Ｐゴシック" w:hAnsi="ＭＳ Ｐゴシック" w:cs="ＭＳ Ｐゴシック" w:hint="eastAsia"/>
                <w:kern w:val="0"/>
                <w:sz w:val="18"/>
                <w:szCs w:val="18"/>
              </w:rPr>
              <w:t>(PFOS)</w:t>
            </w:r>
            <w:r w:rsidR="00CD7737" w:rsidRPr="00EA668D">
              <w:rPr>
                <w:rFonts w:ascii="ＭＳ Ｐゴシック" w:eastAsia="ＭＳ Ｐゴシック" w:hAnsi="ＭＳ Ｐゴシック" w:cs="ＭＳ Ｐゴシック" w:hint="eastAsia"/>
                <w:kern w:val="0"/>
                <w:sz w:val="18"/>
                <w:szCs w:val="18"/>
              </w:rPr>
              <w:br/>
              <w:t>とその塩</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7B72C98E" w14:textId="77777777" w:rsidR="00CD7737" w:rsidRPr="00A045F2" w:rsidRDefault="00CD7737" w:rsidP="00D02E32">
            <w:pPr>
              <w:widowControl/>
              <w:spacing w:line="280" w:lineRule="exact"/>
              <w:jc w:val="left"/>
              <w:rPr>
                <w:rFonts w:ascii="ＭＳ Ｐゴシック" w:eastAsia="ＭＳ Ｐゴシック" w:hAnsi="ＭＳ Ｐゴシック" w:cs="ＭＳ Ｐゴシック"/>
                <w:color w:val="000000"/>
                <w:spacing w:val="6"/>
                <w:kern w:val="0"/>
                <w:sz w:val="18"/>
                <w:szCs w:val="18"/>
              </w:rPr>
            </w:pPr>
            <w:r w:rsidRPr="00A045F2">
              <w:rPr>
                <w:rFonts w:ascii="ＭＳ Ｐゴシック" w:eastAsia="ＭＳ Ｐゴシック" w:hAnsi="ＭＳ Ｐゴシック" w:cs="ＭＳ Ｐゴシック" w:hint="eastAsia"/>
                <w:color w:val="000000"/>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7DAB36AE"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C5DB935"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POPs条約　Annex B</w:t>
            </w:r>
            <w:r w:rsidRPr="00C257BF">
              <w:rPr>
                <w:rFonts w:ascii="ＭＳ Ｐゴシック" w:eastAsia="ＭＳ Ｐゴシック" w:hAnsi="ＭＳ Ｐゴシック" w:cs="ＭＳ Ｐゴシック" w:hint="eastAsia"/>
                <w:color w:val="000000"/>
                <w:kern w:val="0"/>
                <w:sz w:val="18"/>
                <w:szCs w:val="18"/>
              </w:rPr>
              <w:br/>
              <w:t>化審法第一種特定化学物質</w:t>
            </w:r>
          </w:p>
        </w:tc>
      </w:tr>
      <w:tr w:rsidR="00F35B65" w:rsidRPr="00C257BF" w14:paraId="0E05CE92"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1413FF9A"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酸化ベリリウム</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5E4181A6" w14:textId="77777777" w:rsidR="00CD7737" w:rsidRPr="00A045F2" w:rsidRDefault="00CD7737" w:rsidP="00D02E32">
            <w:pPr>
              <w:widowControl/>
              <w:spacing w:line="280" w:lineRule="exact"/>
              <w:jc w:val="left"/>
              <w:rPr>
                <w:rFonts w:ascii="ＭＳ Ｐゴシック" w:eastAsia="ＭＳ Ｐゴシック" w:hAnsi="ＭＳ Ｐゴシック" w:cs="ＭＳ Ｐゴシック"/>
                <w:color w:val="000000"/>
                <w:spacing w:val="6"/>
                <w:kern w:val="0"/>
                <w:sz w:val="18"/>
                <w:szCs w:val="18"/>
              </w:rPr>
            </w:pPr>
            <w:r w:rsidRPr="00A045F2">
              <w:rPr>
                <w:rFonts w:ascii="ＭＳ Ｐゴシック" w:eastAsia="ＭＳ Ｐゴシック" w:hAnsi="ＭＳ Ｐゴシック" w:cs="ＭＳ Ｐゴシック" w:hint="eastAsia"/>
                <w:color w:val="000000"/>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12179AD1"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E9B11C7"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2002/96/EC</w:t>
            </w:r>
            <w:r w:rsidRPr="00A633EC">
              <w:rPr>
                <w:rFonts w:ascii="ＭＳ Ｐゴシック" w:eastAsia="ＭＳ Ｐゴシック" w:hAnsi="ＭＳ Ｐゴシック" w:cs="ＭＳ Ｐゴシック" w:hint="eastAsia"/>
                <w:color w:val="000000"/>
                <w:kern w:val="0"/>
                <w:sz w:val="18"/>
                <w:szCs w:val="18"/>
              </w:rPr>
              <w:t>(</w:t>
            </w:r>
            <w:r w:rsidRPr="00C257BF">
              <w:rPr>
                <w:rFonts w:ascii="ＭＳ Ｐゴシック" w:eastAsia="ＭＳ Ｐゴシック" w:hAnsi="ＭＳ Ｐゴシック" w:cs="ＭＳ Ｐゴシック" w:hint="eastAsia"/>
                <w:color w:val="000000"/>
                <w:kern w:val="0"/>
                <w:sz w:val="18"/>
                <w:szCs w:val="18"/>
              </w:rPr>
              <w:t>EU/WEEE指令</w:t>
            </w:r>
            <w:r w:rsidRPr="00A633EC">
              <w:rPr>
                <w:rFonts w:ascii="ＭＳ Ｐゴシック" w:eastAsia="ＭＳ Ｐゴシック" w:hAnsi="ＭＳ Ｐゴシック" w:cs="ＭＳ Ｐゴシック" w:hint="eastAsia"/>
                <w:color w:val="000000"/>
                <w:kern w:val="0"/>
                <w:sz w:val="18"/>
                <w:szCs w:val="18"/>
              </w:rPr>
              <w:t>)</w:t>
            </w:r>
          </w:p>
        </w:tc>
      </w:tr>
      <w:tr w:rsidR="00F35B65" w:rsidRPr="00C257BF" w14:paraId="7B0417D2" w14:textId="77777777" w:rsidTr="00F35B65">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0FD27143"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塩化コバルト</w:t>
            </w:r>
            <w:r w:rsidRPr="00A633EC">
              <w:rPr>
                <w:rFonts w:ascii="ＭＳ Ｐゴシック" w:eastAsia="ＭＳ Ｐゴシック" w:hAnsi="ＭＳ Ｐゴシック" w:cs="ＭＳ Ｐゴシック" w:hint="eastAsia"/>
                <w:kern w:val="0"/>
                <w:sz w:val="18"/>
                <w:szCs w:val="18"/>
              </w:rPr>
              <w:t>(</w:t>
            </w:r>
            <w:r w:rsidRPr="00C257BF">
              <w:rPr>
                <w:rFonts w:ascii="ＭＳ Ｐゴシック" w:eastAsia="ＭＳ Ｐゴシック" w:hAnsi="ＭＳ Ｐゴシック" w:cs="ＭＳ Ｐゴシック" w:hint="eastAsia"/>
                <w:kern w:val="0"/>
                <w:sz w:val="18"/>
                <w:szCs w:val="18"/>
              </w:rPr>
              <w:t>Ⅱ</w:t>
            </w:r>
            <w:r w:rsidRPr="00A633EC">
              <w:rPr>
                <w:rFonts w:ascii="ＭＳ Ｐゴシック" w:eastAsia="ＭＳ Ｐゴシック" w:hAnsi="ＭＳ Ｐゴシック" w:cs="ＭＳ Ｐゴシック" w:hint="eastAsia"/>
                <w:kern w:val="0"/>
                <w:sz w:val="18"/>
                <w:szCs w:val="18"/>
              </w:rPr>
              <w:t>)</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174FCFFD" w14:textId="77777777" w:rsidR="00CD7737" w:rsidRPr="00A045F2" w:rsidRDefault="00CD7737" w:rsidP="00D02E32">
            <w:pPr>
              <w:widowControl/>
              <w:spacing w:line="280" w:lineRule="exact"/>
              <w:jc w:val="left"/>
              <w:rPr>
                <w:rFonts w:ascii="ＭＳ Ｐゴシック" w:eastAsia="ＭＳ Ｐゴシック" w:hAnsi="ＭＳ Ｐゴシック" w:cs="ＭＳ Ｐゴシック"/>
                <w:color w:val="000000"/>
                <w:spacing w:val="6"/>
                <w:kern w:val="0"/>
                <w:sz w:val="18"/>
                <w:szCs w:val="18"/>
              </w:rPr>
            </w:pPr>
            <w:r w:rsidRPr="00A045F2">
              <w:rPr>
                <w:rFonts w:ascii="ＭＳ Ｐゴシック" w:eastAsia="ＭＳ Ｐゴシック" w:hAnsi="ＭＳ Ｐゴシック" w:cs="ＭＳ Ｐゴシック" w:hint="eastAsia"/>
                <w:color w:val="000000"/>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6BEADCAC"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C20A26E"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EU REACH規則 AnnexⅩⅦ</w:t>
            </w:r>
            <w:r w:rsidRPr="00C257BF">
              <w:rPr>
                <w:rFonts w:ascii="ＭＳ Ｐゴシック" w:eastAsia="ＭＳ Ｐゴシック" w:hAnsi="ＭＳ Ｐゴシック" w:cs="ＭＳ Ｐゴシック" w:hint="eastAsia"/>
                <w:color w:val="000000"/>
                <w:kern w:val="0"/>
                <w:sz w:val="18"/>
                <w:szCs w:val="18"/>
              </w:rPr>
              <w:br/>
              <w:t>乾燥剤</w:t>
            </w:r>
            <w:r w:rsidRPr="00A633EC">
              <w:rPr>
                <w:rFonts w:ascii="ＭＳ Ｐゴシック" w:eastAsia="ＭＳ Ｐゴシック" w:hAnsi="ＭＳ Ｐゴシック" w:cs="ＭＳ Ｐゴシック" w:hint="eastAsia"/>
                <w:color w:val="000000"/>
                <w:kern w:val="0"/>
                <w:sz w:val="18"/>
                <w:szCs w:val="18"/>
              </w:rPr>
              <w:t>(</w:t>
            </w:r>
            <w:r w:rsidRPr="00C257BF">
              <w:rPr>
                <w:rFonts w:ascii="ＭＳ Ｐゴシック" w:eastAsia="ＭＳ Ｐゴシック" w:hAnsi="ＭＳ Ｐゴシック" w:cs="ＭＳ Ｐゴシック" w:hint="eastAsia"/>
                <w:color w:val="000000"/>
                <w:kern w:val="0"/>
                <w:sz w:val="18"/>
                <w:szCs w:val="18"/>
              </w:rPr>
              <w:t>シリカゲル等</w:t>
            </w:r>
            <w:r w:rsidRPr="00A633EC">
              <w:rPr>
                <w:rFonts w:ascii="ＭＳ Ｐゴシック" w:eastAsia="ＭＳ Ｐゴシック" w:hAnsi="ＭＳ Ｐゴシック" w:cs="ＭＳ Ｐゴシック" w:hint="eastAsia"/>
                <w:color w:val="000000"/>
                <w:kern w:val="0"/>
                <w:sz w:val="18"/>
                <w:szCs w:val="18"/>
              </w:rPr>
              <w:t>)</w:t>
            </w:r>
            <w:r w:rsidRPr="00C257BF">
              <w:rPr>
                <w:rFonts w:ascii="ＭＳ Ｐゴシック" w:eastAsia="ＭＳ Ｐゴシック" w:hAnsi="ＭＳ Ｐゴシック" w:cs="ＭＳ Ｐゴシック" w:hint="eastAsia"/>
                <w:color w:val="000000"/>
                <w:kern w:val="0"/>
                <w:sz w:val="18"/>
                <w:szCs w:val="18"/>
              </w:rPr>
              <w:t>の湿度指示薬に限る</w:t>
            </w:r>
          </w:p>
        </w:tc>
      </w:tr>
      <w:tr w:rsidR="00F35B65" w:rsidRPr="00C257BF" w14:paraId="6471C022" w14:textId="77777777" w:rsidTr="00F35B65">
        <w:trPr>
          <w:trHeight w:val="600"/>
        </w:trPr>
        <w:tc>
          <w:tcPr>
            <w:tcW w:w="149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712C687"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ジメチルフマレート</w:t>
            </w:r>
            <w:r w:rsidRPr="00A633EC">
              <w:rPr>
                <w:rFonts w:ascii="ＭＳ Ｐゴシック" w:eastAsia="ＭＳ Ｐゴシック" w:hAnsi="ＭＳ Ｐゴシック" w:cs="ＭＳ Ｐゴシック" w:hint="eastAsia"/>
                <w:color w:val="000000"/>
                <w:kern w:val="0"/>
                <w:sz w:val="18"/>
                <w:szCs w:val="18"/>
              </w:rPr>
              <w:t>(</w:t>
            </w:r>
            <w:r w:rsidRPr="00C257BF">
              <w:rPr>
                <w:rFonts w:ascii="ＭＳ Ｐゴシック" w:eastAsia="ＭＳ Ｐゴシック" w:hAnsi="ＭＳ Ｐゴシック" w:cs="ＭＳ Ｐゴシック" w:hint="eastAsia"/>
                <w:color w:val="000000"/>
                <w:kern w:val="0"/>
                <w:sz w:val="18"/>
                <w:szCs w:val="18"/>
              </w:rPr>
              <w:t>ＤＭＦ</w:t>
            </w:r>
            <w:r w:rsidRPr="00A633EC">
              <w:rPr>
                <w:rFonts w:ascii="ＭＳ Ｐゴシック" w:eastAsia="ＭＳ Ｐゴシック" w:hAnsi="ＭＳ Ｐゴシック" w:cs="ＭＳ Ｐゴシック" w:hint="eastAsia"/>
                <w:color w:val="000000"/>
                <w:kern w:val="0"/>
                <w:sz w:val="18"/>
                <w:szCs w:val="18"/>
              </w:rPr>
              <w:t>)</w:t>
            </w:r>
          </w:p>
        </w:tc>
        <w:tc>
          <w:tcPr>
            <w:tcW w:w="1817" w:type="pct"/>
            <w:tcBorders>
              <w:top w:val="single" w:sz="4" w:space="0" w:color="auto"/>
              <w:left w:val="nil"/>
              <w:bottom w:val="single" w:sz="4" w:space="0" w:color="auto"/>
              <w:right w:val="nil"/>
            </w:tcBorders>
            <w:shd w:val="clear" w:color="auto" w:fill="auto"/>
            <w:noWrap/>
            <w:vAlign w:val="center"/>
            <w:hideMark/>
          </w:tcPr>
          <w:p w14:paraId="565710F8" w14:textId="77777777" w:rsidR="00CD7737" w:rsidRPr="00A045F2" w:rsidRDefault="00CD7737" w:rsidP="00D02E32">
            <w:pPr>
              <w:widowControl/>
              <w:spacing w:line="280" w:lineRule="exact"/>
              <w:jc w:val="left"/>
              <w:rPr>
                <w:rFonts w:ascii="ＭＳ Ｐゴシック" w:eastAsia="ＭＳ Ｐゴシック" w:hAnsi="ＭＳ Ｐゴシック" w:cs="ＭＳ Ｐゴシック"/>
                <w:color w:val="000000"/>
                <w:spacing w:val="6"/>
                <w:kern w:val="0"/>
                <w:sz w:val="18"/>
                <w:szCs w:val="18"/>
              </w:rPr>
            </w:pPr>
            <w:r w:rsidRPr="00A045F2">
              <w:rPr>
                <w:rFonts w:ascii="ＭＳ Ｐゴシック" w:eastAsia="ＭＳ Ｐゴシック" w:hAnsi="ＭＳ Ｐゴシック" w:cs="ＭＳ Ｐゴシック" w:hint="eastAsia"/>
                <w:color w:val="000000"/>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6532D175"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9A6DC3"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EU REACH規則 AnnexⅩⅦ</w:t>
            </w:r>
          </w:p>
        </w:tc>
      </w:tr>
      <w:tr w:rsidR="00F35B65" w:rsidRPr="00C257BF" w14:paraId="4489DA55" w14:textId="77777777" w:rsidTr="00933D69">
        <w:trPr>
          <w:trHeight w:val="6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7AE4C093"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特定ベンゾトリアゾール</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34BCBAA5" w14:textId="77777777" w:rsidR="00CD7737" w:rsidRPr="00A045F2" w:rsidRDefault="00CD7737" w:rsidP="00D02E32">
            <w:pPr>
              <w:widowControl/>
              <w:spacing w:line="280" w:lineRule="exact"/>
              <w:jc w:val="left"/>
              <w:rPr>
                <w:rFonts w:ascii="ＭＳ Ｐゴシック" w:eastAsia="ＭＳ Ｐゴシック" w:hAnsi="ＭＳ Ｐゴシック" w:cs="ＭＳ Ｐゴシック"/>
                <w:color w:val="000000"/>
                <w:spacing w:val="6"/>
                <w:kern w:val="0"/>
                <w:sz w:val="18"/>
                <w:szCs w:val="18"/>
              </w:rPr>
            </w:pPr>
            <w:r w:rsidRPr="00A045F2">
              <w:rPr>
                <w:rFonts w:ascii="ＭＳ Ｐゴシック" w:eastAsia="ＭＳ Ｐゴシック" w:hAnsi="ＭＳ Ｐゴシック" w:cs="ＭＳ Ｐゴシック" w:hint="eastAsia"/>
                <w:color w:val="000000"/>
                <w:spacing w:val="6"/>
                <w:kern w:val="0"/>
                <w:sz w:val="18"/>
                <w:szCs w:val="18"/>
              </w:rPr>
              <w:t>意図的添加が無いこと</w:t>
            </w:r>
          </w:p>
        </w:tc>
        <w:tc>
          <w:tcPr>
            <w:tcW w:w="298" w:type="pct"/>
            <w:tcBorders>
              <w:top w:val="nil"/>
              <w:left w:val="single" w:sz="4" w:space="0" w:color="auto"/>
              <w:bottom w:val="single" w:sz="4" w:space="0" w:color="auto"/>
              <w:right w:val="nil"/>
            </w:tcBorders>
            <w:shd w:val="clear" w:color="auto" w:fill="auto"/>
            <w:noWrap/>
            <w:vAlign w:val="center"/>
            <w:hideMark/>
          </w:tcPr>
          <w:p w14:paraId="47510D81"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w:t>
            </w:r>
          </w:p>
        </w:tc>
        <w:tc>
          <w:tcPr>
            <w:tcW w:w="13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B7FE53C"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kern w:val="0"/>
                <w:sz w:val="18"/>
                <w:szCs w:val="18"/>
              </w:rPr>
            </w:pPr>
            <w:r w:rsidRPr="00C257BF">
              <w:rPr>
                <w:rFonts w:ascii="ＭＳ Ｐゴシック" w:eastAsia="ＭＳ Ｐゴシック" w:hAnsi="ＭＳ Ｐゴシック" w:cs="ＭＳ Ｐゴシック" w:hint="eastAsia"/>
                <w:kern w:val="0"/>
                <w:sz w:val="18"/>
                <w:szCs w:val="18"/>
              </w:rPr>
              <w:t>化審法第一種特定化学物質</w:t>
            </w:r>
            <w:r w:rsidRPr="00C257BF">
              <w:rPr>
                <w:rFonts w:ascii="ＭＳ Ｐゴシック" w:eastAsia="ＭＳ Ｐゴシック" w:hAnsi="ＭＳ Ｐゴシック" w:cs="ＭＳ Ｐゴシック" w:hint="eastAsia"/>
                <w:kern w:val="0"/>
                <w:sz w:val="18"/>
                <w:szCs w:val="18"/>
              </w:rPr>
              <w:br/>
              <w:t>CAS RN®： 3846-71-7 に限る</w:t>
            </w:r>
          </w:p>
        </w:tc>
      </w:tr>
      <w:tr w:rsidR="00F35B65" w:rsidRPr="00C257BF" w14:paraId="496B1DF9" w14:textId="77777777" w:rsidTr="00933D69">
        <w:trPr>
          <w:trHeight w:val="900"/>
        </w:trPr>
        <w:tc>
          <w:tcPr>
            <w:tcW w:w="1495" w:type="pct"/>
            <w:tcBorders>
              <w:top w:val="single" w:sz="4" w:space="0" w:color="auto"/>
              <w:left w:val="single" w:sz="4" w:space="0" w:color="auto"/>
              <w:bottom w:val="single" w:sz="4" w:space="0" w:color="auto"/>
              <w:right w:val="nil"/>
            </w:tcBorders>
            <w:shd w:val="clear" w:color="auto" w:fill="auto"/>
            <w:vAlign w:val="center"/>
            <w:hideMark/>
          </w:tcPr>
          <w:p w14:paraId="7789B6CF" w14:textId="77777777" w:rsidR="00CD7737"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購入する包装材料</w:t>
            </w:r>
            <w:r w:rsidRPr="00A633EC">
              <w:rPr>
                <w:rFonts w:ascii="ＭＳ Ｐゴシック" w:eastAsia="ＭＳ Ｐゴシック" w:hAnsi="ＭＳ Ｐゴシック" w:cs="ＭＳ Ｐゴシック" w:hint="eastAsia"/>
                <w:color w:val="000000"/>
                <w:kern w:val="0"/>
                <w:sz w:val="18"/>
                <w:szCs w:val="18"/>
              </w:rPr>
              <w:t>(</w:t>
            </w:r>
            <w:r w:rsidRPr="00C257BF">
              <w:rPr>
                <w:rFonts w:ascii="ＭＳ Ｐゴシック" w:eastAsia="ＭＳ Ｐゴシック" w:hAnsi="ＭＳ Ｐゴシック" w:cs="ＭＳ Ｐゴシック" w:hint="eastAsia"/>
                <w:color w:val="000000"/>
                <w:kern w:val="0"/>
                <w:sz w:val="18"/>
                <w:szCs w:val="18"/>
              </w:rPr>
              <w:t>不使用保証書の</w:t>
            </w:r>
          </w:p>
          <w:p w14:paraId="79370B6C" w14:textId="77777777" w:rsidR="00CD7737"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収載物質の閾値を満足すると共に、</w:t>
            </w:r>
          </w:p>
          <w:p w14:paraId="4FBE218C"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右記閾値も満足すること</w:t>
            </w:r>
            <w:r w:rsidRPr="00A633EC">
              <w:rPr>
                <w:rFonts w:ascii="ＭＳ Ｐゴシック" w:eastAsia="ＭＳ Ｐゴシック" w:hAnsi="ＭＳ Ｐゴシック" w:cs="ＭＳ Ｐゴシック" w:hint="eastAsia"/>
                <w:color w:val="000000"/>
                <w:kern w:val="0"/>
                <w:sz w:val="18"/>
                <w:szCs w:val="18"/>
              </w:rPr>
              <w:t>)</w:t>
            </w:r>
          </w:p>
        </w:tc>
        <w:tc>
          <w:tcPr>
            <w:tcW w:w="1817" w:type="pct"/>
            <w:tcBorders>
              <w:top w:val="single" w:sz="4" w:space="0" w:color="auto"/>
              <w:left w:val="single" w:sz="4" w:space="0" w:color="auto"/>
              <w:bottom w:val="single" w:sz="4" w:space="0" w:color="auto"/>
              <w:right w:val="nil"/>
            </w:tcBorders>
            <w:shd w:val="clear" w:color="auto" w:fill="auto"/>
            <w:vAlign w:val="center"/>
            <w:hideMark/>
          </w:tcPr>
          <w:p w14:paraId="4C19E6AE" w14:textId="77777777" w:rsidR="00CD7737" w:rsidRDefault="00CD7737" w:rsidP="00D02E32">
            <w:pPr>
              <w:widowControl/>
              <w:spacing w:line="280" w:lineRule="exact"/>
              <w:jc w:val="left"/>
              <w:rPr>
                <w:rFonts w:ascii="ＭＳ Ｐゴシック" w:eastAsia="ＭＳ Ｐゴシック" w:hAnsi="ＭＳ Ｐゴシック" w:cs="ＭＳ Ｐゴシック"/>
                <w:color w:val="000000"/>
                <w:spacing w:val="6"/>
                <w:kern w:val="0"/>
                <w:sz w:val="18"/>
                <w:szCs w:val="18"/>
              </w:rPr>
            </w:pPr>
            <w:r w:rsidRPr="00A045F2">
              <w:rPr>
                <w:rFonts w:ascii="ＭＳ Ｐゴシック" w:eastAsia="ＭＳ Ｐゴシック" w:hAnsi="ＭＳ Ｐゴシック" w:cs="ＭＳ Ｐゴシック" w:hint="eastAsia"/>
                <w:color w:val="000000"/>
                <w:spacing w:val="6"/>
                <w:kern w:val="0"/>
                <w:sz w:val="18"/>
                <w:szCs w:val="18"/>
              </w:rPr>
              <w:t>鉛、カドミウム、水銀、六価クロムの</w:t>
            </w:r>
          </w:p>
          <w:p w14:paraId="18B36D7E" w14:textId="77777777" w:rsidR="00CD7737" w:rsidRDefault="00CD7737" w:rsidP="00D02E32">
            <w:pPr>
              <w:widowControl/>
              <w:spacing w:line="280" w:lineRule="exact"/>
              <w:jc w:val="left"/>
              <w:rPr>
                <w:rFonts w:ascii="ＭＳ Ｐゴシック" w:eastAsia="ＭＳ Ｐゴシック" w:hAnsi="ＭＳ Ｐゴシック" w:cs="ＭＳ Ｐゴシック"/>
                <w:color w:val="000000"/>
                <w:spacing w:val="6"/>
                <w:kern w:val="0"/>
                <w:sz w:val="18"/>
                <w:szCs w:val="18"/>
              </w:rPr>
            </w:pPr>
            <w:r w:rsidRPr="00A045F2">
              <w:rPr>
                <w:rFonts w:ascii="ＭＳ Ｐゴシック" w:eastAsia="ＭＳ Ｐゴシック" w:hAnsi="ＭＳ Ｐゴシック" w:cs="ＭＳ Ｐゴシック" w:hint="eastAsia"/>
                <w:color w:val="000000"/>
                <w:spacing w:val="6"/>
                <w:kern w:val="0"/>
                <w:sz w:val="18"/>
                <w:szCs w:val="18"/>
              </w:rPr>
              <w:t>重金属含有総合計量が重量比で</w:t>
            </w:r>
          </w:p>
          <w:p w14:paraId="367C2ACE" w14:textId="77777777" w:rsidR="00CD7737" w:rsidRPr="00A045F2" w:rsidRDefault="00CD7737" w:rsidP="00D02E32">
            <w:pPr>
              <w:widowControl/>
              <w:spacing w:line="280" w:lineRule="exact"/>
              <w:jc w:val="left"/>
              <w:rPr>
                <w:rFonts w:ascii="ＭＳ Ｐゴシック" w:eastAsia="ＭＳ Ｐゴシック" w:hAnsi="ＭＳ Ｐゴシック" w:cs="ＭＳ Ｐゴシック"/>
                <w:color w:val="000000"/>
                <w:spacing w:val="6"/>
                <w:kern w:val="0"/>
                <w:sz w:val="18"/>
                <w:szCs w:val="18"/>
              </w:rPr>
            </w:pPr>
            <w:r w:rsidRPr="00A045F2">
              <w:rPr>
                <w:rFonts w:ascii="ＭＳ Ｐゴシック" w:eastAsia="ＭＳ Ｐゴシック" w:hAnsi="ＭＳ Ｐゴシック" w:cs="ＭＳ Ｐゴシック" w:hint="eastAsia"/>
                <w:color w:val="000000"/>
                <w:spacing w:val="6"/>
                <w:kern w:val="0"/>
                <w:sz w:val="18"/>
                <w:szCs w:val="18"/>
              </w:rPr>
              <w:t>１００ppm未満</w:t>
            </w:r>
          </w:p>
        </w:tc>
        <w:tc>
          <w:tcPr>
            <w:tcW w:w="298" w:type="pct"/>
            <w:tcBorders>
              <w:top w:val="single" w:sz="4" w:space="0" w:color="auto"/>
              <w:left w:val="single" w:sz="4" w:space="0" w:color="auto"/>
              <w:bottom w:val="single" w:sz="4" w:space="0" w:color="auto"/>
              <w:right w:val="nil"/>
            </w:tcBorders>
            <w:shd w:val="clear" w:color="auto" w:fill="auto"/>
            <w:noWrap/>
            <w:vAlign w:val="center"/>
            <w:hideMark/>
          </w:tcPr>
          <w:p w14:paraId="5482E4DF" w14:textId="77777777" w:rsidR="00CD7737" w:rsidRPr="00C257BF" w:rsidRDefault="00CD7737" w:rsidP="00D02E32">
            <w:pPr>
              <w:widowControl/>
              <w:spacing w:line="280" w:lineRule="exact"/>
              <w:jc w:val="center"/>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要</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31627" w14:textId="77777777" w:rsidR="00CD7737" w:rsidRDefault="00532610" w:rsidP="00D02E32">
            <w:pPr>
              <w:widowControl/>
              <w:spacing w:line="28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94</w:t>
            </w:r>
            <w:r w:rsidR="00CD7737" w:rsidRPr="00C257BF">
              <w:rPr>
                <w:rFonts w:ascii="ＭＳ Ｐゴシック" w:eastAsia="ＭＳ Ｐゴシック" w:hAnsi="ＭＳ Ｐゴシック" w:cs="ＭＳ Ｐゴシック" w:hint="eastAsia"/>
                <w:color w:val="000000"/>
                <w:kern w:val="0"/>
                <w:sz w:val="18"/>
                <w:szCs w:val="18"/>
              </w:rPr>
              <w:t>/62/EC</w:t>
            </w:r>
            <w:r w:rsidR="00CD7737" w:rsidRPr="00A633EC">
              <w:rPr>
                <w:rFonts w:ascii="ＭＳ Ｐゴシック" w:eastAsia="ＭＳ Ｐゴシック" w:hAnsi="ＭＳ Ｐゴシック" w:cs="ＭＳ Ｐゴシック" w:hint="eastAsia"/>
                <w:color w:val="000000"/>
                <w:kern w:val="0"/>
                <w:sz w:val="18"/>
                <w:szCs w:val="18"/>
              </w:rPr>
              <w:t>(</w:t>
            </w:r>
            <w:r w:rsidR="00CD7737" w:rsidRPr="00C257BF">
              <w:rPr>
                <w:rFonts w:ascii="ＭＳ Ｐゴシック" w:eastAsia="ＭＳ Ｐゴシック" w:hAnsi="ＭＳ Ｐゴシック" w:cs="ＭＳ Ｐゴシック" w:hint="eastAsia"/>
                <w:color w:val="000000"/>
                <w:kern w:val="0"/>
                <w:sz w:val="18"/>
                <w:szCs w:val="18"/>
              </w:rPr>
              <w:t>EU 包装材指令</w:t>
            </w:r>
            <w:r w:rsidR="00CD7737" w:rsidRPr="00A633EC">
              <w:rPr>
                <w:rFonts w:ascii="ＭＳ Ｐゴシック" w:eastAsia="ＭＳ Ｐゴシック" w:hAnsi="ＭＳ Ｐゴシック" w:cs="ＭＳ Ｐゴシック" w:hint="eastAsia"/>
                <w:color w:val="000000"/>
                <w:kern w:val="0"/>
                <w:sz w:val="18"/>
                <w:szCs w:val="18"/>
              </w:rPr>
              <w:t>)</w:t>
            </w:r>
            <w:r w:rsidR="00CD7737" w:rsidRPr="00C257BF">
              <w:rPr>
                <w:rFonts w:ascii="ＭＳ Ｐゴシック" w:eastAsia="ＭＳ Ｐゴシック" w:hAnsi="ＭＳ Ｐゴシック" w:cs="ＭＳ Ｐゴシック" w:hint="eastAsia"/>
                <w:color w:val="000000"/>
                <w:kern w:val="0"/>
                <w:sz w:val="18"/>
                <w:szCs w:val="18"/>
              </w:rPr>
              <w:br/>
              <w:t>構成する均質材料</w:t>
            </w:r>
            <w:r w:rsidR="00CD7737" w:rsidRPr="00A633EC">
              <w:rPr>
                <w:rFonts w:ascii="ＭＳ Ｐゴシック" w:eastAsia="ＭＳ Ｐゴシック" w:hAnsi="ＭＳ Ｐゴシック" w:cs="ＭＳ Ｐゴシック" w:hint="eastAsia"/>
                <w:color w:val="000000"/>
                <w:kern w:val="0"/>
                <w:sz w:val="18"/>
                <w:szCs w:val="18"/>
              </w:rPr>
              <w:t>(</w:t>
            </w:r>
            <w:r w:rsidR="00CD7737" w:rsidRPr="00C257BF">
              <w:rPr>
                <w:rFonts w:ascii="ＭＳ Ｐゴシック" w:eastAsia="ＭＳ Ｐゴシック" w:hAnsi="ＭＳ Ｐゴシック" w:cs="ＭＳ Ｐゴシック" w:hint="eastAsia"/>
                <w:color w:val="000000"/>
                <w:kern w:val="0"/>
                <w:sz w:val="18"/>
                <w:szCs w:val="18"/>
              </w:rPr>
              <w:t>例えば、樹脂、</w:t>
            </w:r>
          </w:p>
          <w:p w14:paraId="71C5B985" w14:textId="77777777" w:rsidR="00CD7737" w:rsidRPr="00C257BF" w:rsidRDefault="00CD7737" w:rsidP="00D02E32">
            <w:pPr>
              <w:widowControl/>
              <w:spacing w:line="280" w:lineRule="exact"/>
              <w:jc w:val="left"/>
              <w:rPr>
                <w:rFonts w:ascii="ＭＳ Ｐゴシック" w:eastAsia="ＭＳ Ｐゴシック" w:hAnsi="ＭＳ Ｐゴシック" w:cs="ＭＳ Ｐゴシック"/>
                <w:color w:val="000000"/>
                <w:kern w:val="0"/>
                <w:sz w:val="18"/>
                <w:szCs w:val="18"/>
              </w:rPr>
            </w:pPr>
            <w:r w:rsidRPr="00C257BF">
              <w:rPr>
                <w:rFonts w:ascii="ＭＳ Ｐゴシック" w:eastAsia="ＭＳ Ｐゴシック" w:hAnsi="ＭＳ Ｐゴシック" w:cs="ＭＳ Ｐゴシック" w:hint="eastAsia"/>
                <w:color w:val="000000"/>
                <w:kern w:val="0"/>
                <w:sz w:val="18"/>
                <w:szCs w:val="18"/>
              </w:rPr>
              <w:t>インキ、塗料</w:t>
            </w:r>
            <w:r w:rsidRPr="00A633EC">
              <w:rPr>
                <w:rFonts w:ascii="ＭＳ Ｐゴシック" w:eastAsia="ＭＳ Ｐゴシック" w:hAnsi="ＭＳ Ｐゴシック" w:cs="ＭＳ Ｐゴシック" w:hint="eastAsia"/>
                <w:color w:val="000000"/>
                <w:kern w:val="0"/>
                <w:sz w:val="18"/>
                <w:szCs w:val="18"/>
              </w:rPr>
              <w:t>)</w:t>
            </w:r>
            <w:r w:rsidRPr="00C257BF">
              <w:rPr>
                <w:rFonts w:ascii="ＭＳ Ｐゴシック" w:eastAsia="ＭＳ Ｐゴシック" w:hAnsi="ＭＳ Ｐゴシック" w:cs="ＭＳ Ｐゴシック" w:hint="eastAsia"/>
                <w:color w:val="000000"/>
                <w:kern w:val="0"/>
                <w:sz w:val="18"/>
                <w:szCs w:val="18"/>
              </w:rPr>
              <w:t>毎での合計とする</w:t>
            </w:r>
          </w:p>
        </w:tc>
      </w:tr>
      <w:tr w:rsidR="00933D69" w:rsidRPr="00933D69" w14:paraId="113DB2A0" w14:textId="77777777" w:rsidTr="00933D69">
        <w:trPr>
          <w:trHeight w:val="900"/>
        </w:trPr>
        <w:tc>
          <w:tcPr>
            <w:tcW w:w="1495" w:type="pct"/>
            <w:tcBorders>
              <w:top w:val="single" w:sz="4" w:space="0" w:color="auto"/>
              <w:left w:val="single" w:sz="4" w:space="0" w:color="auto"/>
              <w:bottom w:val="single" w:sz="4" w:space="0" w:color="auto"/>
              <w:right w:val="nil"/>
            </w:tcBorders>
            <w:shd w:val="clear" w:color="auto" w:fill="auto"/>
            <w:vAlign w:val="center"/>
          </w:tcPr>
          <w:p w14:paraId="7934789B" w14:textId="255D74EF"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bookmarkStart w:id="0" w:name="_Hlk150439793"/>
            <w:r w:rsidRPr="00933D69">
              <w:rPr>
                <w:rFonts w:ascii="ＭＳ Ｐゴシック" w:eastAsia="ＭＳ Ｐゴシック" w:hAnsi="ＭＳ Ｐゴシック" w:cs="ＭＳ Ｐゴシック" w:hint="eastAsia"/>
                <w:color w:val="FF0000"/>
                <w:kern w:val="0"/>
                <w:sz w:val="18"/>
                <w:szCs w:val="18"/>
              </w:rPr>
              <w:t>リン酸トリイソプロピルフェニル(PIP(3:1))</w:t>
            </w:r>
          </w:p>
        </w:tc>
        <w:tc>
          <w:tcPr>
            <w:tcW w:w="1817" w:type="pct"/>
            <w:tcBorders>
              <w:top w:val="single" w:sz="4" w:space="0" w:color="auto"/>
              <w:left w:val="single" w:sz="4" w:space="0" w:color="auto"/>
              <w:bottom w:val="single" w:sz="4" w:space="0" w:color="auto"/>
              <w:right w:val="nil"/>
            </w:tcBorders>
            <w:shd w:val="clear" w:color="auto" w:fill="auto"/>
            <w:vAlign w:val="center"/>
          </w:tcPr>
          <w:p w14:paraId="6D03CFD0" w14:textId="77777777"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933D69">
              <w:rPr>
                <w:rFonts w:ascii="ＭＳ Ｐゴシック" w:eastAsia="ＭＳ Ｐゴシック" w:hAnsi="ＭＳ Ｐゴシック" w:cs="ＭＳ Ｐゴシック" w:hint="eastAsia"/>
                <w:color w:val="FF0000"/>
                <w:spacing w:val="6"/>
                <w:kern w:val="0"/>
                <w:sz w:val="18"/>
                <w:szCs w:val="18"/>
              </w:rPr>
              <w:t>意図的添加が無いこと</w:t>
            </w:r>
          </w:p>
        </w:tc>
        <w:tc>
          <w:tcPr>
            <w:tcW w:w="298" w:type="pct"/>
            <w:tcBorders>
              <w:top w:val="single" w:sz="4" w:space="0" w:color="auto"/>
              <w:left w:val="single" w:sz="4" w:space="0" w:color="auto"/>
              <w:bottom w:val="single" w:sz="4" w:space="0" w:color="auto"/>
              <w:right w:val="nil"/>
            </w:tcBorders>
            <w:shd w:val="clear" w:color="auto" w:fill="auto"/>
            <w:noWrap/>
            <w:vAlign w:val="center"/>
          </w:tcPr>
          <w:p w14:paraId="464841FE" w14:textId="77777777" w:rsidR="00933D69" w:rsidRPr="00933D69" w:rsidRDefault="00933D69" w:rsidP="00933D69">
            <w:pPr>
              <w:widowControl/>
              <w:spacing w:line="280" w:lineRule="exact"/>
              <w:jc w:val="center"/>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4A8263CF" w14:textId="77777777" w:rsid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米国 TSCA PBT物質</w:t>
            </w:r>
          </w:p>
          <w:p w14:paraId="5D18889C" w14:textId="54E40436"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※適用開始日：2024年10月1日</w:t>
            </w:r>
          </w:p>
        </w:tc>
      </w:tr>
      <w:tr w:rsidR="00933D69" w:rsidRPr="00933D69" w14:paraId="1CAFCD2B" w14:textId="77777777" w:rsidTr="00933D69">
        <w:trPr>
          <w:trHeight w:val="900"/>
        </w:trPr>
        <w:tc>
          <w:tcPr>
            <w:tcW w:w="1495" w:type="pct"/>
            <w:tcBorders>
              <w:top w:val="single" w:sz="4" w:space="0" w:color="auto"/>
              <w:left w:val="single" w:sz="4" w:space="0" w:color="auto"/>
              <w:bottom w:val="single" w:sz="4" w:space="0" w:color="auto"/>
              <w:right w:val="nil"/>
            </w:tcBorders>
            <w:shd w:val="clear" w:color="auto" w:fill="auto"/>
            <w:vAlign w:val="center"/>
          </w:tcPr>
          <w:p w14:paraId="06FA5176" w14:textId="0D5BAFF2"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ペンタクロロチオフェノール(PCTP)</w:t>
            </w:r>
          </w:p>
        </w:tc>
        <w:tc>
          <w:tcPr>
            <w:tcW w:w="1817" w:type="pct"/>
            <w:tcBorders>
              <w:top w:val="single" w:sz="4" w:space="0" w:color="auto"/>
              <w:left w:val="single" w:sz="4" w:space="0" w:color="auto"/>
              <w:bottom w:val="single" w:sz="4" w:space="0" w:color="auto"/>
              <w:right w:val="nil"/>
            </w:tcBorders>
            <w:shd w:val="clear" w:color="auto" w:fill="auto"/>
            <w:vAlign w:val="center"/>
          </w:tcPr>
          <w:p w14:paraId="4C13CB39" w14:textId="77777777"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933D69">
              <w:rPr>
                <w:rFonts w:ascii="ＭＳ Ｐゴシック" w:eastAsia="ＭＳ Ｐゴシック" w:hAnsi="ＭＳ Ｐゴシック" w:cs="ＭＳ Ｐゴシック" w:hint="eastAsia"/>
                <w:color w:val="FF0000"/>
                <w:spacing w:val="6"/>
                <w:kern w:val="0"/>
                <w:sz w:val="18"/>
                <w:szCs w:val="18"/>
              </w:rPr>
              <w:t>意図的添加が無いこと</w:t>
            </w:r>
          </w:p>
        </w:tc>
        <w:tc>
          <w:tcPr>
            <w:tcW w:w="298" w:type="pct"/>
            <w:tcBorders>
              <w:top w:val="single" w:sz="4" w:space="0" w:color="auto"/>
              <w:left w:val="single" w:sz="4" w:space="0" w:color="auto"/>
              <w:bottom w:val="single" w:sz="4" w:space="0" w:color="auto"/>
              <w:right w:val="nil"/>
            </w:tcBorders>
            <w:shd w:val="clear" w:color="auto" w:fill="auto"/>
            <w:noWrap/>
            <w:vAlign w:val="center"/>
          </w:tcPr>
          <w:p w14:paraId="2E681BC1" w14:textId="77777777" w:rsidR="00933D69" w:rsidRPr="00933D69" w:rsidRDefault="00933D69" w:rsidP="00933D69">
            <w:pPr>
              <w:widowControl/>
              <w:spacing w:line="280" w:lineRule="exact"/>
              <w:jc w:val="center"/>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5852A1C9" w14:textId="77777777" w:rsid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米国 TSCA PBT物質</w:t>
            </w:r>
          </w:p>
          <w:p w14:paraId="6AFD90FB" w14:textId="008DBB2F"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※適用開始日：2024年10月1日</w:t>
            </w:r>
          </w:p>
        </w:tc>
      </w:tr>
      <w:tr w:rsidR="00933D69" w:rsidRPr="00933D69" w14:paraId="05B5E343" w14:textId="77777777" w:rsidTr="00933D69">
        <w:trPr>
          <w:trHeight w:val="900"/>
        </w:trPr>
        <w:tc>
          <w:tcPr>
            <w:tcW w:w="1495" w:type="pct"/>
            <w:tcBorders>
              <w:top w:val="single" w:sz="4" w:space="0" w:color="auto"/>
              <w:left w:val="single" w:sz="4" w:space="0" w:color="auto"/>
              <w:bottom w:val="single" w:sz="4" w:space="0" w:color="auto"/>
              <w:right w:val="nil"/>
            </w:tcBorders>
            <w:shd w:val="clear" w:color="auto" w:fill="auto"/>
            <w:vAlign w:val="center"/>
          </w:tcPr>
          <w:p w14:paraId="1F5EB853" w14:textId="77777777"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メトキシクロル</w:t>
            </w:r>
          </w:p>
        </w:tc>
        <w:tc>
          <w:tcPr>
            <w:tcW w:w="1817" w:type="pct"/>
            <w:tcBorders>
              <w:top w:val="single" w:sz="4" w:space="0" w:color="auto"/>
              <w:left w:val="single" w:sz="4" w:space="0" w:color="auto"/>
              <w:bottom w:val="single" w:sz="4" w:space="0" w:color="auto"/>
              <w:right w:val="nil"/>
            </w:tcBorders>
            <w:shd w:val="clear" w:color="auto" w:fill="auto"/>
            <w:vAlign w:val="center"/>
          </w:tcPr>
          <w:p w14:paraId="0FD2097E" w14:textId="77777777"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933D69">
              <w:rPr>
                <w:rFonts w:ascii="ＭＳ Ｐゴシック" w:eastAsia="ＭＳ Ｐゴシック" w:hAnsi="ＭＳ Ｐゴシック" w:cs="ＭＳ Ｐゴシック" w:hint="eastAsia"/>
                <w:color w:val="FF0000"/>
                <w:spacing w:val="6"/>
                <w:kern w:val="0"/>
                <w:sz w:val="18"/>
                <w:szCs w:val="18"/>
              </w:rPr>
              <w:t>意図的添加が無いこと</w:t>
            </w:r>
          </w:p>
        </w:tc>
        <w:tc>
          <w:tcPr>
            <w:tcW w:w="298" w:type="pct"/>
            <w:tcBorders>
              <w:top w:val="single" w:sz="4" w:space="0" w:color="auto"/>
              <w:left w:val="single" w:sz="4" w:space="0" w:color="auto"/>
              <w:bottom w:val="single" w:sz="4" w:space="0" w:color="auto"/>
              <w:right w:val="nil"/>
            </w:tcBorders>
            <w:shd w:val="clear" w:color="auto" w:fill="auto"/>
            <w:noWrap/>
            <w:vAlign w:val="center"/>
          </w:tcPr>
          <w:p w14:paraId="07C2E93D" w14:textId="77777777" w:rsidR="00933D69" w:rsidRPr="00933D69" w:rsidRDefault="00933D69" w:rsidP="00933D69">
            <w:pPr>
              <w:widowControl/>
              <w:spacing w:line="280" w:lineRule="exact"/>
              <w:jc w:val="center"/>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7CDCBA6C" w14:textId="77777777" w:rsid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POPs条約 Annex A</w:t>
            </w:r>
          </w:p>
          <w:p w14:paraId="5B7A810E" w14:textId="1C5B7D25"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※適用開始日：2024年10月1日</w:t>
            </w:r>
          </w:p>
        </w:tc>
      </w:tr>
      <w:tr w:rsidR="00933D69" w:rsidRPr="00933D69" w14:paraId="228AAD05" w14:textId="77777777" w:rsidTr="00933D69">
        <w:trPr>
          <w:trHeight w:val="900"/>
        </w:trPr>
        <w:tc>
          <w:tcPr>
            <w:tcW w:w="1495" w:type="pct"/>
            <w:tcBorders>
              <w:top w:val="single" w:sz="4" w:space="0" w:color="auto"/>
              <w:left w:val="single" w:sz="4" w:space="0" w:color="auto"/>
              <w:bottom w:val="single" w:sz="4" w:space="0" w:color="auto"/>
              <w:right w:val="nil"/>
            </w:tcBorders>
            <w:shd w:val="clear" w:color="auto" w:fill="auto"/>
            <w:vAlign w:val="center"/>
          </w:tcPr>
          <w:p w14:paraId="2DDC2768" w14:textId="77777777"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デクロランプラス</w:t>
            </w:r>
          </w:p>
        </w:tc>
        <w:tc>
          <w:tcPr>
            <w:tcW w:w="1817" w:type="pct"/>
            <w:tcBorders>
              <w:top w:val="single" w:sz="4" w:space="0" w:color="auto"/>
              <w:left w:val="single" w:sz="4" w:space="0" w:color="auto"/>
              <w:bottom w:val="single" w:sz="4" w:space="0" w:color="auto"/>
              <w:right w:val="nil"/>
            </w:tcBorders>
            <w:shd w:val="clear" w:color="auto" w:fill="auto"/>
            <w:vAlign w:val="center"/>
          </w:tcPr>
          <w:p w14:paraId="71E07EBF" w14:textId="77777777"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933D69">
              <w:rPr>
                <w:rFonts w:ascii="ＭＳ Ｐゴシック" w:eastAsia="ＭＳ Ｐゴシック" w:hAnsi="ＭＳ Ｐゴシック" w:cs="ＭＳ Ｐゴシック" w:hint="eastAsia"/>
                <w:color w:val="FF0000"/>
                <w:spacing w:val="6"/>
                <w:kern w:val="0"/>
                <w:sz w:val="18"/>
                <w:szCs w:val="18"/>
              </w:rPr>
              <w:t>意図的添加が無いこと</w:t>
            </w:r>
          </w:p>
        </w:tc>
        <w:tc>
          <w:tcPr>
            <w:tcW w:w="298" w:type="pct"/>
            <w:tcBorders>
              <w:top w:val="single" w:sz="4" w:space="0" w:color="auto"/>
              <w:left w:val="single" w:sz="4" w:space="0" w:color="auto"/>
              <w:bottom w:val="single" w:sz="4" w:space="0" w:color="auto"/>
              <w:right w:val="nil"/>
            </w:tcBorders>
            <w:shd w:val="clear" w:color="auto" w:fill="auto"/>
            <w:noWrap/>
            <w:vAlign w:val="center"/>
          </w:tcPr>
          <w:p w14:paraId="4C6B478B" w14:textId="77777777" w:rsidR="00933D69" w:rsidRPr="00933D69" w:rsidRDefault="00933D69" w:rsidP="00933D69">
            <w:pPr>
              <w:widowControl/>
              <w:spacing w:line="280" w:lineRule="exact"/>
              <w:jc w:val="center"/>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43015D25" w14:textId="77777777" w:rsid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POPs条約 Annex A</w:t>
            </w:r>
          </w:p>
          <w:p w14:paraId="4AA47789" w14:textId="0C520E75"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※適用開始日：2024年10月1日</w:t>
            </w:r>
          </w:p>
        </w:tc>
      </w:tr>
      <w:tr w:rsidR="00933D69" w:rsidRPr="00933D69" w14:paraId="2034BDF0" w14:textId="77777777" w:rsidTr="00933D69">
        <w:trPr>
          <w:trHeight w:val="900"/>
        </w:trPr>
        <w:tc>
          <w:tcPr>
            <w:tcW w:w="1495" w:type="pct"/>
            <w:tcBorders>
              <w:top w:val="single" w:sz="4" w:space="0" w:color="auto"/>
              <w:left w:val="single" w:sz="4" w:space="0" w:color="auto"/>
              <w:bottom w:val="single" w:sz="4" w:space="0" w:color="auto"/>
              <w:right w:val="nil"/>
            </w:tcBorders>
            <w:shd w:val="clear" w:color="auto" w:fill="auto"/>
            <w:vAlign w:val="center"/>
          </w:tcPr>
          <w:p w14:paraId="3D1C6206" w14:textId="77777777"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UV-328</w:t>
            </w:r>
          </w:p>
        </w:tc>
        <w:tc>
          <w:tcPr>
            <w:tcW w:w="1817" w:type="pct"/>
            <w:tcBorders>
              <w:top w:val="single" w:sz="4" w:space="0" w:color="auto"/>
              <w:left w:val="single" w:sz="4" w:space="0" w:color="auto"/>
              <w:bottom w:val="single" w:sz="4" w:space="0" w:color="auto"/>
              <w:right w:val="nil"/>
            </w:tcBorders>
            <w:shd w:val="clear" w:color="auto" w:fill="auto"/>
            <w:vAlign w:val="center"/>
          </w:tcPr>
          <w:p w14:paraId="04E9456B" w14:textId="77777777"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spacing w:val="6"/>
                <w:kern w:val="0"/>
                <w:sz w:val="18"/>
                <w:szCs w:val="18"/>
              </w:rPr>
            </w:pPr>
            <w:r w:rsidRPr="00933D69">
              <w:rPr>
                <w:rFonts w:ascii="ＭＳ Ｐゴシック" w:eastAsia="ＭＳ Ｐゴシック" w:hAnsi="ＭＳ Ｐゴシック" w:cs="ＭＳ Ｐゴシック" w:hint="eastAsia"/>
                <w:color w:val="FF0000"/>
                <w:spacing w:val="6"/>
                <w:kern w:val="0"/>
                <w:sz w:val="18"/>
                <w:szCs w:val="18"/>
              </w:rPr>
              <w:t>意図的添加が無いこと</w:t>
            </w:r>
          </w:p>
        </w:tc>
        <w:tc>
          <w:tcPr>
            <w:tcW w:w="298" w:type="pct"/>
            <w:tcBorders>
              <w:top w:val="single" w:sz="4" w:space="0" w:color="auto"/>
              <w:left w:val="single" w:sz="4" w:space="0" w:color="auto"/>
              <w:bottom w:val="single" w:sz="4" w:space="0" w:color="auto"/>
              <w:right w:val="nil"/>
            </w:tcBorders>
            <w:shd w:val="clear" w:color="auto" w:fill="auto"/>
            <w:noWrap/>
            <w:vAlign w:val="center"/>
          </w:tcPr>
          <w:p w14:paraId="0418C70F" w14:textId="77777777" w:rsidR="00933D69" w:rsidRPr="00933D69" w:rsidRDefault="00933D69" w:rsidP="00933D69">
            <w:pPr>
              <w:widowControl/>
              <w:spacing w:line="280" w:lineRule="exact"/>
              <w:jc w:val="center"/>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14:paraId="6E8B9BB6" w14:textId="77777777" w:rsid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POPs条約 Annex A</w:t>
            </w:r>
          </w:p>
          <w:p w14:paraId="45992BDE" w14:textId="2BA4DBA9" w:rsidR="00933D69" w:rsidRPr="00933D69" w:rsidRDefault="00933D69" w:rsidP="00933D69">
            <w:pPr>
              <w:widowControl/>
              <w:spacing w:line="280" w:lineRule="exact"/>
              <w:jc w:val="left"/>
              <w:rPr>
                <w:rFonts w:ascii="ＭＳ Ｐゴシック" w:eastAsia="ＭＳ Ｐゴシック" w:hAnsi="ＭＳ Ｐゴシック" w:cs="ＭＳ Ｐゴシック"/>
                <w:color w:val="FF0000"/>
                <w:kern w:val="0"/>
                <w:sz w:val="18"/>
                <w:szCs w:val="18"/>
              </w:rPr>
            </w:pPr>
            <w:r w:rsidRPr="00933D69">
              <w:rPr>
                <w:rFonts w:ascii="ＭＳ Ｐゴシック" w:eastAsia="ＭＳ Ｐゴシック" w:hAnsi="ＭＳ Ｐゴシック" w:cs="ＭＳ Ｐゴシック" w:hint="eastAsia"/>
                <w:color w:val="FF0000"/>
                <w:kern w:val="0"/>
                <w:sz w:val="18"/>
                <w:szCs w:val="18"/>
              </w:rPr>
              <w:t>※適用開始日：2024年10月1日</w:t>
            </w:r>
          </w:p>
        </w:tc>
      </w:tr>
    </w:tbl>
    <w:bookmarkEnd w:id="0"/>
    <w:p w14:paraId="2D69C0A2" w14:textId="77777777" w:rsidR="00A633EC" w:rsidRPr="005F0192" w:rsidRDefault="00E746D1" w:rsidP="00A633EC">
      <w:pPr>
        <w:spacing w:line="36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*1 </w:t>
      </w:r>
      <w:r w:rsidR="00A633EC" w:rsidRPr="005F0192">
        <w:rPr>
          <w:rFonts w:ascii="ＭＳ Ｐゴシック" w:eastAsia="ＭＳ Ｐゴシック" w:hAnsi="ＭＳ Ｐゴシック"/>
        </w:rPr>
        <w:t>ＴＢＴ類：トリブチルスズ類、ＴＰＴ類：トリフェニルスズ類</w:t>
      </w:r>
    </w:p>
    <w:p w14:paraId="4D0FE543" w14:textId="77777777" w:rsidR="002540F0" w:rsidRPr="005F0192" w:rsidRDefault="002540F0" w:rsidP="00A633EC">
      <w:pPr>
        <w:spacing w:line="360" w:lineRule="exact"/>
        <w:jc w:val="left"/>
        <w:rPr>
          <w:rFonts w:ascii="ＭＳ Ｐゴシック" w:eastAsia="ＭＳ Ｐゴシック" w:hAnsi="ＭＳ Ｐゴシック"/>
        </w:rPr>
      </w:pPr>
      <w:r w:rsidRPr="005F0192">
        <w:rPr>
          <w:rFonts w:ascii="ＭＳ Ｐゴシック" w:eastAsia="ＭＳ Ｐゴシック" w:hAnsi="ＭＳ Ｐゴシック" w:hint="eastAsia"/>
        </w:rPr>
        <w:t>*2</w:t>
      </w:r>
      <w:bookmarkStart w:id="1" w:name="_Hlk49868159"/>
      <w:r w:rsidRPr="005F0192">
        <w:rPr>
          <w:rFonts w:ascii="ＭＳ Ｐゴシック" w:eastAsia="ＭＳ Ｐゴシック" w:hAnsi="ＭＳ Ｐゴシック"/>
        </w:rPr>
        <w:t xml:space="preserve"> </w:t>
      </w:r>
      <w:bookmarkStart w:id="2" w:name="_Hlk49867788"/>
      <w:r w:rsidRPr="005F0192">
        <w:rPr>
          <w:rFonts w:ascii="ＭＳ Ｐゴシック" w:eastAsia="ＭＳ Ｐゴシック" w:hAnsi="ＭＳ Ｐゴシック" w:hint="eastAsia"/>
        </w:rPr>
        <w:t>「ペルフルオロオクタン酸</w:t>
      </w:r>
      <w:r w:rsidRPr="005F0192">
        <w:rPr>
          <w:rFonts w:ascii="ＭＳ Ｐゴシック" w:eastAsia="ＭＳ Ｐゴシック" w:hAnsi="ＭＳ Ｐゴシック"/>
        </w:rPr>
        <w:t>(PFOA)とその塩及びPFOA関連物質</w:t>
      </w:r>
      <w:r w:rsidRPr="005F0192">
        <w:rPr>
          <w:rFonts w:ascii="ＭＳ Ｐゴシック" w:eastAsia="ＭＳ Ｐゴシック" w:hAnsi="ＭＳ Ｐゴシック" w:hint="eastAsia"/>
        </w:rPr>
        <w:t>」</w:t>
      </w:r>
      <w:bookmarkStart w:id="3" w:name="_Hlk73351221"/>
      <w:r w:rsidR="00182911" w:rsidRPr="005F0192">
        <w:rPr>
          <w:rFonts w:ascii="ＭＳ Ｐゴシック" w:eastAsia="ＭＳ Ｐゴシック" w:hAnsi="ＭＳ Ｐゴシック" w:hint="eastAsia"/>
        </w:rPr>
        <w:t>および「</w:t>
      </w:r>
      <w:r w:rsidR="00182911" w:rsidRPr="005F0192">
        <w:rPr>
          <w:rFonts w:ascii="ＭＳ Ｐゴシック" w:eastAsia="ＭＳ Ｐゴシック" w:hAnsi="ＭＳ Ｐゴシック" w:cs="ＭＳ Ｐゴシック" w:hint="eastAsia"/>
          <w:kern w:val="0"/>
          <w:szCs w:val="21"/>
        </w:rPr>
        <w:t>ペルフルオロヘキサンスルホン酸</w:t>
      </w:r>
      <w:r w:rsidR="00182911" w:rsidRPr="005F0192">
        <w:rPr>
          <w:rFonts w:ascii="ＭＳ Ｐゴシック" w:eastAsia="ＭＳ Ｐゴシック" w:hAnsi="ＭＳ Ｐゴシック" w:cs="ＭＳ Ｐゴシック"/>
          <w:kern w:val="0"/>
          <w:szCs w:val="21"/>
        </w:rPr>
        <w:t>(</w:t>
      </w:r>
      <w:proofErr w:type="spellStart"/>
      <w:r w:rsidR="00182911" w:rsidRPr="005F0192">
        <w:rPr>
          <w:rFonts w:ascii="ＭＳ Ｐゴシック" w:eastAsia="ＭＳ Ｐゴシック" w:hAnsi="ＭＳ Ｐゴシック" w:cs="ＭＳ Ｐゴシック"/>
          <w:kern w:val="0"/>
          <w:szCs w:val="21"/>
        </w:rPr>
        <w:t>PFHxS</w:t>
      </w:r>
      <w:proofErr w:type="spellEnd"/>
      <w:r w:rsidR="00182911" w:rsidRPr="005F0192">
        <w:rPr>
          <w:rFonts w:ascii="ＭＳ Ｐゴシック" w:eastAsia="ＭＳ Ｐゴシック" w:hAnsi="ＭＳ Ｐゴシック" w:cs="ＭＳ Ｐゴシック"/>
          <w:kern w:val="0"/>
          <w:szCs w:val="21"/>
        </w:rPr>
        <w:t>)とその塩及び</w:t>
      </w:r>
      <w:proofErr w:type="spellStart"/>
      <w:r w:rsidR="00182911" w:rsidRPr="005F0192">
        <w:rPr>
          <w:rFonts w:ascii="ＭＳ Ｐゴシック" w:eastAsia="ＭＳ Ｐゴシック" w:hAnsi="ＭＳ Ｐゴシック" w:cs="ＭＳ Ｐゴシック"/>
          <w:kern w:val="0"/>
          <w:szCs w:val="21"/>
        </w:rPr>
        <w:t>PFHxS</w:t>
      </w:r>
      <w:proofErr w:type="spellEnd"/>
      <w:r w:rsidR="00182911" w:rsidRPr="005F0192">
        <w:rPr>
          <w:rFonts w:ascii="ＭＳ Ｐゴシック" w:eastAsia="ＭＳ Ｐゴシック" w:hAnsi="ＭＳ Ｐゴシック" w:cs="ＭＳ Ｐゴシック"/>
          <w:kern w:val="0"/>
          <w:szCs w:val="21"/>
        </w:rPr>
        <w:t xml:space="preserve"> 関連物質</w:t>
      </w:r>
      <w:r w:rsidR="00182911" w:rsidRPr="005F0192">
        <w:rPr>
          <w:rFonts w:ascii="ＭＳ Ｐゴシック" w:eastAsia="ＭＳ Ｐゴシック" w:hAnsi="ＭＳ Ｐゴシック" w:cs="ＭＳ Ｐゴシック" w:hint="eastAsia"/>
          <w:kern w:val="0"/>
          <w:szCs w:val="21"/>
        </w:rPr>
        <w:t>」</w:t>
      </w:r>
      <w:bookmarkEnd w:id="3"/>
      <w:r w:rsidRPr="005F0192">
        <w:rPr>
          <w:rFonts w:ascii="ＭＳ Ｐゴシック" w:eastAsia="ＭＳ Ｐゴシック" w:hAnsi="ＭＳ Ｐゴシック" w:hint="eastAsia"/>
        </w:rPr>
        <w:t>の分析</w:t>
      </w:r>
      <w:r w:rsidR="00882D71" w:rsidRPr="005F0192">
        <w:rPr>
          <w:rFonts w:ascii="ＭＳ Ｐゴシック" w:eastAsia="ＭＳ Ｐゴシック" w:hAnsi="ＭＳ Ｐゴシック" w:hint="eastAsia"/>
        </w:rPr>
        <w:t>データ</w:t>
      </w:r>
      <w:r w:rsidRPr="005F0192">
        <w:rPr>
          <w:rFonts w:ascii="ＭＳ Ｐゴシック" w:eastAsia="ＭＳ Ｐゴシック" w:hAnsi="ＭＳ Ｐゴシック" w:hint="eastAsia"/>
        </w:rPr>
        <w:t>について</w:t>
      </w:r>
    </w:p>
    <w:p w14:paraId="75DB1015" w14:textId="77777777" w:rsidR="00837738" w:rsidRPr="00182911" w:rsidRDefault="002540F0" w:rsidP="00A633EC">
      <w:pPr>
        <w:spacing w:line="360" w:lineRule="exact"/>
        <w:jc w:val="left"/>
        <w:rPr>
          <w:rFonts w:ascii="ＭＳ Ｐゴシック" w:eastAsia="ＭＳ Ｐゴシック" w:hAnsi="ＭＳ Ｐゴシック"/>
        </w:rPr>
      </w:pPr>
      <w:r w:rsidRPr="005F0192">
        <w:rPr>
          <w:rFonts w:ascii="ＭＳ Ｐゴシック" w:eastAsia="ＭＳ Ｐゴシック" w:hAnsi="ＭＳ Ｐゴシック" w:hint="eastAsia"/>
        </w:rPr>
        <w:t>サプライチェーンを</w:t>
      </w:r>
      <w:r w:rsidR="00882D71" w:rsidRPr="005F0192">
        <w:rPr>
          <w:rFonts w:ascii="ＭＳ Ｐゴシック" w:eastAsia="ＭＳ Ｐゴシック" w:hAnsi="ＭＳ Ｐゴシック" w:hint="eastAsia"/>
        </w:rPr>
        <w:t>遡って</w:t>
      </w:r>
      <w:r w:rsidRPr="005F0192">
        <w:rPr>
          <w:rFonts w:ascii="ＭＳ Ｐゴシック" w:eastAsia="ＭＳ Ｐゴシック" w:hAnsi="ＭＳ Ｐゴシック" w:hint="eastAsia"/>
        </w:rPr>
        <w:t>、「</w:t>
      </w:r>
      <w:r w:rsidR="00882D71" w:rsidRPr="005F0192">
        <w:rPr>
          <w:rFonts w:ascii="ＭＳ Ｐゴシック" w:eastAsia="ＭＳ Ｐゴシック" w:hAnsi="ＭＳ Ｐゴシック" w:hint="eastAsia"/>
        </w:rPr>
        <w:t>Nitto</w:t>
      </w:r>
      <w:r w:rsidRPr="005F0192">
        <w:rPr>
          <w:rFonts w:ascii="ＭＳ Ｐゴシック" w:eastAsia="ＭＳ Ｐゴシック" w:hAnsi="ＭＳ Ｐゴシック" w:hint="eastAsia"/>
        </w:rPr>
        <w:t>グループの</w:t>
      </w:r>
      <w:r w:rsidR="00882D71" w:rsidRPr="00182911">
        <w:rPr>
          <w:rFonts w:ascii="ＭＳ Ｐゴシック" w:eastAsia="ＭＳ Ｐゴシック" w:hAnsi="ＭＳ Ｐゴシック" w:hint="eastAsia"/>
        </w:rPr>
        <w:t>要求する閾値レベル</w:t>
      </w:r>
      <w:r w:rsidRPr="00182911">
        <w:rPr>
          <w:rFonts w:ascii="ＭＳ Ｐゴシック" w:eastAsia="ＭＳ Ｐゴシック" w:hAnsi="ＭＳ Ｐゴシック" w:hint="eastAsia"/>
        </w:rPr>
        <w:t>」を順守していること</w:t>
      </w:r>
      <w:r w:rsidR="00C102C0" w:rsidRPr="00182911">
        <w:rPr>
          <w:rFonts w:ascii="ＭＳ Ｐゴシック" w:eastAsia="ＭＳ Ｐゴシック" w:hAnsi="ＭＳ Ｐゴシック" w:hint="eastAsia"/>
        </w:rPr>
        <w:t>が</w:t>
      </w:r>
      <w:r w:rsidRPr="00182911">
        <w:rPr>
          <w:rFonts w:ascii="ＭＳ Ｐゴシック" w:eastAsia="ＭＳ Ｐゴシック" w:hAnsi="ＭＳ Ｐゴシック" w:hint="eastAsia"/>
        </w:rPr>
        <w:t>確認でき</w:t>
      </w:r>
      <w:r w:rsidR="003C2E88" w:rsidRPr="00182911">
        <w:rPr>
          <w:rFonts w:ascii="ＭＳ Ｐゴシック" w:eastAsia="ＭＳ Ｐゴシック" w:hAnsi="ＭＳ Ｐゴシック" w:hint="eastAsia"/>
        </w:rPr>
        <w:t>ていれ</w:t>
      </w:r>
      <w:r w:rsidRPr="00182911">
        <w:rPr>
          <w:rFonts w:ascii="ＭＳ Ｐゴシック" w:eastAsia="ＭＳ Ｐゴシック" w:hAnsi="ＭＳ Ｐゴシック" w:hint="eastAsia"/>
        </w:rPr>
        <w:t>ば、</w:t>
      </w:r>
      <w:r w:rsidR="003C2E88" w:rsidRPr="00182911">
        <w:rPr>
          <w:rFonts w:ascii="ＭＳ Ｐゴシック" w:eastAsia="ＭＳ Ｐゴシック" w:hAnsi="ＭＳ Ｐゴシック" w:hint="eastAsia"/>
        </w:rPr>
        <w:t>当該物質の不使用の確認のための分析データの提出は</w:t>
      </w:r>
      <w:r w:rsidRPr="00182911">
        <w:rPr>
          <w:rFonts w:ascii="ＭＳ Ｐゴシック" w:eastAsia="ＭＳ Ｐゴシック" w:hAnsi="ＭＳ Ｐゴシック" w:hint="eastAsia"/>
        </w:rPr>
        <w:t>不要と</w:t>
      </w:r>
      <w:r w:rsidR="003C2E88" w:rsidRPr="00182911">
        <w:rPr>
          <w:rFonts w:ascii="ＭＳ Ｐゴシック" w:eastAsia="ＭＳ Ｐゴシック" w:hAnsi="ＭＳ Ｐゴシック" w:hint="eastAsia"/>
        </w:rPr>
        <w:t>します</w:t>
      </w:r>
      <w:bookmarkEnd w:id="2"/>
    </w:p>
    <w:bookmarkEnd w:id="1"/>
    <w:p w14:paraId="7004E02D" w14:textId="77777777" w:rsidR="002540F0" w:rsidRPr="00D06B3A" w:rsidRDefault="002540F0" w:rsidP="00A633EC">
      <w:pPr>
        <w:spacing w:line="360" w:lineRule="exact"/>
        <w:jc w:val="left"/>
        <w:rPr>
          <w:rFonts w:ascii="ＭＳ Ｐゴシック" w:eastAsia="ＭＳ Ｐゴシック" w:hAnsi="ＭＳ Ｐゴシック"/>
          <w:b/>
          <w:color w:val="FF0000"/>
        </w:rPr>
      </w:pPr>
    </w:p>
    <w:p w14:paraId="06190394" w14:textId="77777777" w:rsidR="00AF2804" w:rsidRPr="00A73604" w:rsidRDefault="00AF2804" w:rsidP="00AF2804">
      <w:pPr>
        <w:spacing w:line="360" w:lineRule="exact"/>
        <w:jc w:val="left"/>
        <w:rPr>
          <w:rFonts w:ascii="ＭＳ Ｐゴシック" w:eastAsia="ＭＳ Ｐゴシック" w:hAnsi="ＭＳ Ｐゴシック"/>
          <w:b/>
          <w:sz w:val="22"/>
        </w:rPr>
      </w:pPr>
      <w:r w:rsidRPr="00A73604">
        <w:rPr>
          <w:rFonts w:ascii="ＭＳ Ｐゴシック" w:eastAsia="ＭＳ Ｐゴシック" w:hAnsi="ＭＳ Ｐゴシック" w:hint="eastAsia"/>
          <w:b/>
          <w:sz w:val="22"/>
        </w:rPr>
        <w:t>記載に関してのご注意事項</w:t>
      </w:r>
    </w:p>
    <w:p w14:paraId="244C99D1" w14:textId="112D501A" w:rsidR="00AF2804" w:rsidRPr="007C7A3A" w:rsidRDefault="002540F0" w:rsidP="009B77A7">
      <w:pPr>
        <w:spacing w:line="360" w:lineRule="exact"/>
        <w:jc w:val="left"/>
        <w:rPr>
          <w:rFonts w:ascii="ＭＳ Ｐゴシック" w:eastAsia="ＭＳ Ｐゴシック" w:hAnsi="ＭＳ Ｐゴシック"/>
        </w:rPr>
      </w:pPr>
      <w:r>
        <w:rPr>
          <w:rFonts w:ascii="ＭＳ Ｐゴシック" w:eastAsia="ＭＳ Ｐゴシック" w:hAnsi="ＭＳ Ｐゴシック" w:hint="eastAsia"/>
        </w:rPr>
        <w:t>・</w:t>
      </w:r>
      <w:r w:rsidR="00AF2804" w:rsidRPr="007C7A3A">
        <w:rPr>
          <w:rFonts w:ascii="ＭＳ Ｐゴシック" w:eastAsia="ＭＳ Ｐゴシック" w:hAnsi="ＭＳ Ｐゴシック" w:hint="eastAsia"/>
        </w:rPr>
        <w:t>製品に含有する化学物質の閾値レベルに関する判断は、機械的に解体できない均質材料の質量に対する化学物質の質量を含有率とします。</w:t>
      </w:r>
    </w:p>
    <w:p w14:paraId="375E6E2D" w14:textId="1266BEE1" w:rsidR="00AF2804" w:rsidRPr="007C7A3A" w:rsidRDefault="002540F0" w:rsidP="009B77A7">
      <w:pPr>
        <w:spacing w:line="360" w:lineRule="exact"/>
        <w:jc w:val="left"/>
        <w:rPr>
          <w:rFonts w:ascii="ＭＳ Ｐゴシック" w:eastAsia="ＭＳ Ｐゴシック" w:hAnsi="ＭＳ Ｐゴシック"/>
          <w:b/>
        </w:rPr>
      </w:pPr>
      <w:r>
        <w:rPr>
          <w:rFonts w:ascii="ＭＳ Ｐゴシック" w:eastAsia="ＭＳ Ｐゴシック" w:hAnsi="ＭＳ Ｐゴシック" w:hint="eastAsia"/>
          <w:b/>
        </w:rPr>
        <w:t>・</w:t>
      </w:r>
      <w:r w:rsidR="00AF2804" w:rsidRPr="007C7A3A">
        <w:rPr>
          <w:rFonts w:ascii="ＭＳ Ｐゴシック" w:eastAsia="ＭＳ Ｐゴシック" w:hAnsi="ＭＳ Ｐゴシック" w:hint="eastAsia"/>
          <w:b/>
        </w:rPr>
        <w:t>意図的添加</w:t>
      </w:r>
      <w:r w:rsidR="009142A2" w:rsidRPr="007C7A3A">
        <w:rPr>
          <w:rFonts w:ascii="ＭＳ Ｐゴシック" w:eastAsia="ＭＳ Ｐゴシック" w:hAnsi="ＭＳ Ｐゴシック" w:hint="eastAsia"/>
          <w:b/>
        </w:rPr>
        <w:t>とは</w:t>
      </w:r>
      <w:r w:rsidR="00DB3848" w:rsidRPr="007C7A3A">
        <w:rPr>
          <w:rFonts w:ascii="ＭＳ Ｐゴシック" w:eastAsia="ＭＳ Ｐゴシック" w:hAnsi="ＭＳ Ｐゴシック" w:hint="eastAsia"/>
          <w:b/>
        </w:rPr>
        <w:t>、「</w:t>
      </w:r>
      <w:r w:rsidR="009142A2" w:rsidRPr="007C7A3A">
        <w:rPr>
          <w:rFonts w:ascii="ＭＳ Ｐゴシック" w:eastAsia="ＭＳ Ｐゴシック" w:hAnsi="ＭＳ Ｐゴシック" w:hint="eastAsia"/>
          <w:b/>
        </w:rPr>
        <w:t>特定の機能、外観、または品質の発現を目的とし、製品や製品を構成する部品または、原材料に</w:t>
      </w:r>
      <w:r w:rsidR="009142A2" w:rsidRPr="007C7A3A">
        <w:rPr>
          <w:rFonts w:ascii="ＭＳ Ｐゴシック" w:eastAsia="ＭＳ Ｐゴシック" w:hAnsi="ＭＳ Ｐゴシック" w:hint="eastAsia"/>
          <w:b/>
        </w:rPr>
        <w:lastRenderedPageBreak/>
        <w:t>化学物質を</w:t>
      </w:r>
      <w:r w:rsidR="000D728E" w:rsidRPr="007C7A3A">
        <w:rPr>
          <w:rFonts w:ascii="ＭＳ Ｐゴシック" w:eastAsia="ＭＳ Ｐゴシック" w:hAnsi="ＭＳ Ｐゴシック" w:hint="eastAsia"/>
          <w:b/>
        </w:rPr>
        <w:t>添加</w:t>
      </w:r>
      <w:r w:rsidR="009142A2" w:rsidRPr="007C7A3A">
        <w:rPr>
          <w:rFonts w:ascii="ＭＳ Ｐゴシック" w:eastAsia="ＭＳ Ｐゴシック" w:hAnsi="ＭＳ Ｐゴシック" w:hint="eastAsia"/>
          <w:b/>
        </w:rPr>
        <w:t>すること</w:t>
      </w:r>
      <w:r w:rsidR="00DB3848" w:rsidRPr="007C7A3A">
        <w:rPr>
          <w:rFonts w:ascii="ＭＳ Ｐゴシック" w:eastAsia="ＭＳ Ｐゴシック" w:hAnsi="ＭＳ Ｐゴシック" w:hint="eastAsia"/>
          <w:b/>
        </w:rPr>
        <w:t>」</w:t>
      </w:r>
      <w:r w:rsidR="009142A2" w:rsidRPr="007C7A3A">
        <w:rPr>
          <w:rFonts w:ascii="ＭＳ Ｐゴシック" w:eastAsia="ＭＳ Ｐゴシック" w:hAnsi="ＭＳ Ｐゴシック" w:hint="eastAsia"/>
          <w:b/>
        </w:rPr>
        <w:t>とします</w:t>
      </w:r>
      <w:r w:rsidR="00AF2804" w:rsidRPr="007C7A3A">
        <w:rPr>
          <w:rFonts w:ascii="ＭＳ Ｐゴシック" w:eastAsia="ＭＳ Ｐゴシック" w:hAnsi="ＭＳ Ｐゴシック" w:hint="eastAsia"/>
          <w:b/>
        </w:rPr>
        <w:t>。</w:t>
      </w:r>
    </w:p>
    <w:p w14:paraId="1B929F52" w14:textId="0AB57184" w:rsidR="00AF2804" w:rsidRPr="00182911" w:rsidRDefault="002540F0" w:rsidP="009B77A7">
      <w:pPr>
        <w:spacing w:line="360" w:lineRule="exact"/>
        <w:jc w:val="left"/>
        <w:rPr>
          <w:rFonts w:ascii="ＭＳ Ｐゴシック" w:eastAsia="ＭＳ Ｐゴシック" w:hAnsi="ＭＳ Ｐゴシック"/>
        </w:rPr>
      </w:pPr>
      <w:r>
        <w:rPr>
          <w:rFonts w:ascii="ＭＳ Ｐゴシック" w:eastAsia="ＭＳ Ｐゴシック" w:hAnsi="ＭＳ Ｐゴシック" w:hint="eastAsia"/>
        </w:rPr>
        <w:t>・</w:t>
      </w:r>
      <w:r w:rsidR="00AF2804" w:rsidRPr="007C7A3A">
        <w:rPr>
          <w:rFonts w:ascii="ＭＳ Ｐゴシック" w:eastAsia="ＭＳ Ｐゴシック" w:hAnsi="ＭＳ Ｐゴシック" w:hint="eastAsia"/>
        </w:rPr>
        <w:t>意図的添加が無いことの判断は、自社における添加の有無のみでなく、サプライチェーンを遡って調査した</w:t>
      </w:r>
      <w:r w:rsidR="00AF2804" w:rsidRPr="00182911">
        <w:rPr>
          <w:rFonts w:ascii="ＭＳ Ｐゴシック" w:eastAsia="ＭＳ Ｐゴシック" w:hAnsi="ＭＳ Ｐゴシック" w:hint="eastAsia"/>
        </w:rPr>
        <w:t>結果においても意図的添加が無いことを条件とします。</w:t>
      </w:r>
    </w:p>
    <w:p w14:paraId="62F6C5CF" w14:textId="77777777" w:rsidR="00882D71" w:rsidRPr="00182911" w:rsidRDefault="00882D71" w:rsidP="00F4723A">
      <w:pPr>
        <w:spacing w:line="360" w:lineRule="exact"/>
        <w:jc w:val="left"/>
        <w:rPr>
          <w:rFonts w:ascii="ＭＳ Ｐゴシック" w:eastAsia="ＭＳ Ｐゴシック" w:hAnsi="ＭＳ Ｐゴシック"/>
        </w:rPr>
      </w:pPr>
      <w:bookmarkStart w:id="4" w:name="_Hlk49867953"/>
      <w:r w:rsidRPr="00182911">
        <w:rPr>
          <w:rFonts w:ascii="ＭＳ Ｐゴシック" w:eastAsia="ＭＳ Ｐゴシック" w:hAnsi="ＭＳ Ｐゴシック" w:hint="eastAsia"/>
        </w:rPr>
        <w:t>・閾値レベルに上限値が設定されている物質については、含有目的が意図的添加以外（例　不純物）であっても、</w:t>
      </w:r>
      <w:r w:rsidR="00F4723A" w:rsidRPr="00182911">
        <w:rPr>
          <w:rFonts w:ascii="ＭＳ Ｐゴシック" w:eastAsia="ＭＳ Ｐゴシック" w:hAnsi="ＭＳ Ｐゴシック" w:hint="eastAsia"/>
        </w:rPr>
        <w:t>上限値を超えないこととします</w:t>
      </w:r>
      <w:r w:rsidRPr="00182911">
        <w:rPr>
          <w:rFonts w:ascii="ＭＳ Ｐゴシック" w:eastAsia="ＭＳ Ｐゴシック" w:hAnsi="ＭＳ Ｐゴシック" w:hint="eastAsia"/>
        </w:rPr>
        <w:t>。</w:t>
      </w:r>
    </w:p>
    <w:bookmarkEnd w:id="4"/>
    <w:p w14:paraId="300F78CE" w14:textId="77777777" w:rsidR="00AF2804" w:rsidRPr="007C7A3A" w:rsidRDefault="002540F0" w:rsidP="00AF2804">
      <w:pPr>
        <w:spacing w:line="360" w:lineRule="exact"/>
        <w:jc w:val="left"/>
        <w:rPr>
          <w:rFonts w:ascii="ＭＳ Ｐゴシック" w:eastAsia="ＭＳ Ｐゴシック" w:hAnsi="ＭＳ Ｐゴシック"/>
        </w:rPr>
      </w:pPr>
      <w:r>
        <w:rPr>
          <w:rFonts w:ascii="ＭＳ Ｐゴシック" w:eastAsia="ＭＳ Ｐゴシック" w:hAnsi="ＭＳ Ｐゴシック" w:hint="eastAsia"/>
        </w:rPr>
        <w:t>・</w:t>
      </w:r>
      <w:r w:rsidR="00AF2804" w:rsidRPr="007C7A3A">
        <w:rPr>
          <w:rFonts w:ascii="ＭＳ Ｐゴシック" w:eastAsia="ＭＳ Ｐゴシック" w:hAnsi="ＭＳ Ｐゴシック" w:hint="eastAsia"/>
        </w:rPr>
        <w:t>本保証書に使用する用語の定義については、日</w:t>
      </w:r>
      <w:r w:rsidR="00AF2804" w:rsidRPr="00E70626">
        <w:rPr>
          <w:rFonts w:ascii="ＭＳ Ｐゴシック" w:eastAsia="ＭＳ Ｐゴシック" w:hAnsi="ＭＳ Ｐゴシック" w:hint="eastAsia"/>
        </w:rPr>
        <w:t>本</w:t>
      </w:r>
      <w:r w:rsidR="00B2532A" w:rsidRPr="00E70626">
        <w:rPr>
          <w:rFonts w:ascii="ＭＳ Ｐゴシック" w:eastAsia="ＭＳ Ｐゴシック" w:hAnsi="ＭＳ Ｐゴシック" w:hint="eastAsia"/>
        </w:rPr>
        <w:t>産業</w:t>
      </w:r>
      <w:r w:rsidR="00AF2804" w:rsidRPr="00E70626">
        <w:rPr>
          <w:rFonts w:ascii="ＭＳ Ｐゴシック" w:eastAsia="ＭＳ Ｐゴシック" w:hAnsi="ＭＳ Ｐゴシック" w:hint="eastAsia"/>
        </w:rPr>
        <w:t xml:space="preserve">規格 </w:t>
      </w:r>
      <w:r w:rsidR="00AF2804" w:rsidRPr="00E70626">
        <w:rPr>
          <w:rFonts w:ascii="ＭＳ Ｐゴシック" w:eastAsia="ＭＳ Ｐゴシック" w:hAnsi="ＭＳ Ｐゴシック"/>
        </w:rPr>
        <w:t>JIS Z 7201 :2017 3 用語</w:t>
      </w:r>
      <w:r w:rsidR="00B2532A" w:rsidRPr="00E70626">
        <w:rPr>
          <w:rFonts w:ascii="ＭＳ Ｐゴシック" w:eastAsia="ＭＳ Ｐゴシック" w:hAnsi="ＭＳ Ｐゴシック" w:hint="eastAsia"/>
        </w:rPr>
        <w:t>の</w:t>
      </w:r>
      <w:r w:rsidR="00AF2804" w:rsidRPr="00E70626">
        <w:rPr>
          <w:rFonts w:ascii="ＭＳ Ｐゴシック" w:eastAsia="ＭＳ Ｐゴシック" w:hAnsi="ＭＳ Ｐゴシック"/>
        </w:rPr>
        <w:t>定義</w:t>
      </w:r>
    </w:p>
    <w:p w14:paraId="5C9A522C" w14:textId="77777777" w:rsidR="00AF2804" w:rsidRPr="007C7A3A" w:rsidRDefault="00AF2804" w:rsidP="00AF2804">
      <w:pPr>
        <w:spacing w:line="360" w:lineRule="exact"/>
        <w:jc w:val="left"/>
        <w:rPr>
          <w:rFonts w:ascii="ＭＳ Ｐゴシック" w:eastAsia="ＭＳ Ｐゴシック" w:hAnsi="ＭＳ Ｐゴシック"/>
        </w:rPr>
      </w:pPr>
      <w:r w:rsidRPr="007C7A3A">
        <w:rPr>
          <w:rFonts w:ascii="ＭＳ Ｐゴシック" w:eastAsia="ＭＳ Ｐゴシック" w:hAnsi="ＭＳ Ｐゴシック"/>
        </w:rPr>
        <w:t xml:space="preserve"> 　　(もしくは　製品含有化学物質管理ガイドライン 第4.0版 2018年3月 3.用語の定義) を参照して下さい。</w:t>
      </w:r>
    </w:p>
    <w:p w14:paraId="274F4BEF" w14:textId="77777777" w:rsidR="00DE7743" w:rsidRPr="007C7A3A" w:rsidRDefault="002540F0" w:rsidP="00AF2804">
      <w:pPr>
        <w:spacing w:line="360" w:lineRule="exact"/>
        <w:jc w:val="left"/>
        <w:rPr>
          <w:rFonts w:ascii="ＭＳ Ｐゴシック" w:eastAsia="ＭＳ Ｐゴシック" w:hAnsi="ＭＳ Ｐゴシック"/>
          <w:b/>
        </w:rPr>
      </w:pPr>
      <w:r>
        <w:rPr>
          <w:rFonts w:ascii="ＭＳ Ｐゴシック" w:eastAsia="ＭＳ Ｐゴシック" w:hAnsi="ＭＳ Ｐゴシック" w:hint="eastAsia"/>
          <w:b/>
        </w:rPr>
        <w:t>・</w:t>
      </w:r>
      <w:r w:rsidR="00AF2804" w:rsidRPr="007C7A3A">
        <w:rPr>
          <w:rFonts w:ascii="ＭＳ Ｐゴシック" w:eastAsia="ＭＳ Ｐゴシック" w:hAnsi="ＭＳ Ｐゴシック" w:hint="eastAsia"/>
          <w:b/>
        </w:rPr>
        <w:t>分析を必要とした化学物質の分析方法については、下記リンク先にある「分析方法について」</w:t>
      </w:r>
      <w:r w:rsidR="00DE7743" w:rsidRPr="007C7A3A">
        <w:rPr>
          <w:rFonts w:ascii="ＭＳ Ｐゴシック" w:eastAsia="ＭＳ Ｐゴシック" w:hAnsi="ＭＳ Ｐゴシック" w:hint="eastAsia"/>
          <w:b/>
        </w:rPr>
        <w:t>の</w:t>
      </w:r>
    </w:p>
    <w:p w14:paraId="2820E385" w14:textId="77777777" w:rsidR="00AF2804" w:rsidRPr="007C7A3A" w:rsidRDefault="00DE7743" w:rsidP="00DE7743">
      <w:pPr>
        <w:spacing w:line="360" w:lineRule="exact"/>
        <w:ind w:leftChars="202" w:left="424"/>
        <w:jc w:val="left"/>
        <w:rPr>
          <w:rFonts w:ascii="ＭＳ Ｐゴシック" w:eastAsia="ＭＳ Ｐゴシック" w:hAnsi="ＭＳ Ｐゴシック"/>
          <w:b/>
        </w:rPr>
      </w:pPr>
      <w:r w:rsidRPr="007C7A3A">
        <w:rPr>
          <w:rFonts w:ascii="ＭＳ Ｐゴシック" w:eastAsia="ＭＳ Ｐゴシック" w:hAnsi="ＭＳ Ｐゴシック" w:hint="eastAsia"/>
          <w:b/>
        </w:rPr>
        <w:t>「</w:t>
      </w:r>
      <w:r w:rsidRPr="007C7A3A">
        <w:rPr>
          <w:rFonts w:ascii="ＭＳ Ｐゴシック" w:eastAsia="ＭＳ Ｐゴシック" w:hAnsi="ＭＳ Ｐゴシック"/>
          <w:b/>
        </w:rPr>
        <w:t>Nittoグループ購入製品含有禁止化学物質の分析方法について」</w:t>
      </w:r>
      <w:r w:rsidR="00AF2804" w:rsidRPr="007C7A3A">
        <w:rPr>
          <w:rFonts w:ascii="ＭＳ Ｐゴシック" w:eastAsia="ＭＳ Ｐゴシック" w:hAnsi="ＭＳ Ｐゴシック"/>
          <w:b/>
        </w:rPr>
        <w:t>をご参照下さい。</w:t>
      </w:r>
    </w:p>
    <w:p w14:paraId="10C53B0A" w14:textId="77777777" w:rsidR="00AF2804" w:rsidRPr="007C7A3A" w:rsidRDefault="00F52A95" w:rsidP="00AF2804">
      <w:pPr>
        <w:spacing w:line="360" w:lineRule="exact"/>
        <w:ind w:leftChars="202" w:left="424"/>
        <w:jc w:val="left"/>
        <w:rPr>
          <w:rFonts w:ascii="ＭＳ Ｐゴシック" w:eastAsia="ＭＳ Ｐゴシック" w:hAnsi="ＭＳ Ｐゴシック"/>
        </w:rPr>
      </w:pPr>
      <w:hyperlink r:id="rId6" w:history="1">
        <w:r w:rsidR="00AF2804" w:rsidRPr="007C7A3A">
          <w:rPr>
            <w:rStyle w:val="aa"/>
            <w:rFonts w:ascii="ＭＳ Ｐゴシック" w:eastAsia="ＭＳ Ｐゴシック" w:hAnsi="ＭＳ Ｐゴシック"/>
            <w:color w:val="auto"/>
          </w:rPr>
          <w:t>https://www.nitto.com/jp/ja/about_us/procurement/checklist/</w:t>
        </w:r>
      </w:hyperlink>
    </w:p>
    <w:p w14:paraId="79769A50" w14:textId="77777777" w:rsidR="00AF2804" w:rsidRPr="007C7A3A" w:rsidRDefault="002540F0" w:rsidP="00AF2804">
      <w:pPr>
        <w:spacing w:line="360" w:lineRule="exact"/>
        <w:jc w:val="left"/>
        <w:rPr>
          <w:rFonts w:ascii="ＭＳ Ｐゴシック" w:eastAsia="ＭＳ Ｐゴシック" w:hAnsi="ＭＳ Ｐゴシック"/>
          <w:b/>
        </w:rPr>
      </w:pPr>
      <w:r>
        <w:rPr>
          <w:rFonts w:ascii="ＭＳ Ｐゴシック" w:eastAsia="ＭＳ Ｐゴシック" w:hAnsi="ＭＳ Ｐゴシック" w:hint="eastAsia"/>
          <w:b/>
        </w:rPr>
        <w:t>・</w:t>
      </w:r>
      <w:r w:rsidR="00AF2804" w:rsidRPr="007C7A3A">
        <w:rPr>
          <w:rFonts w:ascii="ＭＳ Ｐゴシック" w:eastAsia="ＭＳ Ｐゴシック" w:hAnsi="ＭＳ Ｐゴシック" w:hint="eastAsia"/>
          <w:b/>
        </w:rPr>
        <w:t>該当する含有禁止化学物質事例は、下記リンク先にある「</w:t>
      </w:r>
      <w:r w:rsidR="00AF2804" w:rsidRPr="007C7A3A">
        <w:rPr>
          <w:rFonts w:ascii="ＭＳ Ｐゴシック" w:eastAsia="ＭＳ Ｐゴシック" w:hAnsi="ＭＳ Ｐゴシック"/>
          <w:b/>
        </w:rPr>
        <w:t>Nittoグループ含有禁止化学物質</w:t>
      </w:r>
      <w:r w:rsidR="00AF2804" w:rsidRPr="007C7A3A">
        <w:rPr>
          <w:rFonts w:ascii="ＭＳ Ｐゴシック" w:eastAsia="ＭＳ Ｐゴシック" w:hAnsi="ＭＳ Ｐゴシック" w:hint="eastAsia"/>
          <w:b/>
        </w:rPr>
        <w:t>」を</w:t>
      </w:r>
      <w:r w:rsidR="00AF2804" w:rsidRPr="007C7A3A">
        <w:rPr>
          <w:rFonts w:ascii="ＭＳ Ｐゴシック" w:eastAsia="ＭＳ Ｐゴシック" w:hAnsi="ＭＳ Ｐゴシック"/>
          <w:b/>
        </w:rPr>
        <w:t>参照下さい。</w:t>
      </w:r>
    </w:p>
    <w:p w14:paraId="560AEB4B" w14:textId="77777777" w:rsidR="000A1536" w:rsidRPr="007C7A3A" w:rsidRDefault="00F52A95" w:rsidP="0055009D">
      <w:pPr>
        <w:spacing w:line="360" w:lineRule="exact"/>
        <w:ind w:leftChars="202" w:left="424"/>
        <w:jc w:val="left"/>
        <w:rPr>
          <w:rFonts w:ascii="ＭＳ Ｐゴシック" w:eastAsia="ＭＳ Ｐゴシック" w:hAnsi="ＭＳ Ｐゴシック"/>
          <w:b/>
        </w:rPr>
      </w:pPr>
      <w:hyperlink r:id="rId7" w:history="1">
        <w:r w:rsidR="0055009D" w:rsidRPr="007C7A3A">
          <w:rPr>
            <w:rStyle w:val="aa"/>
            <w:rFonts w:ascii="ＭＳ Ｐゴシック" w:eastAsia="ＭＳ Ｐゴシック" w:hAnsi="ＭＳ Ｐゴシック"/>
            <w:color w:val="auto"/>
          </w:rPr>
          <w:t>https://www.nitto.com/jp/ja/about_us/procurement/checklist/</w:t>
        </w:r>
      </w:hyperlink>
    </w:p>
    <w:p w14:paraId="7BF17C60" w14:textId="77777777" w:rsidR="00CD7737" w:rsidRPr="007C7A3A" w:rsidRDefault="00CD7737">
      <w:pPr>
        <w:widowControl/>
        <w:jc w:val="left"/>
        <w:rPr>
          <w:rFonts w:ascii="ＭＳ Ｐゴシック" w:eastAsia="ＭＳ Ｐゴシック" w:hAnsi="ＭＳ Ｐゴシック"/>
          <w:b/>
        </w:rPr>
      </w:pPr>
      <w:r w:rsidRPr="007C7A3A">
        <w:rPr>
          <w:rFonts w:ascii="ＭＳ Ｐゴシック" w:eastAsia="ＭＳ Ｐゴシック" w:hAnsi="ＭＳ Ｐゴシック"/>
          <w:b/>
        </w:rPr>
        <w:br w:type="page"/>
      </w:r>
    </w:p>
    <w:p w14:paraId="7A3D70CC" w14:textId="77777777" w:rsidR="00A633EC" w:rsidRDefault="00CD7737" w:rsidP="00CD7737">
      <w:pPr>
        <w:spacing w:line="360" w:lineRule="exact"/>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lastRenderedPageBreak/>
        <w:t>改廃履歴</w:t>
      </w:r>
    </w:p>
    <w:tbl>
      <w:tblPr>
        <w:tblW w:w="10720" w:type="dxa"/>
        <w:jc w:val="center"/>
        <w:tblCellMar>
          <w:left w:w="99" w:type="dxa"/>
          <w:right w:w="99" w:type="dxa"/>
        </w:tblCellMar>
        <w:tblLook w:val="04A0" w:firstRow="1" w:lastRow="0" w:firstColumn="1" w:lastColumn="0" w:noHBand="0" w:noVBand="1"/>
      </w:tblPr>
      <w:tblGrid>
        <w:gridCol w:w="421"/>
        <w:gridCol w:w="1188"/>
        <w:gridCol w:w="9111"/>
      </w:tblGrid>
      <w:tr w:rsidR="00CD7737" w:rsidRPr="00C604FA" w14:paraId="7DFF6DCE" w14:textId="77777777" w:rsidTr="00C35ECE">
        <w:trPr>
          <w:trHeight w:val="57"/>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21D411D" w14:textId="77777777" w:rsidR="00CD7737" w:rsidRPr="00C604FA" w:rsidRDefault="00CD7737" w:rsidP="007E4BC4">
            <w:pPr>
              <w:widowControl/>
              <w:spacing w:line="280" w:lineRule="exact"/>
              <w:jc w:val="center"/>
              <w:rPr>
                <w:rFonts w:ascii="ＭＳ Ｐゴシック" w:eastAsia="ＭＳ Ｐゴシック" w:hAnsi="ＭＳ Ｐゴシック" w:cs="ＭＳ Ｐゴシック"/>
                <w:color w:val="000000"/>
                <w:kern w:val="0"/>
                <w:sz w:val="16"/>
                <w:szCs w:val="16"/>
              </w:rPr>
            </w:pPr>
            <w:r w:rsidRPr="00C604FA">
              <w:rPr>
                <w:rFonts w:ascii="ＭＳ Ｐゴシック" w:eastAsia="ＭＳ Ｐゴシック" w:hAnsi="ＭＳ Ｐゴシック" w:cs="ＭＳ Ｐゴシック" w:hint="eastAsia"/>
                <w:color w:val="000000"/>
                <w:kern w:val="0"/>
                <w:sz w:val="16"/>
                <w:szCs w:val="16"/>
              </w:rPr>
              <w:t>版</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757CAE1" w14:textId="77777777" w:rsidR="00CD7737" w:rsidRPr="00C604FA" w:rsidRDefault="00CD7737" w:rsidP="007E4BC4">
            <w:pPr>
              <w:widowControl/>
              <w:spacing w:line="280" w:lineRule="exact"/>
              <w:jc w:val="center"/>
              <w:rPr>
                <w:rFonts w:ascii="ＭＳ Ｐゴシック" w:eastAsia="ＭＳ Ｐゴシック" w:hAnsi="ＭＳ Ｐゴシック" w:cs="ＭＳ Ｐゴシック"/>
                <w:color w:val="000000"/>
                <w:kern w:val="0"/>
                <w:sz w:val="16"/>
                <w:szCs w:val="16"/>
              </w:rPr>
            </w:pPr>
            <w:r w:rsidRPr="00C604FA">
              <w:rPr>
                <w:rFonts w:ascii="ＭＳ Ｐゴシック" w:eastAsia="ＭＳ Ｐゴシック" w:hAnsi="ＭＳ Ｐゴシック" w:cs="ＭＳ Ｐゴシック" w:hint="eastAsia"/>
                <w:color w:val="000000"/>
                <w:kern w:val="0"/>
                <w:sz w:val="16"/>
                <w:szCs w:val="16"/>
              </w:rPr>
              <w:t>改定日</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0EEF4E" w14:textId="77777777" w:rsidR="00CD7737" w:rsidRPr="00C604FA" w:rsidRDefault="00CD7737" w:rsidP="007E4BC4">
            <w:pPr>
              <w:widowControl/>
              <w:spacing w:line="280" w:lineRule="exact"/>
              <w:jc w:val="left"/>
              <w:rPr>
                <w:rFonts w:ascii="ＭＳ Ｐゴシック" w:eastAsia="ＭＳ Ｐゴシック" w:hAnsi="ＭＳ Ｐゴシック" w:cs="ＭＳ Ｐゴシック"/>
                <w:color w:val="000000"/>
                <w:kern w:val="0"/>
                <w:sz w:val="16"/>
                <w:szCs w:val="16"/>
              </w:rPr>
            </w:pPr>
            <w:r w:rsidRPr="00C604FA">
              <w:rPr>
                <w:rFonts w:ascii="ＭＳ Ｐゴシック" w:eastAsia="ＭＳ Ｐゴシック" w:hAnsi="ＭＳ Ｐゴシック" w:cs="ＭＳ Ｐゴシック" w:hint="eastAsia"/>
                <w:color w:val="000000"/>
                <w:kern w:val="0"/>
                <w:sz w:val="16"/>
                <w:szCs w:val="16"/>
              </w:rPr>
              <w:t>内容</w:t>
            </w:r>
          </w:p>
        </w:tc>
      </w:tr>
      <w:tr w:rsidR="008A017F" w:rsidRPr="003D646E" w14:paraId="4892ED04" w14:textId="77777777" w:rsidTr="005C0190">
        <w:trPr>
          <w:trHeight w:val="57"/>
          <w:jc w:val="center"/>
        </w:trPr>
        <w:tc>
          <w:tcPr>
            <w:tcW w:w="10720" w:type="dxa"/>
            <w:gridSpan w:val="3"/>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1F53F87"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6"/>
                <w:szCs w:val="16"/>
              </w:rPr>
            </w:pPr>
            <w:r w:rsidRPr="003D646E">
              <w:rPr>
                <w:rFonts w:ascii="ＭＳ Ｐゴシック" w:eastAsia="ＭＳ Ｐゴシック" w:hAnsi="ＭＳ Ｐゴシック" w:cs="ＭＳ Ｐゴシック" w:hint="eastAsia"/>
                <w:spacing w:val="-6"/>
                <w:kern w:val="0"/>
                <w:sz w:val="16"/>
                <w:szCs w:val="16"/>
              </w:rPr>
              <w:t>2</w:t>
            </w:r>
            <w:r w:rsidRPr="003D646E">
              <w:rPr>
                <w:rFonts w:ascii="ＭＳ Ｐゴシック" w:eastAsia="ＭＳ Ｐゴシック" w:hAnsi="ＭＳ Ｐゴシック" w:cs="ＭＳ Ｐゴシック"/>
                <w:spacing w:val="-6"/>
                <w:kern w:val="0"/>
                <w:sz w:val="16"/>
                <w:szCs w:val="16"/>
              </w:rPr>
              <w:t>.00</w:t>
            </w:r>
            <w:r w:rsidRPr="003D646E">
              <w:rPr>
                <w:rFonts w:ascii="ＭＳ Ｐゴシック" w:eastAsia="ＭＳ Ｐゴシック" w:hAnsi="ＭＳ Ｐゴシック" w:cs="ＭＳ Ｐゴシック" w:hint="eastAsia"/>
                <w:spacing w:val="-6"/>
                <w:kern w:val="0"/>
                <w:sz w:val="16"/>
                <w:szCs w:val="16"/>
              </w:rPr>
              <w:t>版以前の改廃履歴は省略</w:t>
            </w:r>
          </w:p>
        </w:tc>
      </w:tr>
      <w:tr w:rsidR="008A017F" w:rsidRPr="003D646E" w14:paraId="572583CC"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79B9D87"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2.00</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7F70D2C"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2018/7/31</w:t>
            </w:r>
          </w:p>
        </w:tc>
        <w:tc>
          <w:tcPr>
            <w:tcW w:w="0" w:type="auto"/>
            <w:tcBorders>
              <w:top w:val="single" w:sz="4" w:space="0" w:color="auto"/>
              <w:left w:val="nil"/>
              <w:bottom w:val="single" w:sz="4" w:space="0" w:color="auto"/>
              <w:right w:val="single" w:sz="4" w:space="0" w:color="auto"/>
            </w:tcBorders>
            <w:shd w:val="clear" w:color="auto" w:fill="auto"/>
          </w:tcPr>
          <w:p w14:paraId="1BC1359E"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表２の化学物質または物質群として、フタル酸ビス(2-ジエチルヘキシル) (DEHP)、フタル酸ジブチル(DBP)、</w:t>
            </w:r>
          </w:p>
          <w:p w14:paraId="5E329FB3"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フタル酸ブチルベンジル(BBP)、フタル酸ジイソブチル(DIBP)を追加</w:t>
            </w:r>
          </w:p>
        </w:tc>
      </w:tr>
      <w:tr w:rsidR="008A017F" w:rsidRPr="003D646E" w14:paraId="73C6BD17"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53E06EB"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 xml:space="preserve">　</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79C4F18"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529330DF"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表２の短鎖型塩化パラフィン(C10－C13)の備考を、EU POPs規則 AnnexⅠからPOPs条約 Annex Aと化審法第一種特定化学物質に修正</w:t>
            </w:r>
          </w:p>
        </w:tc>
      </w:tr>
      <w:tr w:rsidR="008A017F" w:rsidRPr="003D646E" w14:paraId="69AE3544"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A5112A5"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 xml:space="preserve">　</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344FE04"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08D18A2A"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用語の定義について、JAMPホームページ表記より日本工業規格ＪＩＳ(もしくは製品含有化学物質管理ガイドライン)へ変更</w:t>
            </w:r>
          </w:p>
        </w:tc>
      </w:tr>
      <w:tr w:rsidR="008A017F" w:rsidRPr="003D646E" w14:paraId="1F0F6BCE"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B3E5187"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 xml:space="preserve">　</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0CA7ED0"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736FB213"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分類記号欄の削除</w:t>
            </w:r>
          </w:p>
        </w:tc>
      </w:tr>
      <w:tr w:rsidR="008A017F" w:rsidRPr="003D646E" w14:paraId="2120D036"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DA7883E"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2.01</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F22742A"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2019/2/19</w:t>
            </w:r>
          </w:p>
        </w:tc>
        <w:tc>
          <w:tcPr>
            <w:tcW w:w="0" w:type="auto"/>
            <w:tcBorders>
              <w:top w:val="single" w:sz="4" w:space="0" w:color="auto"/>
              <w:left w:val="nil"/>
              <w:bottom w:val="single" w:sz="4" w:space="0" w:color="auto"/>
              <w:right w:val="single" w:sz="4" w:space="0" w:color="auto"/>
            </w:tcBorders>
            <w:shd w:val="clear" w:color="auto" w:fill="auto"/>
          </w:tcPr>
          <w:p w14:paraId="37CF273B"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Nittoグループ　含有禁止化学物質　物質例の修正</w:t>
            </w:r>
          </w:p>
        </w:tc>
      </w:tr>
      <w:tr w:rsidR="008A017F" w:rsidRPr="003D646E" w14:paraId="7560F270"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2E06FED"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3.00</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732956F"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2019/6/1</w:t>
            </w:r>
          </w:p>
        </w:tc>
        <w:tc>
          <w:tcPr>
            <w:tcW w:w="0" w:type="auto"/>
            <w:tcBorders>
              <w:top w:val="single" w:sz="4" w:space="0" w:color="auto"/>
              <w:left w:val="nil"/>
              <w:bottom w:val="single" w:sz="4" w:space="0" w:color="auto"/>
              <w:right w:val="single" w:sz="4" w:space="0" w:color="auto"/>
            </w:tcBorders>
            <w:shd w:val="clear" w:color="auto" w:fill="auto"/>
          </w:tcPr>
          <w:p w14:paraId="6A9BC852"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Word版へ変更</w:t>
            </w:r>
          </w:p>
        </w:tc>
      </w:tr>
      <w:tr w:rsidR="008A017F" w:rsidRPr="003D646E" w14:paraId="2C5C1D48"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341AE2C"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9C38EA6"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0" w:type="auto"/>
            <w:tcBorders>
              <w:top w:val="single" w:sz="4" w:space="0" w:color="auto"/>
              <w:left w:val="nil"/>
              <w:bottom w:val="single" w:sz="4" w:space="0" w:color="auto"/>
              <w:right w:val="single" w:sz="4" w:space="0" w:color="auto"/>
            </w:tcBorders>
            <w:shd w:val="clear" w:color="auto" w:fill="auto"/>
          </w:tcPr>
          <w:p w14:paraId="4E4446C7"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表2「Nittoグループ　不使用保証書対象化学物質」をVer2.01からVer3.00に変更</w:t>
            </w:r>
          </w:p>
        </w:tc>
      </w:tr>
      <w:tr w:rsidR="008A017F" w:rsidRPr="003D646E" w14:paraId="01ACA7F5"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4DC1697"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A5B8AFA"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0" w:type="auto"/>
            <w:tcBorders>
              <w:top w:val="single" w:sz="4" w:space="0" w:color="auto"/>
              <w:left w:val="nil"/>
              <w:bottom w:val="single" w:sz="4" w:space="0" w:color="auto"/>
              <w:right w:val="single" w:sz="4" w:space="0" w:color="auto"/>
            </w:tcBorders>
            <w:shd w:val="clear" w:color="auto" w:fill="auto"/>
          </w:tcPr>
          <w:p w14:paraId="54EF76C8"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表2の閾値レベルの文言から「不純物として」という表記を削除</w:t>
            </w:r>
          </w:p>
        </w:tc>
      </w:tr>
      <w:tr w:rsidR="008A017F" w:rsidRPr="003D646E" w14:paraId="40860F9D"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7B4188D"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31EBC0E"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0" w:type="auto"/>
            <w:tcBorders>
              <w:top w:val="single" w:sz="4" w:space="0" w:color="auto"/>
              <w:left w:val="nil"/>
              <w:bottom w:val="single" w:sz="4" w:space="0" w:color="auto"/>
              <w:right w:val="single" w:sz="4" w:space="0" w:color="auto"/>
            </w:tcBorders>
            <w:shd w:val="clear" w:color="auto" w:fill="auto"/>
          </w:tcPr>
          <w:p w14:paraId="3D2145F8"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表2の化学物質または物質群として、ペルフルオロオクタン酸(PFOA)とその塩及びPFOA関連物質を追加</w:t>
            </w:r>
          </w:p>
        </w:tc>
      </w:tr>
      <w:tr w:rsidR="008A017F" w:rsidRPr="003D646E" w14:paraId="6701935C"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211CFAD"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059114A"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0" w:type="auto"/>
            <w:tcBorders>
              <w:top w:val="single" w:sz="4" w:space="0" w:color="auto"/>
              <w:left w:val="nil"/>
              <w:bottom w:val="single" w:sz="4" w:space="0" w:color="auto"/>
              <w:right w:val="single" w:sz="4" w:space="0" w:color="auto"/>
            </w:tcBorders>
            <w:shd w:val="clear" w:color="auto" w:fill="auto"/>
          </w:tcPr>
          <w:p w14:paraId="63F91E05"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記載に関してのご注意事項に、意図的添加の説明を追加</w:t>
            </w:r>
          </w:p>
        </w:tc>
      </w:tr>
      <w:tr w:rsidR="008A017F" w:rsidRPr="003D646E" w14:paraId="2B2760E7"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27F1FB1"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1EF9907"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0" w:type="auto"/>
            <w:tcBorders>
              <w:top w:val="single" w:sz="4" w:space="0" w:color="auto"/>
              <w:left w:val="nil"/>
              <w:bottom w:val="single" w:sz="4" w:space="0" w:color="auto"/>
              <w:right w:val="single" w:sz="4" w:space="0" w:color="auto"/>
            </w:tcBorders>
            <w:shd w:val="clear" w:color="auto" w:fill="auto"/>
          </w:tcPr>
          <w:p w14:paraId="7FCE5F35"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記載に関してのご注意事項にて、「分析方法」と「Nittoグループ含有禁止化学物質」の閲覧方法についての説明表現を修正</w:t>
            </w:r>
          </w:p>
        </w:tc>
      </w:tr>
      <w:tr w:rsidR="008A017F" w:rsidRPr="003D646E" w14:paraId="41228251"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0BD4015"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3.01</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7502805"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2020/2/17</w:t>
            </w:r>
          </w:p>
        </w:tc>
        <w:tc>
          <w:tcPr>
            <w:tcW w:w="0" w:type="auto"/>
            <w:tcBorders>
              <w:top w:val="single" w:sz="4" w:space="0" w:color="auto"/>
              <w:left w:val="nil"/>
              <w:bottom w:val="single" w:sz="4" w:space="0" w:color="auto"/>
              <w:right w:val="single" w:sz="4" w:space="0" w:color="auto"/>
            </w:tcBorders>
            <w:shd w:val="clear" w:color="auto" w:fill="auto"/>
          </w:tcPr>
          <w:p w14:paraId="791BF8BE"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ペルフルオロオクタン酸(PFOA)とその塩及びPFOA関連物質について、既存原材料の適用時期を2020年2月1日から、2020年4月1日に変更</w:t>
            </w:r>
          </w:p>
        </w:tc>
      </w:tr>
      <w:tr w:rsidR="008A017F" w:rsidRPr="003D646E" w14:paraId="4333CA9F"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3EE297A"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3.02</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2BA152C"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2020/9/1</w:t>
            </w:r>
          </w:p>
        </w:tc>
        <w:tc>
          <w:tcPr>
            <w:tcW w:w="0" w:type="auto"/>
            <w:tcBorders>
              <w:top w:val="single" w:sz="4" w:space="0" w:color="auto"/>
              <w:left w:val="nil"/>
              <w:bottom w:val="single" w:sz="4" w:space="0" w:color="auto"/>
              <w:right w:val="single" w:sz="4" w:space="0" w:color="auto"/>
            </w:tcBorders>
            <w:shd w:val="clear" w:color="auto" w:fill="auto"/>
          </w:tcPr>
          <w:p w14:paraId="77CB0961"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「ペルフルオロオクタン酸(PFOA)とその塩及びPFOA関連物質」の適用法令を、EU REACH規則 AnnexⅩⅦからEU POPs規則　付属書１に変更</w:t>
            </w:r>
          </w:p>
        </w:tc>
      </w:tr>
      <w:tr w:rsidR="008A017F" w:rsidRPr="003D646E" w14:paraId="22446823"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4F0FD52"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C32F82D"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0" w:type="auto"/>
            <w:tcBorders>
              <w:top w:val="single" w:sz="4" w:space="0" w:color="auto"/>
              <w:left w:val="nil"/>
              <w:bottom w:val="single" w:sz="4" w:space="0" w:color="auto"/>
              <w:right w:val="single" w:sz="4" w:space="0" w:color="auto"/>
            </w:tcBorders>
            <w:shd w:val="clear" w:color="auto" w:fill="auto"/>
          </w:tcPr>
          <w:p w14:paraId="6A679177"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「ペルフルオロオクタン酸(PFOA)とその塩及びPFOA関連物質」の保証方法を定義</w:t>
            </w:r>
          </w:p>
        </w:tc>
      </w:tr>
      <w:tr w:rsidR="008A017F" w:rsidRPr="003D646E" w14:paraId="019629CE"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55BBB64"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B30B968"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p>
        </w:tc>
        <w:tc>
          <w:tcPr>
            <w:tcW w:w="0" w:type="auto"/>
            <w:tcBorders>
              <w:top w:val="single" w:sz="4" w:space="0" w:color="auto"/>
              <w:left w:val="nil"/>
              <w:bottom w:val="single" w:sz="4" w:space="0" w:color="auto"/>
              <w:right w:val="single" w:sz="4" w:space="0" w:color="auto"/>
            </w:tcBorders>
            <w:shd w:val="clear" w:color="auto" w:fill="auto"/>
          </w:tcPr>
          <w:p w14:paraId="37458899"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閾値レベルに上限値が設定されている物質について、不純物の取扱いを定義</w:t>
            </w:r>
          </w:p>
        </w:tc>
      </w:tr>
      <w:tr w:rsidR="008A017F" w:rsidRPr="003D646E" w14:paraId="2D210D48" w14:textId="77777777" w:rsidTr="005C0190">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8CE7D9A"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4.00</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B57EE0" w14:textId="77777777" w:rsidR="008A017F" w:rsidRPr="003D646E" w:rsidRDefault="008A017F" w:rsidP="005C0190">
            <w:pPr>
              <w:widowControl/>
              <w:spacing w:line="280" w:lineRule="exact"/>
              <w:jc w:val="center"/>
              <w:rPr>
                <w:rFonts w:ascii="ＭＳ Ｐゴシック" w:eastAsia="ＭＳ Ｐゴシック" w:hAnsi="ＭＳ Ｐゴシック" w:cs="ＭＳ Ｐゴシック"/>
                <w:kern w:val="0"/>
                <w:sz w:val="18"/>
                <w:szCs w:val="16"/>
              </w:rPr>
            </w:pPr>
            <w:r w:rsidRPr="003D646E">
              <w:rPr>
                <w:rFonts w:ascii="ＭＳ Ｐゴシック" w:eastAsia="ＭＳ Ｐゴシック" w:hAnsi="ＭＳ Ｐゴシック" w:cs="ＭＳ Ｐゴシック" w:hint="eastAsia"/>
                <w:kern w:val="0"/>
                <w:sz w:val="18"/>
                <w:szCs w:val="16"/>
              </w:rPr>
              <w:t>2021/7/15</w:t>
            </w:r>
          </w:p>
        </w:tc>
        <w:tc>
          <w:tcPr>
            <w:tcW w:w="0" w:type="auto"/>
            <w:tcBorders>
              <w:top w:val="single" w:sz="4" w:space="0" w:color="auto"/>
              <w:left w:val="nil"/>
              <w:bottom w:val="single" w:sz="4" w:space="0" w:color="auto"/>
              <w:right w:val="single" w:sz="4" w:space="0" w:color="auto"/>
            </w:tcBorders>
            <w:shd w:val="clear" w:color="auto" w:fill="auto"/>
          </w:tcPr>
          <w:p w14:paraId="61D1150A" w14:textId="77777777" w:rsidR="008A017F" w:rsidRPr="003D646E" w:rsidRDefault="008A017F" w:rsidP="005C0190">
            <w:pPr>
              <w:widowControl/>
              <w:spacing w:line="280" w:lineRule="exact"/>
              <w:jc w:val="left"/>
              <w:rPr>
                <w:rFonts w:ascii="ＭＳ Ｐゴシック" w:eastAsia="ＭＳ Ｐゴシック" w:hAnsi="ＭＳ Ｐゴシック" w:cs="ＭＳ Ｐゴシック"/>
                <w:spacing w:val="-6"/>
                <w:kern w:val="0"/>
                <w:sz w:val="18"/>
                <w:szCs w:val="16"/>
              </w:rPr>
            </w:pPr>
            <w:r w:rsidRPr="003D646E">
              <w:rPr>
                <w:rFonts w:ascii="ＭＳ Ｐゴシック" w:eastAsia="ＭＳ Ｐゴシック" w:hAnsi="ＭＳ Ｐゴシック" w:cs="ＭＳ Ｐゴシック" w:hint="eastAsia"/>
                <w:spacing w:val="-6"/>
                <w:kern w:val="0"/>
                <w:sz w:val="18"/>
                <w:szCs w:val="16"/>
              </w:rPr>
              <w:t>表２にペルフルオロヘキサンスルホン酸(</w:t>
            </w:r>
            <w:proofErr w:type="spellStart"/>
            <w:r w:rsidRPr="003D646E">
              <w:rPr>
                <w:rFonts w:ascii="ＭＳ Ｐゴシック" w:eastAsia="ＭＳ Ｐゴシック" w:hAnsi="ＭＳ Ｐゴシック" w:cs="ＭＳ Ｐゴシック" w:hint="eastAsia"/>
                <w:spacing w:val="-6"/>
                <w:kern w:val="0"/>
                <w:sz w:val="18"/>
                <w:szCs w:val="16"/>
              </w:rPr>
              <w:t>PFHxS</w:t>
            </w:r>
            <w:proofErr w:type="spellEnd"/>
            <w:r w:rsidRPr="003D646E">
              <w:rPr>
                <w:rFonts w:ascii="ＭＳ Ｐゴシック" w:eastAsia="ＭＳ Ｐゴシック" w:hAnsi="ＭＳ Ｐゴシック" w:cs="ＭＳ Ｐゴシック" w:hint="eastAsia"/>
                <w:spacing w:val="-6"/>
                <w:kern w:val="0"/>
                <w:sz w:val="18"/>
                <w:szCs w:val="16"/>
              </w:rPr>
              <w:t>)とその塩及び</w:t>
            </w:r>
            <w:proofErr w:type="spellStart"/>
            <w:r w:rsidRPr="003D646E">
              <w:rPr>
                <w:rFonts w:ascii="ＭＳ Ｐゴシック" w:eastAsia="ＭＳ Ｐゴシック" w:hAnsi="ＭＳ Ｐゴシック" w:cs="ＭＳ Ｐゴシック" w:hint="eastAsia"/>
                <w:spacing w:val="-6"/>
                <w:kern w:val="0"/>
                <w:sz w:val="18"/>
                <w:szCs w:val="16"/>
              </w:rPr>
              <w:t>PFHxS</w:t>
            </w:r>
            <w:proofErr w:type="spellEnd"/>
            <w:r w:rsidRPr="003D646E">
              <w:rPr>
                <w:rFonts w:ascii="ＭＳ Ｐゴシック" w:eastAsia="ＭＳ Ｐゴシック" w:hAnsi="ＭＳ Ｐゴシック" w:cs="ＭＳ Ｐゴシック" w:hint="eastAsia"/>
                <w:spacing w:val="-6"/>
                <w:kern w:val="0"/>
                <w:sz w:val="18"/>
                <w:szCs w:val="16"/>
              </w:rPr>
              <w:t xml:space="preserve"> 関連物質を追加</w:t>
            </w:r>
          </w:p>
        </w:tc>
      </w:tr>
      <w:tr w:rsidR="00052C18" w:rsidRPr="00C604FA" w14:paraId="2C696E02" w14:textId="77777777" w:rsidTr="00C604FA">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948B83A" w14:textId="37079514" w:rsidR="00052C18" w:rsidRPr="00052C18" w:rsidRDefault="005F0192" w:rsidP="00374E3F">
            <w:pPr>
              <w:widowControl/>
              <w:spacing w:line="280" w:lineRule="exact"/>
              <w:jc w:val="center"/>
              <w:rPr>
                <w:rFonts w:ascii="ＭＳ Ｐゴシック" w:eastAsia="ＭＳ Ｐゴシック" w:hAnsi="ＭＳ Ｐゴシック" w:cs="ＭＳ Ｐゴシック"/>
                <w:color w:val="FF0000"/>
                <w:kern w:val="0"/>
                <w:sz w:val="18"/>
                <w:szCs w:val="16"/>
              </w:rPr>
            </w:pPr>
            <w:r>
              <w:rPr>
                <w:rFonts w:ascii="ＭＳ Ｐゴシック" w:eastAsia="ＭＳ Ｐゴシック" w:hAnsi="ＭＳ Ｐゴシック" w:cs="ＭＳ Ｐゴシック" w:hint="eastAsia"/>
                <w:color w:val="FF0000"/>
                <w:kern w:val="0"/>
                <w:sz w:val="18"/>
                <w:szCs w:val="16"/>
              </w:rPr>
              <w:t>5.00</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06635" w14:textId="600CDAC0" w:rsidR="00052C18" w:rsidRPr="00052C18" w:rsidRDefault="005F0192" w:rsidP="00374E3F">
            <w:pPr>
              <w:widowControl/>
              <w:spacing w:line="280" w:lineRule="exact"/>
              <w:jc w:val="center"/>
              <w:rPr>
                <w:rFonts w:ascii="ＭＳ Ｐゴシック" w:eastAsia="ＭＳ Ｐゴシック" w:hAnsi="ＭＳ Ｐゴシック" w:cs="ＭＳ Ｐゴシック"/>
                <w:color w:val="FF0000"/>
                <w:kern w:val="0"/>
                <w:sz w:val="18"/>
                <w:szCs w:val="16"/>
              </w:rPr>
            </w:pPr>
            <w:r>
              <w:rPr>
                <w:rFonts w:ascii="ＭＳ Ｐゴシック" w:eastAsia="ＭＳ Ｐゴシック" w:hAnsi="ＭＳ Ｐゴシック" w:cs="ＭＳ Ｐゴシック" w:hint="eastAsia"/>
                <w:color w:val="FF0000"/>
                <w:kern w:val="0"/>
                <w:sz w:val="18"/>
                <w:szCs w:val="16"/>
              </w:rPr>
              <w:t>2023/12/</w:t>
            </w:r>
            <w:r w:rsidR="005F1F75">
              <w:rPr>
                <w:rFonts w:ascii="ＭＳ Ｐゴシック" w:eastAsia="ＭＳ Ｐゴシック" w:hAnsi="ＭＳ Ｐゴシック" w:cs="ＭＳ Ｐゴシック" w:hint="eastAsia"/>
                <w:color w:val="FF0000"/>
                <w:kern w:val="0"/>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14:paraId="46EDD0A0" w14:textId="04D5076E" w:rsidR="00052C18" w:rsidRPr="004B7072" w:rsidRDefault="005F0192" w:rsidP="00374E3F">
            <w:pPr>
              <w:widowControl/>
              <w:spacing w:line="280" w:lineRule="exact"/>
              <w:jc w:val="left"/>
              <w:rPr>
                <w:rFonts w:ascii="ＭＳ Ｐゴシック" w:eastAsia="ＭＳ Ｐゴシック" w:hAnsi="ＭＳ Ｐゴシック" w:cs="ＭＳ Ｐゴシック"/>
                <w:color w:val="FF0000"/>
                <w:spacing w:val="-6"/>
                <w:kern w:val="0"/>
                <w:sz w:val="18"/>
                <w:szCs w:val="16"/>
              </w:rPr>
            </w:pPr>
            <w:r>
              <w:rPr>
                <w:rFonts w:ascii="ＭＳ Ｐゴシック" w:eastAsia="ＭＳ Ｐゴシック" w:hAnsi="ＭＳ Ｐゴシック" w:cs="ＭＳ Ｐゴシック" w:hint="eastAsia"/>
                <w:color w:val="FF0000"/>
                <w:spacing w:val="-6"/>
                <w:kern w:val="0"/>
                <w:sz w:val="18"/>
                <w:szCs w:val="16"/>
              </w:rPr>
              <w:t>表２に</w:t>
            </w:r>
            <w:r w:rsidR="00386A72">
              <w:rPr>
                <w:rFonts w:ascii="ＭＳ Ｐゴシック" w:eastAsia="ＭＳ Ｐゴシック" w:hAnsi="ＭＳ Ｐゴシック" w:cs="ＭＳ Ｐゴシック" w:hint="eastAsia"/>
                <w:color w:val="FF0000"/>
                <w:spacing w:val="-6"/>
                <w:kern w:val="0"/>
                <w:sz w:val="18"/>
                <w:szCs w:val="16"/>
              </w:rPr>
              <w:t>「</w:t>
            </w:r>
            <w:r w:rsidR="00386A72" w:rsidRPr="00386A72">
              <w:rPr>
                <w:rFonts w:ascii="ＭＳ Ｐゴシック" w:eastAsia="ＭＳ Ｐゴシック" w:hAnsi="ＭＳ Ｐゴシック" w:cs="ＭＳ Ｐゴシック" w:hint="eastAsia"/>
                <w:color w:val="FF0000"/>
                <w:spacing w:val="-6"/>
                <w:kern w:val="0"/>
                <w:sz w:val="18"/>
                <w:szCs w:val="16"/>
              </w:rPr>
              <w:t>フタル酸エステル</w:t>
            </w:r>
            <w:r w:rsidR="00D17EC1">
              <w:rPr>
                <w:rFonts w:ascii="ＭＳ Ｐゴシック" w:eastAsia="ＭＳ Ｐゴシック" w:hAnsi="ＭＳ Ｐゴシック" w:cs="ＭＳ Ｐゴシック" w:hint="eastAsia"/>
                <w:color w:val="FF0000"/>
                <w:spacing w:val="-6"/>
                <w:kern w:val="0"/>
                <w:sz w:val="18"/>
                <w:szCs w:val="16"/>
              </w:rPr>
              <w:t>４</w:t>
            </w:r>
            <w:r w:rsidR="00386A72" w:rsidRPr="00386A72">
              <w:rPr>
                <w:rFonts w:ascii="ＭＳ Ｐゴシック" w:eastAsia="ＭＳ Ｐゴシック" w:hAnsi="ＭＳ Ｐゴシック" w:cs="ＭＳ Ｐゴシック"/>
                <w:color w:val="FF0000"/>
                <w:spacing w:val="-6"/>
                <w:kern w:val="0"/>
                <w:sz w:val="18"/>
                <w:szCs w:val="16"/>
              </w:rPr>
              <w:t>物質(ＥＵ　ＲｏＨＳ（Ⅱ）指令　付属書２で定めるDEHP、DBP、BBP、DIBP)の合計</w:t>
            </w:r>
            <w:r w:rsidR="00386A72">
              <w:rPr>
                <w:rFonts w:ascii="ＭＳ Ｐゴシック" w:eastAsia="ＭＳ Ｐゴシック" w:hAnsi="ＭＳ Ｐゴシック" w:cs="ＭＳ Ｐゴシック" w:hint="eastAsia"/>
                <w:color w:val="FF0000"/>
                <w:spacing w:val="-6"/>
                <w:kern w:val="0"/>
                <w:sz w:val="18"/>
                <w:szCs w:val="16"/>
              </w:rPr>
              <w:t>」</w:t>
            </w:r>
            <w:r>
              <w:rPr>
                <w:rFonts w:ascii="ＭＳ Ｐゴシック" w:eastAsia="ＭＳ Ｐゴシック" w:hAnsi="ＭＳ Ｐゴシック" w:cs="ＭＳ Ｐゴシック" w:hint="eastAsia"/>
                <w:color w:val="FF0000"/>
                <w:spacing w:val="-6"/>
                <w:kern w:val="0"/>
                <w:sz w:val="18"/>
                <w:szCs w:val="16"/>
              </w:rPr>
              <w:t>を追加</w:t>
            </w:r>
          </w:p>
        </w:tc>
      </w:tr>
      <w:tr w:rsidR="001C7EB2" w:rsidRPr="00C604FA" w14:paraId="36AB4105" w14:textId="77777777" w:rsidTr="00C604FA">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BE1946F" w14:textId="7DEF9430" w:rsidR="001C7EB2" w:rsidRDefault="001C7EB2" w:rsidP="001C7EB2">
            <w:pPr>
              <w:widowControl/>
              <w:spacing w:line="280" w:lineRule="exact"/>
              <w:jc w:val="center"/>
              <w:rPr>
                <w:rFonts w:ascii="ＭＳ Ｐゴシック" w:eastAsia="ＭＳ Ｐゴシック" w:hAnsi="ＭＳ Ｐゴシック" w:cs="ＭＳ Ｐゴシック"/>
                <w:color w:val="FF0000"/>
                <w:kern w:val="0"/>
                <w:sz w:val="18"/>
                <w:szCs w:val="16"/>
              </w:rPr>
            </w:pPr>
            <w:r>
              <w:rPr>
                <w:rFonts w:ascii="ＭＳ Ｐゴシック" w:eastAsia="ＭＳ Ｐゴシック" w:hAnsi="ＭＳ Ｐゴシック" w:cs="ＭＳ Ｐゴシック" w:hint="eastAsia"/>
                <w:color w:val="FF0000"/>
                <w:kern w:val="0"/>
                <w:sz w:val="18"/>
                <w:szCs w:val="16"/>
              </w:rPr>
              <w:t>5.00</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80848C8" w14:textId="6B14F6C3" w:rsidR="001C7EB2" w:rsidRDefault="001C7EB2" w:rsidP="001C7EB2">
            <w:pPr>
              <w:widowControl/>
              <w:spacing w:line="280" w:lineRule="exact"/>
              <w:jc w:val="center"/>
              <w:rPr>
                <w:rFonts w:ascii="ＭＳ Ｐゴシック" w:eastAsia="ＭＳ Ｐゴシック" w:hAnsi="ＭＳ Ｐゴシック" w:cs="ＭＳ Ｐゴシック"/>
                <w:color w:val="FF0000"/>
                <w:kern w:val="0"/>
                <w:sz w:val="18"/>
                <w:szCs w:val="16"/>
              </w:rPr>
            </w:pPr>
            <w:r>
              <w:rPr>
                <w:rFonts w:ascii="ＭＳ Ｐゴシック" w:eastAsia="ＭＳ Ｐゴシック" w:hAnsi="ＭＳ Ｐゴシック" w:cs="ＭＳ Ｐゴシック" w:hint="eastAsia"/>
                <w:color w:val="FF0000"/>
                <w:kern w:val="0"/>
                <w:sz w:val="18"/>
                <w:szCs w:val="16"/>
              </w:rPr>
              <w:t>2023/12/5</w:t>
            </w:r>
          </w:p>
        </w:tc>
        <w:tc>
          <w:tcPr>
            <w:tcW w:w="0" w:type="auto"/>
            <w:tcBorders>
              <w:top w:val="single" w:sz="4" w:space="0" w:color="auto"/>
              <w:left w:val="nil"/>
              <w:bottom w:val="single" w:sz="4" w:space="0" w:color="auto"/>
              <w:right w:val="single" w:sz="4" w:space="0" w:color="auto"/>
            </w:tcBorders>
            <w:shd w:val="clear" w:color="auto" w:fill="auto"/>
          </w:tcPr>
          <w:p w14:paraId="0958AD92" w14:textId="6E067102" w:rsidR="001C7EB2" w:rsidRPr="001C7EB2" w:rsidRDefault="001C7EB2" w:rsidP="001C7EB2">
            <w:pPr>
              <w:widowControl/>
              <w:spacing w:line="280" w:lineRule="exact"/>
              <w:jc w:val="left"/>
              <w:rPr>
                <w:rFonts w:ascii="ＭＳ Ｐゴシック" w:eastAsia="ＭＳ Ｐゴシック" w:hAnsi="ＭＳ Ｐゴシック" w:cs="ＭＳ Ｐゴシック"/>
                <w:color w:val="FF0000"/>
                <w:spacing w:val="-6"/>
                <w:kern w:val="0"/>
                <w:sz w:val="18"/>
                <w:szCs w:val="16"/>
              </w:rPr>
            </w:pPr>
            <w:r>
              <w:rPr>
                <w:rFonts w:ascii="ＭＳ Ｐゴシック" w:eastAsia="ＭＳ Ｐゴシック" w:hAnsi="ＭＳ Ｐゴシック" w:cs="ＭＳ Ｐゴシック" w:hint="eastAsia"/>
                <w:color w:val="FF0000"/>
                <w:spacing w:val="-6"/>
                <w:kern w:val="0"/>
                <w:sz w:val="18"/>
                <w:szCs w:val="16"/>
              </w:rPr>
              <w:t>表２</w:t>
            </w:r>
            <w:r w:rsidRPr="001C7EB2">
              <w:rPr>
                <w:rFonts w:ascii="ＭＳ Ｐゴシック" w:eastAsia="ＭＳ Ｐゴシック" w:hAnsi="ＭＳ Ｐゴシック" w:cs="ＭＳ Ｐゴシック"/>
                <w:color w:val="FF0000"/>
                <w:spacing w:val="-6"/>
                <w:kern w:val="0"/>
                <w:sz w:val="18"/>
                <w:szCs w:val="16"/>
              </w:rPr>
              <w:t>に以下の物質を追加</w:t>
            </w:r>
            <w:r>
              <w:rPr>
                <w:rFonts w:ascii="ＭＳ Ｐゴシック" w:eastAsia="ＭＳ Ｐゴシック" w:hAnsi="ＭＳ Ｐゴシック" w:cs="ＭＳ Ｐゴシック" w:hint="eastAsia"/>
                <w:color w:val="FF0000"/>
                <w:spacing w:val="-6"/>
                <w:kern w:val="0"/>
                <w:sz w:val="18"/>
                <w:szCs w:val="16"/>
              </w:rPr>
              <w:t xml:space="preserve">　</w:t>
            </w:r>
            <w:r w:rsidRPr="001C7EB2">
              <w:rPr>
                <w:rFonts w:ascii="ＭＳ Ｐゴシック" w:eastAsia="ＭＳ Ｐゴシック" w:hAnsi="ＭＳ Ｐゴシック" w:cs="ＭＳ Ｐゴシック"/>
                <w:color w:val="FF0000"/>
                <w:spacing w:val="-6"/>
                <w:kern w:val="0"/>
                <w:sz w:val="18"/>
                <w:szCs w:val="16"/>
              </w:rPr>
              <w:t>(適用開始日：2024年10月1日)</w:t>
            </w:r>
          </w:p>
          <w:p w14:paraId="2A076B7D" w14:textId="332CCA72" w:rsidR="001C7EB2" w:rsidRPr="001C7EB2" w:rsidRDefault="001C7EB2" w:rsidP="001C7EB2">
            <w:pPr>
              <w:widowControl/>
              <w:spacing w:line="280" w:lineRule="exact"/>
              <w:jc w:val="left"/>
              <w:rPr>
                <w:rFonts w:ascii="ＭＳ Ｐゴシック" w:eastAsia="ＭＳ Ｐゴシック" w:hAnsi="ＭＳ Ｐゴシック" w:cs="ＭＳ Ｐゴシック"/>
                <w:color w:val="FF0000"/>
                <w:spacing w:val="-6"/>
                <w:kern w:val="0"/>
                <w:sz w:val="18"/>
                <w:szCs w:val="16"/>
              </w:rPr>
            </w:pPr>
            <w:r w:rsidRPr="001C7EB2">
              <w:rPr>
                <w:rFonts w:ascii="ＭＳ Ｐゴシック" w:eastAsia="ＭＳ Ｐゴシック" w:hAnsi="ＭＳ Ｐゴシック" w:cs="ＭＳ Ｐゴシック" w:hint="eastAsia"/>
                <w:color w:val="FF0000"/>
                <w:spacing w:val="-6"/>
                <w:kern w:val="0"/>
                <w:sz w:val="18"/>
                <w:szCs w:val="16"/>
              </w:rPr>
              <w:t xml:space="preserve">　・</w:t>
            </w:r>
            <w:r w:rsidR="00933D69" w:rsidRPr="00933D69">
              <w:rPr>
                <w:rFonts w:ascii="ＭＳ Ｐゴシック" w:eastAsia="ＭＳ Ｐゴシック" w:hAnsi="ＭＳ Ｐゴシック" w:cs="ＭＳ Ｐゴシック" w:hint="eastAsia"/>
                <w:color w:val="FF0000"/>
                <w:spacing w:val="-6"/>
                <w:kern w:val="0"/>
                <w:sz w:val="18"/>
                <w:szCs w:val="16"/>
              </w:rPr>
              <w:t>炭素鎖長</w:t>
            </w:r>
            <w:r w:rsidR="00933D69" w:rsidRPr="00933D69">
              <w:rPr>
                <w:rFonts w:ascii="ＭＳ Ｐゴシック" w:eastAsia="ＭＳ Ｐゴシック" w:hAnsi="ＭＳ Ｐゴシック" w:cs="ＭＳ Ｐゴシック"/>
                <w:color w:val="FF0000"/>
                <w:spacing w:val="-6"/>
                <w:kern w:val="0"/>
                <w:sz w:val="18"/>
                <w:szCs w:val="16"/>
              </w:rPr>
              <w:t>C9-C14のペルフルオロアルキルカルボン酸(PFCA)とその塩及び関連物質</w:t>
            </w:r>
          </w:p>
          <w:p w14:paraId="79B35CA0" w14:textId="3D7EEBF3" w:rsidR="001C7EB2" w:rsidRPr="001C7EB2" w:rsidRDefault="001C7EB2" w:rsidP="001C7EB2">
            <w:pPr>
              <w:widowControl/>
              <w:spacing w:line="280" w:lineRule="exact"/>
              <w:jc w:val="left"/>
              <w:rPr>
                <w:rFonts w:ascii="ＭＳ Ｐゴシック" w:eastAsia="ＭＳ Ｐゴシック" w:hAnsi="ＭＳ Ｐゴシック" w:cs="ＭＳ Ｐゴシック"/>
                <w:color w:val="FF0000"/>
                <w:spacing w:val="-6"/>
                <w:kern w:val="0"/>
                <w:sz w:val="18"/>
                <w:szCs w:val="16"/>
              </w:rPr>
            </w:pPr>
            <w:r w:rsidRPr="001C7EB2">
              <w:rPr>
                <w:rFonts w:ascii="ＭＳ Ｐゴシック" w:eastAsia="ＭＳ Ｐゴシック" w:hAnsi="ＭＳ Ｐゴシック" w:cs="ＭＳ Ｐゴシック" w:hint="eastAsia"/>
                <w:color w:val="FF0000"/>
                <w:spacing w:val="-6"/>
                <w:kern w:val="0"/>
                <w:sz w:val="18"/>
                <w:szCs w:val="16"/>
              </w:rPr>
              <w:t xml:space="preserve">　・</w:t>
            </w:r>
            <w:r w:rsidR="00CE3CC9" w:rsidRPr="00933D69">
              <w:rPr>
                <w:rFonts w:ascii="ＭＳ Ｐゴシック" w:eastAsia="ＭＳ Ｐゴシック" w:hAnsi="ＭＳ Ｐゴシック" w:cs="ＭＳ Ｐゴシック" w:hint="eastAsia"/>
                <w:color w:val="FF0000"/>
                <w:kern w:val="0"/>
                <w:sz w:val="18"/>
                <w:szCs w:val="18"/>
              </w:rPr>
              <w:t>リン酸トリイソプロピルフェニル(PIP(3:1))</w:t>
            </w:r>
          </w:p>
          <w:p w14:paraId="70F55DB5" w14:textId="343365B6" w:rsidR="001C7EB2" w:rsidRPr="001C7EB2" w:rsidRDefault="001C7EB2" w:rsidP="001C7EB2">
            <w:pPr>
              <w:widowControl/>
              <w:spacing w:line="280" w:lineRule="exact"/>
              <w:jc w:val="left"/>
              <w:rPr>
                <w:rFonts w:ascii="ＭＳ Ｐゴシック" w:eastAsia="ＭＳ Ｐゴシック" w:hAnsi="ＭＳ Ｐゴシック" w:cs="ＭＳ Ｐゴシック"/>
                <w:color w:val="FF0000"/>
                <w:spacing w:val="-6"/>
                <w:kern w:val="0"/>
                <w:sz w:val="18"/>
                <w:szCs w:val="16"/>
              </w:rPr>
            </w:pPr>
            <w:r w:rsidRPr="001C7EB2">
              <w:rPr>
                <w:rFonts w:ascii="ＭＳ Ｐゴシック" w:eastAsia="ＭＳ Ｐゴシック" w:hAnsi="ＭＳ Ｐゴシック" w:cs="ＭＳ Ｐゴシック" w:hint="eastAsia"/>
                <w:color w:val="FF0000"/>
                <w:spacing w:val="-6"/>
                <w:kern w:val="0"/>
                <w:sz w:val="18"/>
                <w:szCs w:val="16"/>
              </w:rPr>
              <w:t xml:space="preserve">　・</w:t>
            </w:r>
            <w:r w:rsidR="00CE3CC9" w:rsidRPr="00933D69">
              <w:rPr>
                <w:rFonts w:ascii="ＭＳ Ｐゴシック" w:eastAsia="ＭＳ Ｐゴシック" w:hAnsi="ＭＳ Ｐゴシック" w:cs="ＭＳ Ｐゴシック" w:hint="eastAsia"/>
                <w:color w:val="FF0000"/>
                <w:kern w:val="0"/>
                <w:sz w:val="18"/>
                <w:szCs w:val="18"/>
              </w:rPr>
              <w:t>ペンタクロロチオフェノール(PCTP)</w:t>
            </w:r>
          </w:p>
          <w:p w14:paraId="1018E510" w14:textId="5FC63429" w:rsidR="001C7EB2" w:rsidRPr="001C7EB2" w:rsidRDefault="001C7EB2" w:rsidP="001C7EB2">
            <w:pPr>
              <w:widowControl/>
              <w:spacing w:line="280" w:lineRule="exact"/>
              <w:jc w:val="left"/>
              <w:rPr>
                <w:rFonts w:ascii="ＭＳ Ｐゴシック" w:eastAsia="ＭＳ Ｐゴシック" w:hAnsi="ＭＳ Ｐゴシック" w:cs="ＭＳ Ｐゴシック"/>
                <w:color w:val="FF0000"/>
                <w:spacing w:val="-6"/>
                <w:kern w:val="0"/>
                <w:sz w:val="18"/>
                <w:szCs w:val="16"/>
              </w:rPr>
            </w:pPr>
            <w:r w:rsidRPr="001C7EB2">
              <w:rPr>
                <w:rFonts w:ascii="ＭＳ Ｐゴシック" w:eastAsia="ＭＳ Ｐゴシック" w:hAnsi="ＭＳ Ｐゴシック" w:cs="ＭＳ Ｐゴシック" w:hint="eastAsia"/>
                <w:color w:val="FF0000"/>
                <w:spacing w:val="-6"/>
                <w:kern w:val="0"/>
                <w:sz w:val="18"/>
                <w:szCs w:val="16"/>
              </w:rPr>
              <w:t xml:space="preserve">　・</w:t>
            </w:r>
            <w:r w:rsidR="00CE3CC9">
              <w:rPr>
                <w:rFonts w:ascii="ＭＳ Ｐゴシック" w:eastAsia="ＭＳ Ｐゴシック" w:hAnsi="ＭＳ Ｐゴシック" w:cs="ＭＳ Ｐゴシック" w:hint="eastAsia"/>
                <w:color w:val="FF0000"/>
                <w:spacing w:val="-6"/>
                <w:kern w:val="0"/>
                <w:sz w:val="18"/>
                <w:szCs w:val="16"/>
              </w:rPr>
              <w:t>メトキシクロル</w:t>
            </w:r>
          </w:p>
          <w:p w14:paraId="2618577A" w14:textId="53F013D9" w:rsidR="001C7EB2" w:rsidRPr="001C7EB2" w:rsidRDefault="001C7EB2" w:rsidP="001C7EB2">
            <w:pPr>
              <w:widowControl/>
              <w:spacing w:line="280" w:lineRule="exact"/>
              <w:jc w:val="left"/>
              <w:rPr>
                <w:rFonts w:ascii="ＭＳ Ｐゴシック" w:eastAsia="ＭＳ Ｐゴシック" w:hAnsi="ＭＳ Ｐゴシック" w:cs="ＭＳ Ｐゴシック"/>
                <w:color w:val="FF0000"/>
                <w:spacing w:val="-6"/>
                <w:kern w:val="0"/>
                <w:sz w:val="18"/>
                <w:szCs w:val="16"/>
              </w:rPr>
            </w:pPr>
            <w:r w:rsidRPr="001C7EB2">
              <w:rPr>
                <w:rFonts w:ascii="ＭＳ Ｐゴシック" w:eastAsia="ＭＳ Ｐゴシック" w:hAnsi="ＭＳ Ｐゴシック" w:cs="ＭＳ Ｐゴシック" w:hint="eastAsia"/>
                <w:color w:val="FF0000"/>
                <w:spacing w:val="-6"/>
                <w:kern w:val="0"/>
                <w:sz w:val="18"/>
                <w:szCs w:val="16"/>
              </w:rPr>
              <w:t xml:space="preserve">　・</w:t>
            </w:r>
            <w:r w:rsidR="00CE3CC9">
              <w:rPr>
                <w:rFonts w:ascii="ＭＳ Ｐゴシック" w:eastAsia="ＭＳ Ｐゴシック" w:hAnsi="ＭＳ Ｐゴシック" w:cs="ＭＳ Ｐゴシック" w:hint="eastAsia"/>
                <w:color w:val="FF0000"/>
                <w:spacing w:val="-6"/>
                <w:kern w:val="0"/>
                <w:sz w:val="18"/>
                <w:szCs w:val="16"/>
              </w:rPr>
              <w:t>デクロランプラス</w:t>
            </w:r>
          </w:p>
          <w:p w14:paraId="00DCEE36" w14:textId="59D787A8" w:rsidR="001C7EB2" w:rsidRDefault="001C7EB2" w:rsidP="001C7EB2">
            <w:pPr>
              <w:widowControl/>
              <w:spacing w:line="280" w:lineRule="exact"/>
              <w:jc w:val="left"/>
              <w:rPr>
                <w:rFonts w:ascii="ＭＳ Ｐゴシック" w:eastAsia="ＭＳ Ｐゴシック" w:hAnsi="ＭＳ Ｐゴシック" w:cs="ＭＳ Ｐゴシック"/>
                <w:color w:val="FF0000"/>
                <w:spacing w:val="-6"/>
                <w:kern w:val="0"/>
                <w:sz w:val="18"/>
                <w:szCs w:val="16"/>
              </w:rPr>
            </w:pPr>
            <w:r w:rsidRPr="001C7EB2">
              <w:rPr>
                <w:rFonts w:ascii="ＭＳ Ｐゴシック" w:eastAsia="ＭＳ Ｐゴシック" w:hAnsi="ＭＳ Ｐゴシック" w:cs="ＭＳ Ｐゴシック" w:hint="eastAsia"/>
                <w:color w:val="FF0000"/>
                <w:spacing w:val="-6"/>
                <w:kern w:val="0"/>
                <w:sz w:val="18"/>
                <w:szCs w:val="16"/>
              </w:rPr>
              <w:t xml:space="preserve">　・</w:t>
            </w:r>
            <w:r w:rsidRPr="001C7EB2">
              <w:rPr>
                <w:rFonts w:ascii="ＭＳ Ｐゴシック" w:eastAsia="ＭＳ Ｐゴシック" w:hAnsi="ＭＳ Ｐゴシック" w:cs="ＭＳ Ｐゴシック"/>
                <w:color w:val="FF0000"/>
                <w:spacing w:val="-6"/>
                <w:kern w:val="0"/>
                <w:sz w:val="18"/>
                <w:szCs w:val="16"/>
              </w:rPr>
              <w:t>UV-328</w:t>
            </w:r>
          </w:p>
        </w:tc>
      </w:tr>
      <w:tr w:rsidR="00BF637E" w:rsidRPr="00C604FA" w14:paraId="4F94CCF7" w14:textId="77777777" w:rsidTr="00C604FA">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43AA7ED" w14:textId="61EA0CF3" w:rsidR="00BF637E" w:rsidRDefault="00BF637E" w:rsidP="00BF637E">
            <w:pPr>
              <w:widowControl/>
              <w:spacing w:line="280" w:lineRule="exact"/>
              <w:jc w:val="center"/>
              <w:rPr>
                <w:rFonts w:ascii="ＭＳ Ｐゴシック" w:eastAsia="ＭＳ Ｐゴシック" w:hAnsi="ＭＳ Ｐゴシック" w:cs="ＭＳ Ｐゴシック" w:hint="eastAsia"/>
                <w:color w:val="FF0000"/>
                <w:kern w:val="0"/>
                <w:sz w:val="18"/>
                <w:szCs w:val="16"/>
              </w:rPr>
            </w:pPr>
            <w:r>
              <w:rPr>
                <w:rFonts w:ascii="ＭＳ Ｐゴシック" w:eastAsia="ＭＳ Ｐゴシック" w:hAnsi="ＭＳ Ｐゴシック" w:cs="ＭＳ Ｐゴシック" w:hint="eastAsia"/>
                <w:color w:val="FF0000"/>
                <w:kern w:val="0"/>
                <w:sz w:val="18"/>
                <w:szCs w:val="16"/>
              </w:rPr>
              <w:t>5.00</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94903B2" w14:textId="6AFFB193" w:rsidR="00BF637E" w:rsidRDefault="00BF637E" w:rsidP="00BF637E">
            <w:pPr>
              <w:widowControl/>
              <w:spacing w:line="280" w:lineRule="exact"/>
              <w:jc w:val="center"/>
              <w:rPr>
                <w:rFonts w:ascii="ＭＳ Ｐゴシック" w:eastAsia="ＭＳ Ｐゴシック" w:hAnsi="ＭＳ Ｐゴシック" w:cs="ＭＳ Ｐゴシック" w:hint="eastAsia"/>
                <w:color w:val="FF0000"/>
                <w:kern w:val="0"/>
                <w:sz w:val="18"/>
                <w:szCs w:val="16"/>
              </w:rPr>
            </w:pPr>
            <w:r>
              <w:rPr>
                <w:rFonts w:ascii="ＭＳ Ｐゴシック" w:eastAsia="ＭＳ Ｐゴシック" w:hAnsi="ＭＳ Ｐゴシック" w:cs="ＭＳ Ｐゴシック" w:hint="eastAsia"/>
                <w:color w:val="FF0000"/>
                <w:kern w:val="0"/>
                <w:sz w:val="18"/>
                <w:szCs w:val="16"/>
              </w:rPr>
              <w:t>2023/12/5</w:t>
            </w:r>
          </w:p>
        </w:tc>
        <w:tc>
          <w:tcPr>
            <w:tcW w:w="0" w:type="auto"/>
            <w:tcBorders>
              <w:top w:val="single" w:sz="4" w:space="0" w:color="auto"/>
              <w:left w:val="nil"/>
              <w:bottom w:val="single" w:sz="4" w:space="0" w:color="auto"/>
              <w:right w:val="single" w:sz="4" w:space="0" w:color="auto"/>
            </w:tcBorders>
            <w:shd w:val="clear" w:color="auto" w:fill="auto"/>
          </w:tcPr>
          <w:p w14:paraId="211F79EA" w14:textId="7BD779DE" w:rsidR="00BF637E" w:rsidRPr="00F52A95" w:rsidRDefault="00F52A95" w:rsidP="00BF637E">
            <w:pPr>
              <w:widowControl/>
              <w:spacing w:line="280" w:lineRule="exact"/>
              <w:jc w:val="left"/>
              <w:rPr>
                <w:rFonts w:ascii="ＭＳ Ｐゴシック" w:eastAsia="ＭＳ Ｐゴシック" w:hAnsi="ＭＳ Ｐゴシック" w:cs="ＭＳ Ｐゴシック" w:hint="eastAsia"/>
                <w:color w:val="FF0000"/>
                <w:spacing w:val="-6"/>
                <w:kern w:val="0"/>
                <w:sz w:val="18"/>
                <w:szCs w:val="16"/>
              </w:rPr>
            </w:pPr>
            <w:r w:rsidRPr="00F52A95">
              <w:rPr>
                <w:rFonts w:ascii="ＭＳ Ｐゴシック" w:eastAsia="ＭＳ Ｐゴシック" w:hAnsi="ＭＳ Ｐゴシック" w:cs="ＭＳ Ｐゴシック" w:hint="eastAsia"/>
                <w:color w:val="FF0000"/>
                <w:spacing w:val="-6"/>
                <w:kern w:val="0"/>
                <w:sz w:val="18"/>
                <w:szCs w:val="16"/>
              </w:rPr>
              <w:t>「ペルフルオロオクタン酸(PFOA)とその塩及びPFOA関連物質」</w:t>
            </w:r>
            <w:r w:rsidR="00BF637E" w:rsidRPr="00F52A95">
              <w:rPr>
                <w:rFonts w:ascii="ＭＳ Ｐゴシック" w:eastAsia="ＭＳ Ｐゴシック" w:hAnsi="ＭＳ Ｐゴシック" w:cs="ＭＳ Ｐゴシック" w:hint="eastAsia"/>
                <w:color w:val="FF0000"/>
                <w:spacing w:val="-6"/>
                <w:kern w:val="0"/>
                <w:sz w:val="18"/>
                <w:szCs w:val="16"/>
              </w:rPr>
              <w:t>の</w:t>
            </w:r>
            <w:r w:rsidR="00BF637E" w:rsidRPr="00F52A95">
              <w:rPr>
                <w:rFonts w:ascii="ＭＳ Ｐゴシック" w:eastAsia="ＭＳ Ｐゴシック" w:hAnsi="ＭＳ Ｐゴシック" w:cs="ＭＳ Ｐゴシック" w:hint="eastAsia"/>
                <w:color w:val="FF0000"/>
                <w:spacing w:val="-6"/>
                <w:kern w:val="0"/>
                <w:sz w:val="18"/>
                <w:szCs w:val="16"/>
              </w:rPr>
              <w:t>閾値レベルの文言から「</w:t>
            </w:r>
            <w:r w:rsidR="00BF637E" w:rsidRPr="00F52A95">
              <w:rPr>
                <w:rFonts w:ascii="ＭＳ Ｐゴシック" w:eastAsia="ＭＳ Ｐゴシック" w:hAnsi="ＭＳ Ｐゴシック" w:cs="ＭＳ Ｐゴシック" w:hint="eastAsia"/>
                <w:color w:val="FF0000"/>
                <w:spacing w:val="6"/>
                <w:kern w:val="0"/>
                <w:sz w:val="18"/>
                <w:szCs w:val="18"/>
              </w:rPr>
              <w:t>※</w:t>
            </w:r>
            <w:r w:rsidR="00BF637E" w:rsidRPr="00F52A95">
              <w:rPr>
                <w:rFonts w:ascii="ＭＳ Ｐゴシック" w:eastAsia="ＭＳ Ｐゴシック" w:hAnsi="ＭＳ Ｐゴシック" w:cs="ＭＳ Ｐゴシック"/>
                <w:color w:val="FF0000"/>
                <w:spacing w:val="6"/>
                <w:kern w:val="0"/>
                <w:sz w:val="18"/>
                <w:szCs w:val="18"/>
              </w:rPr>
              <w:t>EU POPs</w:t>
            </w:r>
            <w:r w:rsidR="00BF637E" w:rsidRPr="00F52A95">
              <w:rPr>
                <w:rFonts w:ascii="ＭＳ Ｐゴシック" w:eastAsia="ＭＳ Ｐゴシック" w:hAnsi="ＭＳ Ｐゴシック" w:cs="ＭＳ Ｐゴシック" w:hint="eastAsia"/>
                <w:color w:val="FF0000"/>
                <w:spacing w:val="6"/>
                <w:kern w:val="0"/>
                <w:sz w:val="18"/>
                <w:szCs w:val="18"/>
              </w:rPr>
              <w:t>規則に準ずる</w:t>
            </w:r>
            <w:r w:rsidR="00BF637E" w:rsidRPr="00F52A95">
              <w:rPr>
                <w:rFonts w:ascii="ＭＳ Ｐゴシック" w:eastAsia="ＭＳ Ｐゴシック" w:hAnsi="ＭＳ Ｐゴシック" w:cs="ＭＳ Ｐゴシック" w:hint="eastAsia"/>
                <w:color w:val="FF0000"/>
                <w:spacing w:val="-6"/>
                <w:kern w:val="0"/>
                <w:sz w:val="18"/>
                <w:szCs w:val="16"/>
              </w:rPr>
              <w:t>」という表記を削除</w:t>
            </w:r>
          </w:p>
        </w:tc>
      </w:tr>
      <w:tr w:rsidR="00F52A95" w:rsidRPr="00C604FA" w14:paraId="240D0E5A" w14:textId="77777777" w:rsidTr="00C604FA">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03F923A" w14:textId="0711EF25" w:rsidR="00F52A95" w:rsidRDefault="00F52A95" w:rsidP="00F52A95">
            <w:pPr>
              <w:widowControl/>
              <w:spacing w:line="280" w:lineRule="exact"/>
              <w:jc w:val="center"/>
              <w:rPr>
                <w:rFonts w:ascii="ＭＳ Ｐゴシック" w:eastAsia="ＭＳ Ｐゴシック" w:hAnsi="ＭＳ Ｐゴシック" w:cs="ＭＳ Ｐゴシック" w:hint="eastAsia"/>
                <w:color w:val="FF0000"/>
                <w:kern w:val="0"/>
                <w:sz w:val="18"/>
                <w:szCs w:val="16"/>
              </w:rPr>
            </w:pPr>
            <w:r>
              <w:rPr>
                <w:rFonts w:ascii="ＭＳ Ｐゴシック" w:eastAsia="ＭＳ Ｐゴシック" w:hAnsi="ＭＳ Ｐゴシック" w:cs="ＭＳ Ｐゴシック" w:hint="eastAsia"/>
                <w:color w:val="FF0000"/>
                <w:kern w:val="0"/>
                <w:sz w:val="18"/>
                <w:szCs w:val="16"/>
              </w:rPr>
              <w:t>5.00</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1D97C90" w14:textId="56101ECE" w:rsidR="00F52A95" w:rsidRDefault="00F52A95" w:rsidP="00F52A95">
            <w:pPr>
              <w:widowControl/>
              <w:spacing w:line="280" w:lineRule="exact"/>
              <w:jc w:val="center"/>
              <w:rPr>
                <w:rFonts w:ascii="ＭＳ Ｐゴシック" w:eastAsia="ＭＳ Ｐゴシック" w:hAnsi="ＭＳ Ｐゴシック" w:cs="ＭＳ Ｐゴシック" w:hint="eastAsia"/>
                <w:color w:val="FF0000"/>
                <w:kern w:val="0"/>
                <w:sz w:val="18"/>
                <w:szCs w:val="16"/>
              </w:rPr>
            </w:pPr>
            <w:r>
              <w:rPr>
                <w:rFonts w:ascii="ＭＳ Ｐゴシック" w:eastAsia="ＭＳ Ｐゴシック" w:hAnsi="ＭＳ Ｐゴシック" w:cs="ＭＳ Ｐゴシック" w:hint="eastAsia"/>
                <w:color w:val="FF0000"/>
                <w:kern w:val="0"/>
                <w:sz w:val="18"/>
                <w:szCs w:val="16"/>
              </w:rPr>
              <w:t>2023/12/5</w:t>
            </w:r>
          </w:p>
        </w:tc>
        <w:tc>
          <w:tcPr>
            <w:tcW w:w="0" w:type="auto"/>
            <w:tcBorders>
              <w:top w:val="single" w:sz="4" w:space="0" w:color="auto"/>
              <w:left w:val="nil"/>
              <w:bottom w:val="single" w:sz="4" w:space="0" w:color="auto"/>
              <w:right w:val="single" w:sz="4" w:space="0" w:color="auto"/>
            </w:tcBorders>
            <w:shd w:val="clear" w:color="auto" w:fill="auto"/>
          </w:tcPr>
          <w:p w14:paraId="5F8C4A58" w14:textId="2834C81A" w:rsidR="00F52A95" w:rsidRPr="00F52A95" w:rsidRDefault="00F52A95" w:rsidP="00F52A95">
            <w:pPr>
              <w:widowControl/>
              <w:spacing w:line="280" w:lineRule="exact"/>
              <w:jc w:val="left"/>
              <w:rPr>
                <w:rFonts w:ascii="ＭＳ Ｐゴシック" w:eastAsia="ＭＳ Ｐゴシック" w:hAnsi="ＭＳ Ｐゴシック" w:cs="ＭＳ Ｐゴシック" w:hint="eastAsia"/>
                <w:color w:val="FF0000"/>
                <w:spacing w:val="-6"/>
                <w:kern w:val="0"/>
                <w:sz w:val="18"/>
                <w:szCs w:val="16"/>
              </w:rPr>
            </w:pPr>
            <w:r w:rsidRPr="00F52A95">
              <w:rPr>
                <w:rFonts w:ascii="ＭＳ Ｐゴシック" w:eastAsia="ＭＳ Ｐゴシック" w:hAnsi="ＭＳ Ｐゴシック" w:cs="ＭＳ Ｐゴシック" w:hint="eastAsia"/>
                <w:color w:val="FF0000"/>
                <w:spacing w:val="-6"/>
                <w:kern w:val="0"/>
                <w:sz w:val="18"/>
                <w:szCs w:val="16"/>
              </w:rPr>
              <w:t>「</w:t>
            </w:r>
            <w:r w:rsidRPr="00F52A95">
              <w:rPr>
                <w:rFonts w:ascii="ＭＳ Ｐゴシック" w:eastAsia="ＭＳ Ｐゴシック" w:hAnsi="ＭＳ Ｐゴシック" w:cs="ＭＳ Ｐゴシック" w:hint="eastAsia"/>
                <w:color w:val="FF0000"/>
                <w:kern w:val="0"/>
                <w:sz w:val="18"/>
                <w:szCs w:val="18"/>
              </w:rPr>
              <w:t>ペルフルオロヘキサンスルホン酸</w:t>
            </w:r>
            <w:r w:rsidRPr="00F52A95">
              <w:rPr>
                <w:rFonts w:ascii="ＭＳ Ｐゴシック" w:eastAsia="ＭＳ Ｐゴシック" w:hAnsi="ＭＳ Ｐゴシック" w:cs="ＭＳ Ｐゴシック"/>
                <w:color w:val="FF0000"/>
                <w:kern w:val="0"/>
                <w:sz w:val="18"/>
                <w:szCs w:val="18"/>
              </w:rPr>
              <w:t>(</w:t>
            </w:r>
            <w:proofErr w:type="spellStart"/>
            <w:r w:rsidRPr="00F52A95">
              <w:rPr>
                <w:rFonts w:ascii="ＭＳ Ｐゴシック" w:eastAsia="ＭＳ Ｐゴシック" w:hAnsi="ＭＳ Ｐゴシック" w:cs="ＭＳ Ｐゴシック"/>
                <w:color w:val="FF0000"/>
                <w:kern w:val="0"/>
                <w:sz w:val="18"/>
                <w:szCs w:val="18"/>
              </w:rPr>
              <w:t>PFHxS</w:t>
            </w:r>
            <w:proofErr w:type="spellEnd"/>
            <w:r w:rsidRPr="00F52A95">
              <w:rPr>
                <w:rFonts w:ascii="ＭＳ Ｐゴシック" w:eastAsia="ＭＳ Ｐゴシック" w:hAnsi="ＭＳ Ｐゴシック" w:cs="ＭＳ Ｐゴシック"/>
                <w:color w:val="FF0000"/>
                <w:kern w:val="0"/>
                <w:sz w:val="18"/>
                <w:szCs w:val="18"/>
              </w:rPr>
              <w:t>)とその塩及び</w:t>
            </w:r>
            <w:proofErr w:type="spellStart"/>
            <w:r w:rsidRPr="00F52A95">
              <w:rPr>
                <w:rFonts w:ascii="ＭＳ Ｐゴシック" w:eastAsia="ＭＳ Ｐゴシック" w:hAnsi="ＭＳ Ｐゴシック" w:cs="ＭＳ Ｐゴシック"/>
                <w:color w:val="FF0000"/>
                <w:kern w:val="0"/>
                <w:sz w:val="18"/>
                <w:szCs w:val="18"/>
              </w:rPr>
              <w:t>PFHxS</w:t>
            </w:r>
            <w:proofErr w:type="spellEnd"/>
            <w:r w:rsidRPr="00F52A95">
              <w:rPr>
                <w:rFonts w:ascii="ＭＳ Ｐゴシック" w:eastAsia="ＭＳ Ｐゴシック" w:hAnsi="ＭＳ Ｐゴシック" w:cs="ＭＳ Ｐゴシック"/>
                <w:color w:val="FF0000"/>
                <w:kern w:val="0"/>
                <w:sz w:val="18"/>
                <w:szCs w:val="18"/>
              </w:rPr>
              <w:t xml:space="preserve"> 関連物質</w:t>
            </w:r>
            <w:r w:rsidRPr="00F52A95">
              <w:rPr>
                <w:rFonts w:ascii="ＭＳ Ｐゴシック" w:eastAsia="ＭＳ Ｐゴシック" w:hAnsi="ＭＳ Ｐゴシック" w:cs="ＭＳ Ｐゴシック" w:hint="eastAsia"/>
                <w:color w:val="FF0000"/>
                <w:spacing w:val="-6"/>
                <w:kern w:val="0"/>
                <w:sz w:val="18"/>
                <w:szCs w:val="16"/>
              </w:rPr>
              <w:t>」の閾値レベルの文言から「</w:t>
            </w:r>
            <w:r w:rsidRPr="00F52A95">
              <w:rPr>
                <w:rFonts w:ascii="ＭＳ Ｐゴシック" w:eastAsia="ＭＳ Ｐゴシック" w:hAnsi="ＭＳ Ｐゴシック" w:cs="ＭＳ Ｐゴシック" w:hint="eastAsia"/>
                <w:color w:val="FF0000"/>
                <w:spacing w:val="6"/>
                <w:kern w:val="0"/>
                <w:sz w:val="18"/>
                <w:szCs w:val="18"/>
              </w:rPr>
              <w:t>※</w:t>
            </w:r>
            <w:r w:rsidRPr="00F52A95">
              <w:rPr>
                <w:rFonts w:ascii="ＭＳ Ｐゴシック" w:eastAsia="ＭＳ Ｐゴシック" w:hAnsi="ＭＳ Ｐゴシック" w:cs="ＭＳ Ｐゴシック"/>
                <w:color w:val="FF0000"/>
                <w:spacing w:val="6"/>
                <w:kern w:val="0"/>
                <w:sz w:val="18"/>
                <w:szCs w:val="18"/>
              </w:rPr>
              <w:t>EU REACH</w:t>
            </w:r>
            <w:r w:rsidRPr="00F52A95">
              <w:rPr>
                <w:rFonts w:ascii="ＭＳ Ｐゴシック" w:eastAsia="ＭＳ Ｐゴシック" w:hAnsi="ＭＳ Ｐゴシック" w:cs="ＭＳ Ｐゴシック" w:hint="eastAsia"/>
                <w:color w:val="FF0000"/>
                <w:spacing w:val="6"/>
                <w:kern w:val="0"/>
                <w:sz w:val="18"/>
                <w:szCs w:val="18"/>
              </w:rPr>
              <w:t>規則に準ずる</w:t>
            </w:r>
            <w:r w:rsidRPr="00F52A95">
              <w:rPr>
                <w:rFonts w:ascii="ＭＳ Ｐゴシック" w:eastAsia="ＭＳ Ｐゴシック" w:hAnsi="ＭＳ Ｐゴシック" w:cs="ＭＳ Ｐゴシック" w:hint="eastAsia"/>
                <w:color w:val="FF0000"/>
                <w:spacing w:val="-6"/>
                <w:kern w:val="0"/>
                <w:sz w:val="18"/>
                <w:szCs w:val="16"/>
              </w:rPr>
              <w:t>」という表記を削除</w:t>
            </w:r>
          </w:p>
        </w:tc>
      </w:tr>
      <w:tr w:rsidR="00F52A95" w:rsidRPr="00C604FA" w14:paraId="1C4C4896" w14:textId="77777777" w:rsidTr="00C604FA">
        <w:trPr>
          <w:trHeight w:val="5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383B5CDF" w14:textId="6EA5B7F1" w:rsidR="00F52A95" w:rsidRDefault="00F52A95" w:rsidP="00F52A95">
            <w:pPr>
              <w:widowControl/>
              <w:spacing w:line="280" w:lineRule="exact"/>
              <w:jc w:val="center"/>
              <w:rPr>
                <w:rFonts w:ascii="ＭＳ Ｐゴシック" w:eastAsia="ＭＳ Ｐゴシック" w:hAnsi="ＭＳ Ｐゴシック" w:cs="ＭＳ Ｐゴシック" w:hint="eastAsia"/>
                <w:color w:val="FF0000"/>
                <w:kern w:val="0"/>
                <w:sz w:val="18"/>
                <w:szCs w:val="16"/>
              </w:rPr>
            </w:pPr>
            <w:r>
              <w:rPr>
                <w:rFonts w:ascii="ＭＳ Ｐゴシック" w:eastAsia="ＭＳ Ｐゴシック" w:hAnsi="ＭＳ Ｐゴシック" w:cs="ＭＳ Ｐゴシック" w:hint="eastAsia"/>
                <w:color w:val="FF0000"/>
                <w:kern w:val="0"/>
                <w:sz w:val="18"/>
                <w:szCs w:val="16"/>
              </w:rPr>
              <w:t>5.00</w:t>
            </w:r>
          </w:p>
        </w:tc>
        <w:tc>
          <w:tcPr>
            <w:tcW w:w="11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866B07A" w14:textId="668E80A0" w:rsidR="00F52A95" w:rsidRDefault="00F52A95" w:rsidP="00F52A95">
            <w:pPr>
              <w:widowControl/>
              <w:spacing w:line="280" w:lineRule="exact"/>
              <w:jc w:val="center"/>
              <w:rPr>
                <w:rFonts w:ascii="ＭＳ Ｐゴシック" w:eastAsia="ＭＳ Ｐゴシック" w:hAnsi="ＭＳ Ｐゴシック" w:cs="ＭＳ Ｐゴシック" w:hint="eastAsia"/>
                <w:color w:val="FF0000"/>
                <w:kern w:val="0"/>
                <w:sz w:val="18"/>
                <w:szCs w:val="16"/>
              </w:rPr>
            </w:pPr>
            <w:r>
              <w:rPr>
                <w:rFonts w:ascii="ＭＳ Ｐゴシック" w:eastAsia="ＭＳ Ｐゴシック" w:hAnsi="ＭＳ Ｐゴシック" w:cs="ＭＳ Ｐゴシック" w:hint="eastAsia"/>
                <w:color w:val="FF0000"/>
                <w:kern w:val="0"/>
                <w:sz w:val="18"/>
                <w:szCs w:val="16"/>
              </w:rPr>
              <w:t>2023/12/5</w:t>
            </w:r>
          </w:p>
        </w:tc>
        <w:tc>
          <w:tcPr>
            <w:tcW w:w="0" w:type="auto"/>
            <w:tcBorders>
              <w:top w:val="single" w:sz="4" w:space="0" w:color="auto"/>
              <w:left w:val="nil"/>
              <w:bottom w:val="single" w:sz="4" w:space="0" w:color="auto"/>
              <w:right w:val="single" w:sz="4" w:space="0" w:color="auto"/>
            </w:tcBorders>
            <w:shd w:val="clear" w:color="auto" w:fill="auto"/>
          </w:tcPr>
          <w:p w14:paraId="768D0D83" w14:textId="23EB86F4" w:rsidR="00F52A95" w:rsidRPr="00F52A95" w:rsidRDefault="00F52A95" w:rsidP="00F52A95">
            <w:pPr>
              <w:widowControl/>
              <w:spacing w:line="280" w:lineRule="exact"/>
              <w:jc w:val="left"/>
              <w:rPr>
                <w:rFonts w:ascii="ＭＳ Ｐゴシック" w:eastAsia="ＭＳ Ｐゴシック" w:hAnsi="ＭＳ Ｐゴシック" w:cs="ＭＳ Ｐゴシック" w:hint="eastAsia"/>
                <w:color w:val="FF0000"/>
                <w:spacing w:val="-6"/>
                <w:kern w:val="0"/>
                <w:sz w:val="18"/>
                <w:szCs w:val="16"/>
              </w:rPr>
            </w:pPr>
            <w:r w:rsidRPr="00F52A95">
              <w:rPr>
                <w:rFonts w:ascii="ＭＳ Ｐゴシック" w:eastAsia="ＭＳ Ｐゴシック" w:hAnsi="ＭＳ Ｐゴシック" w:cs="ＭＳ Ｐゴシック" w:hint="eastAsia"/>
                <w:color w:val="FF0000"/>
                <w:kern w:val="0"/>
                <w:sz w:val="18"/>
                <w:szCs w:val="18"/>
              </w:rPr>
              <w:t>「</w:t>
            </w:r>
            <w:r w:rsidRPr="00F52A95">
              <w:rPr>
                <w:rFonts w:ascii="ＭＳ Ｐゴシック" w:eastAsia="ＭＳ Ｐゴシック" w:hAnsi="ＭＳ Ｐゴシック" w:cs="ＭＳ Ｐゴシック" w:hint="eastAsia"/>
                <w:color w:val="FF0000"/>
                <w:kern w:val="0"/>
                <w:sz w:val="18"/>
                <w:szCs w:val="18"/>
              </w:rPr>
              <w:t>ペルフルオロヘキサンスルホン酸</w:t>
            </w:r>
            <w:r w:rsidRPr="00F52A95">
              <w:rPr>
                <w:rFonts w:ascii="ＭＳ Ｐゴシック" w:eastAsia="ＭＳ Ｐゴシック" w:hAnsi="ＭＳ Ｐゴシック" w:cs="ＭＳ Ｐゴシック"/>
                <w:color w:val="FF0000"/>
                <w:kern w:val="0"/>
                <w:sz w:val="18"/>
                <w:szCs w:val="18"/>
              </w:rPr>
              <w:t>(</w:t>
            </w:r>
            <w:proofErr w:type="spellStart"/>
            <w:r w:rsidRPr="00F52A95">
              <w:rPr>
                <w:rFonts w:ascii="ＭＳ Ｐゴシック" w:eastAsia="ＭＳ Ｐゴシック" w:hAnsi="ＭＳ Ｐゴシック" w:cs="ＭＳ Ｐゴシック"/>
                <w:color w:val="FF0000"/>
                <w:kern w:val="0"/>
                <w:sz w:val="18"/>
                <w:szCs w:val="18"/>
              </w:rPr>
              <w:t>PFHxS</w:t>
            </w:r>
            <w:proofErr w:type="spellEnd"/>
            <w:r w:rsidRPr="00F52A95">
              <w:rPr>
                <w:rFonts w:ascii="ＭＳ Ｐゴシック" w:eastAsia="ＭＳ Ｐゴシック" w:hAnsi="ＭＳ Ｐゴシック" w:cs="ＭＳ Ｐゴシック"/>
                <w:color w:val="FF0000"/>
                <w:kern w:val="0"/>
                <w:sz w:val="18"/>
                <w:szCs w:val="18"/>
              </w:rPr>
              <w:t>)とその塩及び</w:t>
            </w:r>
            <w:proofErr w:type="spellStart"/>
            <w:r w:rsidRPr="00F52A95">
              <w:rPr>
                <w:rFonts w:ascii="ＭＳ Ｐゴシック" w:eastAsia="ＭＳ Ｐゴシック" w:hAnsi="ＭＳ Ｐゴシック" w:cs="ＭＳ Ｐゴシック"/>
                <w:color w:val="FF0000"/>
                <w:kern w:val="0"/>
                <w:sz w:val="18"/>
                <w:szCs w:val="18"/>
              </w:rPr>
              <w:t>PFHxS</w:t>
            </w:r>
            <w:proofErr w:type="spellEnd"/>
            <w:r w:rsidRPr="00F52A95">
              <w:rPr>
                <w:rFonts w:ascii="ＭＳ Ｐゴシック" w:eastAsia="ＭＳ Ｐゴシック" w:hAnsi="ＭＳ Ｐゴシック" w:cs="ＭＳ Ｐゴシック"/>
                <w:color w:val="FF0000"/>
                <w:kern w:val="0"/>
                <w:sz w:val="18"/>
                <w:szCs w:val="18"/>
              </w:rPr>
              <w:t xml:space="preserve"> 関連物質</w:t>
            </w:r>
            <w:r w:rsidRPr="00F52A95">
              <w:rPr>
                <w:rFonts w:ascii="ＭＳ Ｐゴシック" w:eastAsia="ＭＳ Ｐゴシック" w:hAnsi="ＭＳ Ｐゴシック" w:cs="ＭＳ Ｐゴシック" w:hint="eastAsia"/>
                <w:color w:val="FF0000"/>
                <w:kern w:val="0"/>
                <w:sz w:val="18"/>
                <w:szCs w:val="18"/>
              </w:rPr>
              <w:t>」の適用法令に、</w:t>
            </w:r>
            <w:r w:rsidRPr="00F52A95">
              <w:rPr>
                <w:rFonts w:ascii="ＭＳ Ｐゴシック" w:eastAsia="ＭＳ Ｐゴシック" w:hAnsi="ＭＳ Ｐゴシック" w:cs="ＭＳ Ｐゴシック" w:hint="eastAsia"/>
                <w:color w:val="FF0000"/>
                <w:spacing w:val="-6"/>
                <w:kern w:val="0"/>
                <w:sz w:val="18"/>
                <w:szCs w:val="16"/>
              </w:rPr>
              <w:t>EU POPs規則　付属書１</w:t>
            </w:r>
            <w:r w:rsidRPr="00F52A95">
              <w:rPr>
                <w:rFonts w:ascii="ＭＳ Ｐゴシック" w:eastAsia="ＭＳ Ｐゴシック" w:hAnsi="ＭＳ Ｐゴシック" w:cs="ＭＳ Ｐゴシック" w:hint="eastAsia"/>
                <w:color w:val="FF0000"/>
                <w:spacing w:val="-6"/>
                <w:kern w:val="0"/>
                <w:sz w:val="18"/>
                <w:szCs w:val="16"/>
              </w:rPr>
              <w:t>を追加</w:t>
            </w:r>
          </w:p>
        </w:tc>
      </w:tr>
    </w:tbl>
    <w:p w14:paraId="0CF03FEE" w14:textId="77777777" w:rsidR="00C604FA" w:rsidRPr="00386A72" w:rsidRDefault="00C604FA" w:rsidP="00C604FA">
      <w:pPr>
        <w:spacing w:line="360" w:lineRule="exact"/>
        <w:ind w:right="844"/>
        <w:rPr>
          <w:rFonts w:ascii="ＭＳ Ｐゴシック" w:eastAsia="ＭＳ Ｐゴシック" w:hAnsi="ＭＳ Ｐゴシック"/>
          <w:b/>
          <w:color w:val="FF0000"/>
        </w:rPr>
      </w:pPr>
    </w:p>
    <w:sectPr w:rsidR="00C604FA" w:rsidRPr="00386A72" w:rsidSect="00F0007F">
      <w:footerReference w:type="default" r:id="rId8"/>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8EBD" w14:textId="77777777" w:rsidR="00736CAA" w:rsidRDefault="00736CAA" w:rsidP="00436134">
      <w:r>
        <w:separator/>
      </w:r>
    </w:p>
  </w:endnote>
  <w:endnote w:type="continuationSeparator" w:id="0">
    <w:p w14:paraId="7ECA498B" w14:textId="77777777" w:rsidR="00736CAA" w:rsidRDefault="00736CAA" w:rsidP="0043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509883"/>
      <w:docPartObj>
        <w:docPartGallery w:val="Page Numbers (Bottom of Page)"/>
        <w:docPartUnique/>
      </w:docPartObj>
    </w:sdtPr>
    <w:sdtEndPr>
      <w:rPr>
        <w:rFonts w:ascii="ＭＳ Ｐゴシック" w:eastAsia="ＭＳ Ｐゴシック" w:hAnsi="ＭＳ Ｐゴシック"/>
      </w:rPr>
    </w:sdtEndPr>
    <w:sdtContent>
      <w:sdt>
        <w:sdtPr>
          <w:id w:val="1728636285"/>
          <w:docPartObj>
            <w:docPartGallery w:val="Page Numbers (Top of Page)"/>
            <w:docPartUnique/>
          </w:docPartObj>
        </w:sdtPr>
        <w:sdtEndPr>
          <w:rPr>
            <w:rFonts w:ascii="ＭＳ Ｐゴシック" w:eastAsia="ＭＳ Ｐゴシック" w:hAnsi="ＭＳ Ｐゴシック"/>
          </w:rPr>
        </w:sdtEndPr>
        <w:sdtContent>
          <w:p w14:paraId="5551D46A" w14:textId="0512E32C" w:rsidR="00F0007F" w:rsidRPr="008C3A91" w:rsidRDefault="00F0007F" w:rsidP="005F1F75">
            <w:pPr>
              <w:spacing w:line="360" w:lineRule="exact"/>
              <w:ind w:right="210"/>
              <w:jc w:val="right"/>
              <w:rPr>
                <w:rFonts w:ascii="ＭＳ Ｐゴシック" w:eastAsia="ＭＳ Ｐゴシック" w:hAnsi="ＭＳ Ｐゴシック"/>
                <w:b/>
                <w:color w:val="FF0000"/>
              </w:rPr>
            </w:pPr>
            <w:r w:rsidRPr="00F0007F">
              <w:rPr>
                <w:rFonts w:ascii="ＭＳ Ｐゴシック" w:eastAsia="ＭＳ Ｐゴシック" w:hAnsi="ＭＳ Ｐゴシック"/>
                <w:lang w:val="ja-JP"/>
              </w:rPr>
              <w:t xml:space="preserve"> </w:t>
            </w:r>
            <w:r w:rsidRPr="00F0007F">
              <w:rPr>
                <w:rFonts w:ascii="ＭＳ Ｐゴシック" w:eastAsia="ＭＳ Ｐゴシック" w:hAnsi="ＭＳ Ｐゴシック"/>
                <w:bCs/>
                <w:sz w:val="24"/>
                <w:szCs w:val="24"/>
              </w:rPr>
              <w:fldChar w:fldCharType="begin"/>
            </w:r>
            <w:r w:rsidRPr="00F0007F">
              <w:rPr>
                <w:rFonts w:ascii="ＭＳ Ｐゴシック" w:eastAsia="ＭＳ Ｐゴシック" w:hAnsi="ＭＳ Ｐゴシック"/>
                <w:bCs/>
              </w:rPr>
              <w:instrText>PAGE</w:instrText>
            </w:r>
            <w:r w:rsidRPr="00F0007F">
              <w:rPr>
                <w:rFonts w:ascii="ＭＳ Ｐゴシック" w:eastAsia="ＭＳ Ｐゴシック" w:hAnsi="ＭＳ Ｐゴシック"/>
                <w:bCs/>
                <w:sz w:val="24"/>
                <w:szCs w:val="24"/>
              </w:rPr>
              <w:fldChar w:fldCharType="separate"/>
            </w:r>
            <w:r w:rsidR="001A0F59">
              <w:rPr>
                <w:rFonts w:ascii="ＭＳ Ｐゴシック" w:eastAsia="ＭＳ Ｐゴシック" w:hAnsi="ＭＳ Ｐゴシック"/>
                <w:bCs/>
                <w:noProof/>
              </w:rPr>
              <w:t>1</w:t>
            </w:r>
            <w:r w:rsidRPr="00F0007F">
              <w:rPr>
                <w:rFonts w:ascii="ＭＳ Ｐゴシック" w:eastAsia="ＭＳ Ｐゴシック" w:hAnsi="ＭＳ Ｐゴシック"/>
                <w:bCs/>
                <w:sz w:val="24"/>
                <w:szCs w:val="24"/>
              </w:rPr>
              <w:fldChar w:fldCharType="end"/>
            </w:r>
            <w:r w:rsidRPr="00F0007F">
              <w:rPr>
                <w:rFonts w:ascii="ＭＳ Ｐゴシック" w:eastAsia="ＭＳ Ｐゴシック" w:hAnsi="ＭＳ Ｐゴシック"/>
                <w:lang w:val="ja-JP"/>
              </w:rPr>
              <w:t xml:space="preserve"> / </w:t>
            </w:r>
            <w:r w:rsidRPr="00F0007F">
              <w:rPr>
                <w:rFonts w:ascii="ＭＳ Ｐゴシック" w:eastAsia="ＭＳ Ｐゴシック" w:hAnsi="ＭＳ Ｐゴシック"/>
                <w:bCs/>
                <w:sz w:val="24"/>
                <w:szCs w:val="24"/>
              </w:rPr>
              <w:fldChar w:fldCharType="begin"/>
            </w:r>
            <w:r w:rsidRPr="00F0007F">
              <w:rPr>
                <w:rFonts w:ascii="ＭＳ Ｐゴシック" w:eastAsia="ＭＳ Ｐゴシック" w:hAnsi="ＭＳ Ｐゴシック"/>
                <w:bCs/>
              </w:rPr>
              <w:instrText>NUMPAGES</w:instrText>
            </w:r>
            <w:r w:rsidRPr="00F0007F">
              <w:rPr>
                <w:rFonts w:ascii="ＭＳ Ｐゴシック" w:eastAsia="ＭＳ Ｐゴシック" w:hAnsi="ＭＳ Ｐゴシック"/>
                <w:bCs/>
                <w:sz w:val="24"/>
                <w:szCs w:val="24"/>
              </w:rPr>
              <w:fldChar w:fldCharType="separate"/>
            </w:r>
            <w:r w:rsidR="001A0F59">
              <w:rPr>
                <w:rFonts w:ascii="ＭＳ Ｐゴシック" w:eastAsia="ＭＳ Ｐゴシック" w:hAnsi="ＭＳ Ｐゴシック"/>
                <w:bCs/>
                <w:noProof/>
              </w:rPr>
              <w:t>4</w:t>
            </w:r>
            <w:r w:rsidRPr="00F0007F">
              <w:rPr>
                <w:rFonts w:ascii="ＭＳ Ｐゴシック" w:eastAsia="ＭＳ Ｐゴシック" w:hAnsi="ＭＳ Ｐゴシック"/>
                <w:bCs/>
                <w:sz w:val="24"/>
                <w:szCs w:val="24"/>
              </w:rPr>
              <w:fldChar w:fldCharType="end"/>
            </w:r>
            <w:r w:rsidR="008C3A91">
              <w:rPr>
                <w:rFonts w:ascii="ＭＳ Ｐゴシック" w:eastAsia="ＭＳ Ｐゴシック" w:hAnsi="ＭＳ Ｐゴシック" w:hint="eastAsia"/>
                <w:bCs/>
                <w:sz w:val="24"/>
                <w:szCs w:val="24"/>
              </w:rPr>
              <w:t xml:space="preserve">　　　　　　　　　　　</w:t>
            </w:r>
            <w:r w:rsidR="00CF1E80">
              <w:rPr>
                <w:rFonts w:ascii="ＭＳ Ｐゴシック" w:eastAsia="ＭＳ Ｐゴシック" w:hAnsi="ＭＳ Ｐゴシック" w:hint="eastAsia"/>
                <w:b/>
                <w:color w:val="FF0000"/>
              </w:rPr>
              <w:t xml:space="preserve">　　　</w:t>
            </w:r>
            <w:r w:rsidR="008C3A91" w:rsidRPr="00483889">
              <w:rPr>
                <w:rFonts w:ascii="ＭＳ Ｐゴシック" w:eastAsia="ＭＳ Ｐゴシック" w:hAnsi="ＭＳ Ｐゴシック"/>
                <w:color w:val="FF0000"/>
              </w:rPr>
              <w:t xml:space="preserve">　</w:t>
            </w:r>
            <w:r w:rsidR="008C3A91" w:rsidRPr="005B4D73">
              <w:rPr>
                <w:rFonts w:ascii="ＭＳ Ｐゴシック" w:eastAsia="ＭＳ Ｐゴシック" w:hAnsi="ＭＳ Ｐゴシック"/>
                <w:b/>
                <w:color w:val="FF0000"/>
              </w:rPr>
              <w:t>様式改訂：</w:t>
            </w:r>
            <w:r w:rsidR="00374E3F" w:rsidRPr="005B4D73">
              <w:rPr>
                <w:rFonts w:ascii="ＭＳ Ｐゴシック" w:eastAsia="ＭＳ Ｐゴシック" w:hAnsi="ＭＳ Ｐゴシック"/>
                <w:b/>
                <w:color w:val="FF0000"/>
              </w:rPr>
              <w:t xml:space="preserve"> 20</w:t>
            </w:r>
            <w:r w:rsidR="007C7A3A">
              <w:rPr>
                <w:rFonts w:ascii="ＭＳ Ｐゴシック" w:eastAsia="ＭＳ Ｐゴシック" w:hAnsi="ＭＳ Ｐゴシック"/>
                <w:b/>
                <w:color w:val="FF0000"/>
              </w:rPr>
              <w:t>2</w:t>
            </w:r>
            <w:r w:rsidR="005F0192">
              <w:rPr>
                <w:rFonts w:ascii="ＭＳ Ｐゴシック" w:eastAsia="ＭＳ Ｐゴシック" w:hAnsi="ＭＳ Ｐゴシック" w:hint="eastAsia"/>
                <w:b/>
                <w:color w:val="FF0000"/>
              </w:rPr>
              <w:t>3</w:t>
            </w:r>
            <w:r w:rsidR="00374E3F" w:rsidRPr="005B4D73">
              <w:rPr>
                <w:rFonts w:ascii="ＭＳ Ｐゴシック" w:eastAsia="ＭＳ Ｐゴシック" w:hAnsi="ＭＳ Ｐゴシック"/>
                <w:b/>
                <w:color w:val="FF0000"/>
              </w:rPr>
              <w:t>/</w:t>
            </w:r>
            <w:r w:rsidR="005F0192">
              <w:rPr>
                <w:rFonts w:ascii="ＭＳ Ｐゴシック" w:eastAsia="ＭＳ Ｐゴシック" w:hAnsi="ＭＳ Ｐゴシック" w:hint="eastAsia"/>
                <w:b/>
                <w:color w:val="FF0000"/>
              </w:rPr>
              <w:t>12</w:t>
            </w:r>
            <w:r w:rsidR="00374E3F" w:rsidRPr="005B4D73">
              <w:rPr>
                <w:rFonts w:ascii="ＭＳ Ｐゴシック" w:eastAsia="ＭＳ Ｐゴシック" w:hAnsi="ＭＳ Ｐゴシック"/>
                <w:b/>
                <w:color w:val="FF0000"/>
              </w:rPr>
              <w:t>/</w:t>
            </w:r>
            <w:r w:rsidR="005F1F75">
              <w:rPr>
                <w:rFonts w:ascii="ＭＳ Ｐゴシック" w:eastAsia="ＭＳ Ｐゴシック" w:hAnsi="ＭＳ Ｐゴシック" w:hint="eastAsia"/>
                <w:b/>
                <w:color w:val="FF0000"/>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00EB" w14:textId="77777777" w:rsidR="00736CAA" w:rsidRDefault="00736CAA" w:rsidP="00436134">
      <w:r>
        <w:separator/>
      </w:r>
    </w:p>
  </w:footnote>
  <w:footnote w:type="continuationSeparator" w:id="0">
    <w:p w14:paraId="4BF409B4" w14:textId="77777777" w:rsidR="00736CAA" w:rsidRDefault="00736CAA" w:rsidP="00436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62"/>
    <w:rsid w:val="000054F8"/>
    <w:rsid w:val="00005603"/>
    <w:rsid w:val="000079FA"/>
    <w:rsid w:val="00032780"/>
    <w:rsid w:val="00044169"/>
    <w:rsid w:val="00052C18"/>
    <w:rsid w:val="00065A7C"/>
    <w:rsid w:val="000A1536"/>
    <w:rsid w:val="000D728E"/>
    <w:rsid w:val="00116418"/>
    <w:rsid w:val="001352B8"/>
    <w:rsid w:val="00142B43"/>
    <w:rsid w:val="001519BF"/>
    <w:rsid w:val="00177495"/>
    <w:rsid w:val="00180D2A"/>
    <w:rsid w:val="00182911"/>
    <w:rsid w:val="001A0F59"/>
    <w:rsid w:val="001A2E76"/>
    <w:rsid w:val="001C7EB2"/>
    <w:rsid w:val="001E1638"/>
    <w:rsid w:val="001F7CD6"/>
    <w:rsid w:val="00225193"/>
    <w:rsid w:val="002271F8"/>
    <w:rsid w:val="0023284C"/>
    <w:rsid w:val="00244209"/>
    <w:rsid w:val="002540F0"/>
    <w:rsid w:val="002725F7"/>
    <w:rsid w:val="0028579D"/>
    <w:rsid w:val="002A38CF"/>
    <w:rsid w:val="002A4E81"/>
    <w:rsid w:val="002D6947"/>
    <w:rsid w:val="0031174E"/>
    <w:rsid w:val="00326D6C"/>
    <w:rsid w:val="00333481"/>
    <w:rsid w:val="0037455A"/>
    <w:rsid w:val="00374E3F"/>
    <w:rsid w:val="00386A72"/>
    <w:rsid w:val="0039244B"/>
    <w:rsid w:val="003A3770"/>
    <w:rsid w:val="003B37A3"/>
    <w:rsid w:val="003C2E88"/>
    <w:rsid w:val="003C6439"/>
    <w:rsid w:val="004033B5"/>
    <w:rsid w:val="00436134"/>
    <w:rsid w:val="00442670"/>
    <w:rsid w:val="0045471D"/>
    <w:rsid w:val="00483889"/>
    <w:rsid w:val="0049335C"/>
    <w:rsid w:val="004B7072"/>
    <w:rsid w:val="004F01CD"/>
    <w:rsid w:val="004F7982"/>
    <w:rsid w:val="00500202"/>
    <w:rsid w:val="005121E6"/>
    <w:rsid w:val="00532610"/>
    <w:rsid w:val="00550027"/>
    <w:rsid w:val="0055009D"/>
    <w:rsid w:val="0057312C"/>
    <w:rsid w:val="005B4D73"/>
    <w:rsid w:val="005C6F87"/>
    <w:rsid w:val="005F0192"/>
    <w:rsid w:val="005F1F75"/>
    <w:rsid w:val="005F564A"/>
    <w:rsid w:val="006060B4"/>
    <w:rsid w:val="00630D51"/>
    <w:rsid w:val="00652AD8"/>
    <w:rsid w:val="00675F5F"/>
    <w:rsid w:val="00680285"/>
    <w:rsid w:val="006842C8"/>
    <w:rsid w:val="006D549B"/>
    <w:rsid w:val="007118B9"/>
    <w:rsid w:val="0073262F"/>
    <w:rsid w:val="0073587F"/>
    <w:rsid w:val="00736CAA"/>
    <w:rsid w:val="007803CA"/>
    <w:rsid w:val="007A3A4C"/>
    <w:rsid w:val="007C1299"/>
    <w:rsid w:val="007C7A3A"/>
    <w:rsid w:val="007D0784"/>
    <w:rsid w:val="007E4A31"/>
    <w:rsid w:val="007E4BC4"/>
    <w:rsid w:val="00803D70"/>
    <w:rsid w:val="00837738"/>
    <w:rsid w:val="00881F68"/>
    <w:rsid w:val="00882D71"/>
    <w:rsid w:val="008A017F"/>
    <w:rsid w:val="008C3173"/>
    <w:rsid w:val="008C3A91"/>
    <w:rsid w:val="008D10E0"/>
    <w:rsid w:val="008F2878"/>
    <w:rsid w:val="009106F3"/>
    <w:rsid w:val="009142A2"/>
    <w:rsid w:val="00933D69"/>
    <w:rsid w:val="00935486"/>
    <w:rsid w:val="00966E8A"/>
    <w:rsid w:val="00970D8C"/>
    <w:rsid w:val="00977311"/>
    <w:rsid w:val="00983A66"/>
    <w:rsid w:val="009B77A7"/>
    <w:rsid w:val="009F4334"/>
    <w:rsid w:val="00A045F2"/>
    <w:rsid w:val="00A3117A"/>
    <w:rsid w:val="00A34962"/>
    <w:rsid w:val="00A4577A"/>
    <w:rsid w:val="00A54429"/>
    <w:rsid w:val="00A61DB0"/>
    <w:rsid w:val="00A633EC"/>
    <w:rsid w:val="00A6502C"/>
    <w:rsid w:val="00A65F82"/>
    <w:rsid w:val="00A73604"/>
    <w:rsid w:val="00A75EC0"/>
    <w:rsid w:val="00A81086"/>
    <w:rsid w:val="00AD7089"/>
    <w:rsid w:val="00AF2804"/>
    <w:rsid w:val="00B02A9A"/>
    <w:rsid w:val="00B2435B"/>
    <w:rsid w:val="00B24E3C"/>
    <w:rsid w:val="00B2532A"/>
    <w:rsid w:val="00BB0015"/>
    <w:rsid w:val="00BF314C"/>
    <w:rsid w:val="00BF637E"/>
    <w:rsid w:val="00BF7E7D"/>
    <w:rsid w:val="00C02BFD"/>
    <w:rsid w:val="00C03317"/>
    <w:rsid w:val="00C039C4"/>
    <w:rsid w:val="00C102C0"/>
    <w:rsid w:val="00C10E56"/>
    <w:rsid w:val="00C257BF"/>
    <w:rsid w:val="00C3190B"/>
    <w:rsid w:val="00C35ECE"/>
    <w:rsid w:val="00C36FA2"/>
    <w:rsid w:val="00C45B70"/>
    <w:rsid w:val="00C472B8"/>
    <w:rsid w:val="00C507EE"/>
    <w:rsid w:val="00C604FA"/>
    <w:rsid w:val="00C7634D"/>
    <w:rsid w:val="00CA3A41"/>
    <w:rsid w:val="00CA475E"/>
    <w:rsid w:val="00CC7B9B"/>
    <w:rsid w:val="00CD7737"/>
    <w:rsid w:val="00CE3CC9"/>
    <w:rsid w:val="00CF1E80"/>
    <w:rsid w:val="00D02E32"/>
    <w:rsid w:val="00D06B3A"/>
    <w:rsid w:val="00D114A3"/>
    <w:rsid w:val="00D17EC1"/>
    <w:rsid w:val="00D53521"/>
    <w:rsid w:val="00D630C4"/>
    <w:rsid w:val="00D76696"/>
    <w:rsid w:val="00D93B01"/>
    <w:rsid w:val="00DA2C74"/>
    <w:rsid w:val="00DB3848"/>
    <w:rsid w:val="00DC5B4D"/>
    <w:rsid w:val="00DE7743"/>
    <w:rsid w:val="00E347FF"/>
    <w:rsid w:val="00E35258"/>
    <w:rsid w:val="00E65F27"/>
    <w:rsid w:val="00E70626"/>
    <w:rsid w:val="00E746D1"/>
    <w:rsid w:val="00E871F2"/>
    <w:rsid w:val="00EA668D"/>
    <w:rsid w:val="00EC5B44"/>
    <w:rsid w:val="00ED58CB"/>
    <w:rsid w:val="00EE4CEC"/>
    <w:rsid w:val="00EE716E"/>
    <w:rsid w:val="00EF2227"/>
    <w:rsid w:val="00EF7004"/>
    <w:rsid w:val="00F0007F"/>
    <w:rsid w:val="00F24086"/>
    <w:rsid w:val="00F35B65"/>
    <w:rsid w:val="00F37BC8"/>
    <w:rsid w:val="00F446CD"/>
    <w:rsid w:val="00F46940"/>
    <w:rsid w:val="00F4723A"/>
    <w:rsid w:val="00F52A95"/>
    <w:rsid w:val="00F70B07"/>
    <w:rsid w:val="00FA0078"/>
    <w:rsid w:val="00FA2B5E"/>
    <w:rsid w:val="00FB5647"/>
    <w:rsid w:val="00FD2FE0"/>
    <w:rsid w:val="00FD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0CDC47"/>
  <w15:chartTrackingRefBased/>
  <w15:docId w15:val="{21E9F7BE-DE0F-4EDB-A2BF-B3ECBBE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6060B4"/>
    <w:pPr>
      <w:jc w:val="right"/>
    </w:pPr>
    <w:rPr>
      <w:rFonts w:ascii="ＭＳ Ｐゴシック" w:eastAsia="ＭＳ Ｐゴシック" w:hAnsi="ＭＳ Ｐゴシック"/>
    </w:rPr>
  </w:style>
  <w:style w:type="character" w:customStyle="1" w:styleId="a5">
    <w:name w:val="結語 (文字)"/>
    <w:basedOn w:val="a0"/>
    <w:link w:val="a4"/>
    <w:uiPriority w:val="99"/>
    <w:rsid w:val="006060B4"/>
    <w:rPr>
      <w:rFonts w:ascii="ＭＳ Ｐゴシック" w:eastAsia="ＭＳ Ｐゴシック" w:hAnsi="ＭＳ Ｐゴシック"/>
    </w:rPr>
  </w:style>
  <w:style w:type="paragraph" w:styleId="a6">
    <w:name w:val="header"/>
    <w:basedOn w:val="a"/>
    <w:link w:val="a7"/>
    <w:uiPriority w:val="99"/>
    <w:unhideWhenUsed/>
    <w:rsid w:val="00436134"/>
    <w:pPr>
      <w:tabs>
        <w:tab w:val="center" w:pos="4252"/>
        <w:tab w:val="right" w:pos="8504"/>
      </w:tabs>
      <w:snapToGrid w:val="0"/>
    </w:pPr>
  </w:style>
  <w:style w:type="character" w:customStyle="1" w:styleId="a7">
    <w:name w:val="ヘッダー (文字)"/>
    <w:basedOn w:val="a0"/>
    <w:link w:val="a6"/>
    <w:uiPriority w:val="99"/>
    <w:rsid w:val="00436134"/>
  </w:style>
  <w:style w:type="paragraph" w:styleId="a8">
    <w:name w:val="footer"/>
    <w:basedOn w:val="a"/>
    <w:link w:val="a9"/>
    <w:uiPriority w:val="99"/>
    <w:unhideWhenUsed/>
    <w:rsid w:val="00436134"/>
    <w:pPr>
      <w:tabs>
        <w:tab w:val="center" w:pos="4252"/>
        <w:tab w:val="right" w:pos="8504"/>
      </w:tabs>
      <w:snapToGrid w:val="0"/>
    </w:pPr>
  </w:style>
  <w:style w:type="character" w:customStyle="1" w:styleId="a9">
    <w:name w:val="フッター (文字)"/>
    <w:basedOn w:val="a0"/>
    <w:link w:val="a8"/>
    <w:uiPriority w:val="99"/>
    <w:rsid w:val="00436134"/>
  </w:style>
  <w:style w:type="character" w:styleId="aa">
    <w:name w:val="Hyperlink"/>
    <w:basedOn w:val="a0"/>
    <w:uiPriority w:val="99"/>
    <w:unhideWhenUsed/>
    <w:rsid w:val="00436134"/>
    <w:rPr>
      <w:color w:val="990000" w:themeColor="hyperlink"/>
      <w:u w:val="single"/>
    </w:rPr>
  </w:style>
  <w:style w:type="paragraph" w:styleId="ab">
    <w:name w:val="Balloon Text"/>
    <w:basedOn w:val="a"/>
    <w:link w:val="ac"/>
    <w:uiPriority w:val="99"/>
    <w:semiHidden/>
    <w:unhideWhenUsed/>
    <w:rsid w:val="00A311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117A"/>
    <w:rPr>
      <w:rFonts w:asciiTheme="majorHAnsi" w:eastAsiaTheme="majorEastAsia" w:hAnsiTheme="majorHAnsi" w:cstheme="majorBidi"/>
      <w:sz w:val="18"/>
      <w:szCs w:val="18"/>
    </w:rPr>
  </w:style>
  <w:style w:type="character" w:styleId="ad">
    <w:name w:val="FollowedHyperlink"/>
    <w:basedOn w:val="a0"/>
    <w:uiPriority w:val="99"/>
    <w:semiHidden/>
    <w:unhideWhenUsed/>
    <w:rsid w:val="00EF7004"/>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741">
      <w:bodyDiv w:val="1"/>
      <w:marLeft w:val="0"/>
      <w:marRight w:val="0"/>
      <w:marTop w:val="0"/>
      <w:marBottom w:val="0"/>
      <w:divBdr>
        <w:top w:val="none" w:sz="0" w:space="0" w:color="auto"/>
        <w:left w:val="none" w:sz="0" w:space="0" w:color="auto"/>
        <w:bottom w:val="none" w:sz="0" w:space="0" w:color="auto"/>
        <w:right w:val="none" w:sz="0" w:space="0" w:color="auto"/>
      </w:divBdr>
    </w:div>
    <w:div w:id="348214231">
      <w:bodyDiv w:val="1"/>
      <w:marLeft w:val="0"/>
      <w:marRight w:val="0"/>
      <w:marTop w:val="0"/>
      <w:marBottom w:val="0"/>
      <w:divBdr>
        <w:top w:val="none" w:sz="0" w:space="0" w:color="auto"/>
        <w:left w:val="none" w:sz="0" w:space="0" w:color="auto"/>
        <w:bottom w:val="none" w:sz="0" w:space="0" w:color="auto"/>
        <w:right w:val="none" w:sz="0" w:space="0" w:color="auto"/>
      </w:divBdr>
    </w:div>
    <w:div w:id="404844664">
      <w:bodyDiv w:val="1"/>
      <w:marLeft w:val="0"/>
      <w:marRight w:val="0"/>
      <w:marTop w:val="0"/>
      <w:marBottom w:val="0"/>
      <w:divBdr>
        <w:top w:val="none" w:sz="0" w:space="0" w:color="auto"/>
        <w:left w:val="none" w:sz="0" w:space="0" w:color="auto"/>
        <w:bottom w:val="none" w:sz="0" w:space="0" w:color="auto"/>
        <w:right w:val="none" w:sz="0" w:space="0" w:color="auto"/>
      </w:divBdr>
    </w:div>
    <w:div w:id="765539527">
      <w:bodyDiv w:val="1"/>
      <w:marLeft w:val="0"/>
      <w:marRight w:val="0"/>
      <w:marTop w:val="0"/>
      <w:marBottom w:val="0"/>
      <w:divBdr>
        <w:top w:val="none" w:sz="0" w:space="0" w:color="auto"/>
        <w:left w:val="none" w:sz="0" w:space="0" w:color="auto"/>
        <w:bottom w:val="none" w:sz="0" w:space="0" w:color="auto"/>
        <w:right w:val="none" w:sz="0" w:space="0" w:color="auto"/>
      </w:divBdr>
    </w:div>
    <w:div w:id="1146438857">
      <w:bodyDiv w:val="1"/>
      <w:marLeft w:val="0"/>
      <w:marRight w:val="0"/>
      <w:marTop w:val="0"/>
      <w:marBottom w:val="0"/>
      <w:divBdr>
        <w:top w:val="none" w:sz="0" w:space="0" w:color="auto"/>
        <w:left w:val="none" w:sz="0" w:space="0" w:color="auto"/>
        <w:bottom w:val="none" w:sz="0" w:space="0" w:color="auto"/>
        <w:right w:val="none" w:sz="0" w:space="0" w:color="auto"/>
      </w:divBdr>
    </w:div>
    <w:div w:id="1323899172">
      <w:bodyDiv w:val="1"/>
      <w:marLeft w:val="0"/>
      <w:marRight w:val="0"/>
      <w:marTop w:val="0"/>
      <w:marBottom w:val="0"/>
      <w:divBdr>
        <w:top w:val="none" w:sz="0" w:space="0" w:color="auto"/>
        <w:left w:val="none" w:sz="0" w:space="0" w:color="auto"/>
        <w:bottom w:val="none" w:sz="0" w:space="0" w:color="auto"/>
        <w:right w:val="none" w:sz="0" w:space="0" w:color="auto"/>
      </w:divBdr>
    </w:div>
    <w:div w:id="2120443755">
      <w:bodyDiv w:val="1"/>
      <w:marLeft w:val="0"/>
      <w:marRight w:val="0"/>
      <w:marTop w:val="0"/>
      <w:marBottom w:val="0"/>
      <w:divBdr>
        <w:top w:val="none" w:sz="0" w:space="0" w:color="auto"/>
        <w:left w:val="none" w:sz="0" w:space="0" w:color="auto"/>
        <w:bottom w:val="none" w:sz="0" w:space="0" w:color="auto"/>
        <w:right w:val="none" w:sz="0" w:space="0" w:color="auto"/>
      </w:divBdr>
    </w:div>
    <w:div w:id="21471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itto.com/jp/ja/about_us/procurement/check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tto.com/jp/ja/about_us/procurement/checklis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ビタミンカラー">
      <a:dk1>
        <a:srgbClr val="000066"/>
      </a:dk1>
      <a:lt1>
        <a:srgbClr val="FFFFFF"/>
      </a:lt1>
      <a:dk2>
        <a:srgbClr val="000066"/>
      </a:dk2>
      <a:lt2>
        <a:srgbClr val="FFFFFF"/>
      </a:lt2>
      <a:accent1>
        <a:srgbClr val="FFCC00"/>
      </a:accent1>
      <a:accent2>
        <a:srgbClr val="FF0066"/>
      </a:accent2>
      <a:accent3>
        <a:srgbClr val="FF6600"/>
      </a:accent3>
      <a:accent4>
        <a:srgbClr val="33CC33"/>
      </a:accent4>
      <a:accent5>
        <a:srgbClr val="00CCFF"/>
      </a:accent5>
      <a:accent6>
        <a:srgbClr val="800080"/>
      </a:accent6>
      <a:hlink>
        <a:srgbClr val="990000"/>
      </a:hlink>
      <a:folHlink>
        <a:srgbClr val="7F7F7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5</Pages>
  <Words>806</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Tsuruo, Miharu</dc:creator>
  <cp:keywords/>
  <dc:description/>
  <cp:lastModifiedBy>Yamamoto, Asuka</cp:lastModifiedBy>
  <cp:revision>7</cp:revision>
  <cp:lastPrinted>2019-05-23T05:50:00Z</cp:lastPrinted>
  <dcterms:created xsi:type="dcterms:W3CDTF">2023-11-02T07:47:00Z</dcterms:created>
  <dcterms:modified xsi:type="dcterms:W3CDTF">2023-11-17T02:08:00Z</dcterms:modified>
</cp:coreProperties>
</file>